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3C0B7D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26.02.2020        </w:t>
      </w:r>
      <w:r w:rsidR="00282D0D">
        <w:rPr>
          <w:sz w:val="28"/>
          <w:szCs w:val="28"/>
        </w:rPr>
        <w:t xml:space="preserve">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BD1583">
        <w:rPr>
          <w:sz w:val="28"/>
          <w:szCs w:val="28"/>
        </w:rPr>
        <w:t xml:space="preserve">  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</w:t>
      </w:r>
      <w:r w:rsidR="002346F2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>№</w:t>
      </w:r>
      <w:r w:rsidR="002346F2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35566" w:rsidRPr="00B75E05" w:rsidRDefault="00BD1583" w:rsidP="00C3556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12.11.2018 № 1258-п «</w:t>
      </w:r>
      <w:r w:rsidR="00C35566" w:rsidRPr="00CE3377">
        <w:rPr>
          <w:sz w:val="28"/>
          <w:szCs w:val="28"/>
        </w:rPr>
        <w:t>Об утверждении</w:t>
      </w:r>
      <w:r w:rsidR="00C35566" w:rsidRPr="00CE3377">
        <w:rPr>
          <w:b/>
          <w:sz w:val="28"/>
          <w:szCs w:val="28"/>
        </w:rPr>
        <w:t xml:space="preserve"> </w:t>
      </w:r>
      <w:r w:rsidR="00C35566" w:rsidRPr="00CE3377">
        <w:rPr>
          <w:sz w:val="28"/>
          <w:szCs w:val="28"/>
        </w:rPr>
        <w:t>административ</w:t>
      </w:r>
      <w:r w:rsidR="00C35566">
        <w:rPr>
          <w:sz w:val="28"/>
          <w:szCs w:val="28"/>
        </w:rPr>
        <w:t xml:space="preserve">ного регламента предоставления </w:t>
      </w:r>
      <w:r w:rsidR="00C35566" w:rsidRPr="00CE3377">
        <w:rPr>
          <w:sz w:val="28"/>
          <w:szCs w:val="28"/>
        </w:rPr>
        <w:t xml:space="preserve">муниципальной услуги по выдаче </w:t>
      </w:r>
      <w:r w:rsidR="00C35566">
        <w:rPr>
          <w:sz w:val="28"/>
          <w:szCs w:val="28"/>
        </w:rPr>
        <w:t>разрешения</w:t>
      </w:r>
      <w:r w:rsidR="00C35566" w:rsidRPr="00CE3377">
        <w:rPr>
          <w:sz w:val="28"/>
          <w:szCs w:val="28"/>
        </w:rPr>
        <w:t xml:space="preserve"> </w:t>
      </w:r>
      <w:r w:rsidR="00C35566">
        <w:rPr>
          <w:sz w:val="28"/>
          <w:szCs w:val="28"/>
        </w:rPr>
        <w:t xml:space="preserve">на строительство, </w:t>
      </w:r>
      <w:r w:rsidR="00C35566" w:rsidRPr="00B75E05">
        <w:rPr>
          <w:sz w:val="28"/>
          <w:szCs w:val="28"/>
        </w:rPr>
        <w:t>реконструкцию объекта капитального строительства</w:t>
      </w:r>
      <w:r w:rsidR="00C35566">
        <w:rPr>
          <w:sz w:val="28"/>
          <w:szCs w:val="28"/>
        </w:rPr>
        <w:t>»</w:t>
      </w:r>
    </w:p>
    <w:p w:rsidR="00267A8E" w:rsidRPr="00250D7F" w:rsidRDefault="00267A8E" w:rsidP="00CD505B">
      <w:pPr>
        <w:jc w:val="both"/>
        <w:rPr>
          <w:sz w:val="28"/>
          <w:szCs w:val="28"/>
        </w:rPr>
      </w:pPr>
    </w:p>
    <w:p w:rsidR="00131DA1" w:rsidRPr="00250D7F" w:rsidRDefault="00131DA1" w:rsidP="00CD505B">
      <w:pPr>
        <w:jc w:val="both"/>
        <w:rPr>
          <w:sz w:val="28"/>
          <w:szCs w:val="28"/>
        </w:rPr>
      </w:pPr>
    </w:p>
    <w:p w:rsidR="000B1145" w:rsidRPr="00250D7F" w:rsidRDefault="000B1145" w:rsidP="00CD505B">
      <w:pPr>
        <w:jc w:val="both"/>
        <w:rPr>
          <w:sz w:val="28"/>
          <w:szCs w:val="28"/>
        </w:rPr>
      </w:pPr>
    </w:p>
    <w:p w:rsidR="002346F2" w:rsidRDefault="00C5058C" w:rsidP="00966C9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2346F2" w:rsidRPr="002346F2">
        <w:rPr>
          <w:sz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</w:t>
      </w:r>
      <w:r w:rsidR="005F3831">
        <w:rPr>
          <w:sz w:val="28"/>
        </w:rPr>
        <w:t>кона Российской Федерации от  27.12.2019 № 472</w:t>
      </w:r>
      <w:r w:rsidR="002346F2" w:rsidRPr="002346F2">
        <w:rPr>
          <w:sz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1E5654" w:rsidRPr="00250D7F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Pr="00250D7F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131DA1" w:rsidRPr="00250D7F" w:rsidRDefault="00131DA1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BD1583" w:rsidP="00BD158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67CF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12.11.2018 № 1258-п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 w:rsidR="00C35566">
        <w:rPr>
          <w:sz w:val="28"/>
          <w:szCs w:val="28"/>
        </w:rPr>
        <w:t xml:space="preserve">на строительство, </w:t>
      </w:r>
      <w:r w:rsidR="00C35566" w:rsidRPr="00B75E05">
        <w:rPr>
          <w:sz w:val="28"/>
          <w:szCs w:val="28"/>
        </w:rPr>
        <w:t>реконструкцию объекта капитального строительства</w:t>
      </w:r>
      <w:r>
        <w:rPr>
          <w:sz w:val="28"/>
          <w:szCs w:val="28"/>
        </w:rPr>
        <w:t>»</w:t>
      </w:r>
      <w:r w:rsidR="002346F2">
        <w:rPr>
          <w:sz w:val="28"/>
          <w:szCs w:val="28"/>
        </w:rPr>
        <w:t xml:space="preserve"> (в редакции от 22.04.2019 № 383-п</w:t>
      </w:r>
      <w:r w:rsidR="005F3831">
        <w:rPr>
          <w:sz w:val="28"/>
          <w:szCs w:val="28"/>
        </w:rPr>
        <w:t xml:space="preserve">, </w:t>
      </w:r>
      <w:r w:rsidR="005F3831" w:rsidRPr="005F3831">
        <w:rPr>
          <w:bCs/>
          <w:sz w:val="28"/>
          <w:szCs w:val="28"/>
        </w:rPr>
        <w:t>от 07.10.2019 № 810-п</w:t>
      </w:r>
      <w:r w:rsidR="005F3831">
        <w:rPr>
          <w:bCs/>
          <w:sz w:val="28"/>
          <w:szCs w:val="28"/>
        </w:rPr>
        <w:t>)</w:t>
      </w:r>
      <w:r w:rsidR="002346F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Регламент) следующие изменения:</w:t>
      </w:r>
    </w:p>
    <w:p w:rsidR="00997EE5" w:rsidRDefault="00AD090E" w:rsidP="005F383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831">
        <w:rPr>
          <w:sz w:val="28"/>
          <w:szCs w:val="28"/>
        </w:rPr>
        <w:t xml:space="preserve">в абзаце 2 </w:t>
      </w:r>
      <w:r w:rsidR="004D3683">
        <w:rPr>
          <w:sz w:val="28"/>
          <w:szCs w:val="28"/>
        </w:rPr>
        <w:t>пункт</w:t>
      </w:r>
      <w:r w:rsidR="005F3831">
        <w:rPr>
          <w:sz w:val="28"/>
          <w:szCs w:val="28"/>
        </w:rPr>
        <w:t>а 2.4</w:t>
      </w:r>
      <w:r w:rsidR="004D3683">
        <w:rPr>
          <w:sz w:val="28"/>
          <w:szCs w:val="28"/>
        </w:rPr>
        <w:t xml:space="preserve"> Регламент</w:t>
      </w:r>
      <w:r w:rsidR="005F3831">
        <w:rPr>
          <w:sz w:val="28"/>
          <w:szCs w:val="28"/>
        </w:rPr>
        <w:t>а слова «7 рабочих дней» заменить словами «пяти рабочих дней»</w:t>
      </w:r>
      <w:r w:rsidR="005F3831" w:rsidRPr="005F3831">
        <w:rPr>
          <w:sz w:val="28"/>
          <w:szCs w:val="28"/>
        </w:rPr>
        <w:t>;</w:t>
      </w:r>
      <w:r w:rsidR="005F3831">
        <w:rPr>
          <w:sz w:val="28"/>
          <w:szCs w:val="28"/>
        </w:rPr>
        <w:t xml:space="preserve"> </w:t>
      </w:r>
    </w:p>
    <w:p w:rsidR="005F3831" w:rsidRDefault="005F3831" w:rsidP="005F383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1 пункта 2.6.2 Регламента слова «</w:t>
      </w:r>
      <w:r w:rsidRPr="005F3831">
        <w:rPr>
          <w:sz w:val="28"/>
          <w:szCs w:val="28"/>
        </w:rPr>
        <w:t>в срок не позднее трех рабочих дней со дня получения заявления о выдаче разрешения на строительство</w:t>
      </w:r>
      <w:r>
        <w:rPr>
          <w:sz w:val="28"/>
          <w:szCs w:val="28"/>
        </w:rPr>
        <w:t>» исключить;</w:t>
      </w:r>
    </w:p>
    <w:p w:rsidR="005F3831" w:rsidRDefault="005F3831" w:rsidP="00E4697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782">
        <w:rPr>
          <w:sz w:val="28"/>
          <w:szCs w:val="28"/>
        </w:rPr>
        <w:t>п</w:t>
      </w:r>
      <w:r w:rsidR="00E46971">
        <w:rPr>
          <w:sz w:val="28"/>
          <w:szCs w:val="28"/>
        </w:rPr>
        <w:t xml:space="preserve">ункт 2.6.4 Регламента </w:t>
      </w:r>
      <w:r w:rsidR="00E46971" w:rsidRPr="00E46971">
        <w:rPr>
          <w:sz w:val="28"/>
          <w:szCs w:val="28"/>
        </w:rPr>
        <w:t>дополнить новым третьим предл</w:t>
      </w:r>
      <w:r w:rsidR="00E46971">
        <w:rPr>
          <w:sz w:val="28"/>
          <w:szCs w:val="28"/>
        </w:rPr>
        <w:t>ожением следующего содержания: «</w:t>
      </w:r>
      <w:r w:rsidR="00E46971" w:rsidRPr="00E46971">
        <w:rPr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</w:t>
      </w:r>
      <w:r w:rsidR="00E46971">
        <w:rPr>
          <w:sz w:val="28"/>
          <w:szCs w:val="28"/>
        </w:rPr>
        <w:t>ения на строительство.»;</w:t>
      </w:r>
    </w:p>
    <w:p w:rsidR="00E46971" w:rsidRDefault="006052F4" w:rsidP="006052F4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697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46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E46971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регламенту (форма заявления </w:t>
      </w:r>
      <w:r w:rsidRPr="006052F4">
        <w:rPr>
          <w:sz w:val="28"/>
          <w:szCs w:val="28"/>
        </w:rPr>
        <w:t xml:space="preserve">о выдаче разрешения </w:t>
      </w:r>
      <w:r w:rsidR="00726661">
        <w:rPr>
          <w:sz w:val="28"/>
          <w:szCs w:val="28"/>
        </w:rPr>
        <w:t>на строительство)</w:t>
      </w:r>
      <w:r>
        <w:rPr>
          <w:sz w:val="28"/>
          <w:szCs w:val="28"/>
        </w:rPr>
        <w:t xml:space="preserve"> изложить в ново</w:t>
      </w:r>
      <w:r w:rsidR="00726661">
        <w:rPr>
          <w:sz w:val="28"/>
          <w:szCs w:val="28"/>
        </w:rPr>
        <w:t>й редакции, согласно приложению.</w:t>
      </w:r>
      <w:r>
        <w:rPr>
          <w:sz w:val="28"/>
          <w:szCs w:val="28"/>
        </w:rPr>
        <w:t xml:space="preserve"> </w:t>
      </w:r>
      <w:r w:rsidR="00E46971">
        <w:rPr>
          <w:sz w:val="28"/>
          <w:szCs w:val="28"/>
        </w:rPr>
        <w:t xml:space="preserve">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B11EF2">
        <w:rPr>
          <w:sz w:val="28"/>
          <w:szCs w:val="28"/>
        </w:rPr>
        <w:t>ановление вступает в силу после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</w:t>
      </w:r>
      <w:r w:rsidR="00726661">
        <w:rPr>
          <w:sz w:val="28"/>
          <w:szCs w:val="28"/>
        </w:rPr>
        <w:t xml:space="preserve"> и распространяет своё действие на правоотношения, возникшие с 28.12.2019.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481FEA" w:rsidRPr="005B15DC" w:rsidRDefault="00481FEA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5B15D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5B15DC" w:rsidRDefault="00726661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</w:t>
      </w:r>
      <w:r w:rsidR="00D445BB">
        <w:rPr>
          <w:sz w:val="28"/>
          <w:szCs w:val="28"/>
        </w:rPr>
        <w:t xml:space="preserve">     </w:t>
      </w:r>
      <w:r w:rsidR="00B258B5">
        <w:rPr>
          <w:sz w:val="28"/>
          <w:szCs w:val="28"/>
        </w:rPr>
        <w:t xml:space="preserve">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p w:rsidR="00726661" w:rsidRDefault="00726661" w:rsidP="000A3DD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726661" w:rsidTr="00726661">
        <w:tc>
          <w:tcPr>
            <w:tcW w:w="9488" w:type="dxa"/>
          </w:tcPr>
          <w:p w:rsidR="00726661" w:rsidRPr="001A054C" w:rsidRDefault="00726661" w:rsidP="0072666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054C">
              <w:rPr>
                <w:bCs/>
                <w:sz w:val="28"/>
                <w:szCs w:val="28"/>
              </w:rPr>
              <w:t xml:space="preserve">Приложение </w:t>
            </w:r>
          </w:p>
          <w:p w:rsidR="00726661" w:rsidRPr="001A054C" w:rsidRDefault="00726661" w:rsidP="0072666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054C">
              <w:rPr>
                <w:bCs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726661" w:rsidRPr="001A054C" w:rsidRDefault="00726661" w:rsidP="0072666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054C">
              <w:rPr>
                <w:bCs/>
                <w:sz w:val="28"/>
                <w:szCs w:val="28"/>
              </w:rPr>
              <w:t xml:space="preserve">от </w:t>
            </w:r>
            <w:r w:rsidR="003C0B7D">
              <w:rPr>
                <w:bCs/>
                <w:sz w:val="28"/>
                <w:szCs w:val="28"/>
              </w:rPr>
              <w:t>26.02.2020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054C">
              <w:rPr>
                <w:bCs/>
                <w:sz w:val="28"/>
                <w:szCs w:val="28"/>
              </w:rPr>
              <w:t xml:space="preserve">№ </w:t>
            </w:r>
            <w:r w:rsidR="003C0B7D">
              <w:rPr>
                <w:bCs/>
                <w:sz w:val="28"/>
                <w:szCs w:val="28"/>
              </w:rPr>
              <w:t>96 - п</w:t>
            </w:r>
            <w:bookmarkStart w:id="0" w:name="_GoBack"/>
            <w:bookmarkEnd w:id="0"/>
          </w:p>
          <w:p w:rsidR="00726661" w:rsidRDefault="00726661" w:rsidP="00726661">
            <w:pPr>
              <w:keepNext/>
              <w:tabs>
                <w:tab w:val="left" w:pos="-4111"/>
              </w:tabs>
              <w:ind w:right="-6"/>
              <w:outlineLvl w:val="0"/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</w:tr>
    </w:tbl>
    <w:p w:rsidR="00726661" w:rsidRPr="00726661" w:rsidRDefault="00726661" w:rsidP="00726661">
      <w:pPr>
        <w:rPr>
          <w:rFonts w:eastAsia="Calibri"/>
          <w:sz w:val="16"/>
          <w:szCs w:val="16"/>
        </w:rPr>
      </w:pPr>
    </w:p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  <w:r w:rsidRPr="001306C6">
              <w:rPr>
                <w:rFonts w:eastAsia="Calibri"/>
                <w:sz w:val="28"/>
                <w:szCs w:val="28"/>
              </w:rPr>
              <w:t>Главе Туруханского района</w:t>
            </w: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                         </w:t>
            </w:r>
            <w:r w:rsidRPr="001306C6">
              <w:rPr>
                <w:rFonts w:eastAsia="Calibri"/>
                <w:sz w:val="28"/>
                <w:szCs w:val="28"/>
                <w:vertAlign w:val="superscript"/>
              </w:rPr>
              <w:t>(наименование застройщика)</w:t>
            </w:r>
          </w:p>
          <w:p w:rsidR="00935245" w:rsidRDefault="00935245" w:rsidP="00726661">
            <w:pPr>
              <w:rPr>
                <w:rFonts w:eastAsia="Calibri"/>
                <w:sz w:val="6"/>
                <w:szCs w:val="6"/>
                <w:vertAlign w:val="superscript"/>
              </w:rPr>
            </w:pPr>
          </w:p>
          <w:p w:rsidR="00935245" w:rsidRPr="00935245" w:rsidRDefault="00935245" w:rsidP="00726661">
            <w:pPr>
              <w:rPr>
                <w:rFonts w:eastAsia="Calibri"/>
                <w:sz w:val="6"/>
                <w:szCs w:val="6"/>
                <w:vertAlign w:val="superscript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Pr="001306C6" w:rsidRDefault="001306C6" w:rsidP="001306C6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1306C6">
              <w:rPr>
                <w:rFonts w:eastAsia="Calibri"/>
                <w:sz w:val="28"/>
                <w:szCs w:val="28"/>
                <w:vertAlign w:val="subscript"/>
              </w:rPr>
              <w:t>(фамилия, имя, отчество (последнее при наличии), почтовый индекс, адрес, телефон – для физических лиц (при наличии))</w:t>
            </w:r>
          </w:p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5245" w:rsidTr="00935245">
        <w:tc>
          <w:tcPr>
            <w:tcW w:w="5382" w:type="dxa"/>
          </w:tcPr>
          <w:p w:rsidR="00935245" w:rsidRDefault="00935245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93626D" w:rsidP="0093626D">
            <w:pPr>
              <w:rPr>
                <w:rFonts w:eastAsia="Calibri"/>
                <w:sz w:val="28"/>
                <w:szCs w:val="28"/>
              </w:rPr>
            </w:pPr>
            <w:r w:rsidRPr="00726661">
              <w:rPr>
                <w:rFonts w:eastAsia="Calibri"/>
                <w:sz w:val="24"/>
                <w:szCs w:val="24"/>
                <w:vertAlign w:val="superscript"/>
              </w:rPr>
              <w:t>(полное наименование организации, ИНН (при наличии), почтовый и юридический адрес, телефон (при наличии), должность, фамилия, имя,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93626D">
              <w:rPr>
                <w:rFonts w:eastAsia="Calibri"/>
                <w:sz w:val="24"/>
                <w:szCs w:val="24"/>
                <w:vertAlign w:val="superscript"/>
              </w:rPr>
              <w:t>отчество (последнее – при наличии) руководителя – для юридических лиц, адрес электронной почты (при наличии))</w:t>
            </w: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5245" w:rsidTr="00935245">
        <w:tc>
          <w:tcPr>
            <w:tcW w:w="5382" w:type="dxa"/>
          </w:tcPr>
          <w:p w:rsidR="00935245" w:rsidRDefault="00935245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C6" w:rsidTr="00935245">
        <w:tc>
          <w:tcPr>
            <w:tcW w:w="5382" w:type="dxa"/>
          </w:tcPr>
          <w:p w:rsidR="001306C6" w:rsidRDefault="001306C6" w:rsidP="0072666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D44F5" w:rsidRDefault="002D44F5" w:rsidP="00935245">
      <w:pPr>
        <w:rPr>
          <w:rFonts w:eastAsia="Calibri"/>
          <w:sz w:val="28"/>
          <w:szCs w:val="28"/>
        </w:rPr>
      </w:pPr>
    </w:p>
    <w:p w:rsidR="00EF495E" w:rsidRPr="00726661" w:rsidRDefault="00EF495E" w:rsidP="00726661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10"/>
          <w:szCs w:val="10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ЗАЯВЛЕНИЕ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о выдаче разрешения на строительство (реконструкцию)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Прошу выдать разрешение на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726661" w:rsidRPr="00726661" w:rsidTr="00982D4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Строительство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Реконструкцию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26661" w:rsidRPr="00726661" w:rsidRDefault="00726661" w:rsidP="0072666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Сведения о градостроительном плане земельного участка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Сведения о проекте планировки и проекте межевания территории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строительства: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8</w:t>
            </w:r>
          </w:p>
        </w:tc>
      </w:tr>
      <w:tr w:rsidR="00726661" w:rsidRPr="00726661" w:rsidTr="00982D4F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9</w:t>
            </w: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Общая площадь</w:t>
            </w:r>
            <w:r w:rsidRPr="00726661">
              <w:rPr>
                <w:rFonts w:eastAsia="Calibri"/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Площадь</w:t>
            </w:r>
            <w:r w:rsidRPr="00726661">
              <w:rPr>
                <w:rFonts w:eastAsia="Calibri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Объем</w:t>
            </w:r>
            <w:r w:rsidRPr="00726661">
              <w:rPr>
                <w:rFonts w:eastAsia="Calibri"/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в том числе</w:t>
            </w:r>
            <w:r w:rsidRPr="00726661">
              <w:rPr>
                <w:rFonts w:eastAsia="Calibri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6661" w:rsidRPr="00726661" w:rsidRDefault="00726661" w:rsidP="00726661">
            <w:pPr>
              <w:keepNext/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Lines/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Иные</w:t>
            </w:r>
            <w:r w:rsidRPr="00726661">
              <w:rPr>
                <w:rFonts w:eastAsia="Calibri"/>
                <w:sz w:val="24"/>
                <w:szCs w:val="24"/>
              </w:rPr>
              <w:br/>
              <w:t>показатели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Адрес (местоположение) объекта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11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keepNext/>
              <w:keepLines/>
              <w:ind w:left="57" w:right="57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Краткие проектные характеристики линейного объекта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12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Категория:</w:t>
            </w:r>
            <w:r w:rsidRPr="00726661">
              <w:rPr>
                <w:rFonts w:eastAsia="Calibri"/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Иные показатели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13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Типовое архитектурное решение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14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6661" w:rsidRPr="00726661" w:rsidTr="00982D4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26661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ind w:left="57" w:right="57"/>
              <w:rPr>
                <w:rFonts w:eastAsia="Calibri"/>
                <w:sz w:val="24"/>
                <w:szCs w:val="24"/>
              </w:rPr>
            </w:pPr>
            <w:r w:rsidRPr="00726661">
              <w:rPr>
                <w:rFonts w:eastAsia="Calibri"/>
                <w:sz w:val="24"/>
                <w:szCs w:val="24"/>
              </w:rPr>
              <w:t>Право на пользование землёй удостоверено</w:t>
            </w:r>
            <w:r w:rsidRPr="00726661"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Pr="0072666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1" w:rsidRPr="00726661" w:rsidRDefault="00726661" w:rsidP="0072666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Сроком на _______________________________________________________.</w:t>
      </w:r>
      <w:r w:rsidRPr="00726661">
        <w:rPr>
          <w:rFonts w:eastAsia="Calibri"/>
          <w:sz w:val="28"/>
          <w:szCs w:val="28"/>
          <w:vertAlign w:val="superscript"/>
        </w:rPr>
        <w:t>16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left="1276"/>
        <w:jc w:val="center"/>
        <w:rPr>
          <w:rFonts w:eastAsia="Calibri"/>
          <w:sz w:val="28"/>
          <w:szCs w:val="28"/>
          <w:vertAlign w:val="superscript"/>
        </w:rPr>
      </w:pPr>
      <w:r w:rsidRPr="00726661">
        <w:rPr>
          <w:rFonts w:eastAsia="Calibri"/>
          <w:sz w:val="28"/>
          <w:szCs w:val="28"/>
          <w:vertAlign w:val="superscript"/>
        </w:rPr>
        <w:t>(прописью – лет, месяцев)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 xml:space="preserve">Приложение: документы, необходимые для получения разрешения на строительство, согласно </w:t>
      </w:r>
      <w:hyperlink r:id="rId9" w:history="1">
        <w:r w:rsidRPr="00726661">
          <w:rPr>
            <w:rFonts w:eastAsia="Calibri"/>
            <w:sz w:val="28"/>
            <w:szCs w:val="28"/>
          </w:rPr>
          <w:t>части 7 статьи 51</w:t>
        </w:r>
      </w:hyperlink>
      <w:r w:rsidRPr="00726661">
        <w:rPr>
          <w:rFonts w:eastAsia="Calibri"/>
          <w:sz w:val="28"/>
          <w:szCs w:val="28"/>
        </w:rPr>
        <w:t xml:space="preserve"> Градостроительного кодекса Российской Федерации: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"/>
          <w:szCs w:val="2"/>
        </w:rPr>
      </w:pPr>
    </w:p>
    <w:p w:rsidR="00726661" w:rsidRPr="00726661" w:rsidRDefault="00726661" w:rsidP="007266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shd w:val="clear" w:color="auto" w:fill="FFFFFF"/>
        <w:adjustRightInd w:val="0"/>
        <w:ind w:firstLine="708"/>
        <w:jc w:val="both"/>
        <w:rPr>
          <w:rFonts w:eastAsia="SimSun1"/>
          <w:sz w:val="24"/>
          <w:szCs w:val="24"/>
        </w:rPr>
      </w:pPr>
      <w:r w:rsidRPr="00726661">
        <w:rPr>
          <w:rFonts w:eastAsia="Lucida Sans Unicode"/>
          <w:bCs/>
          <w:kern w:val="2"/>
          <w:sz w:val="24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ind w:left="3261"/>
        <w:jc w:val="center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 xml:space="preserve"> 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6661">
        <w:rPr>
          <w:rFonts w:eastAsia="Calibri"/>
          <w:sz w:val="28"/>
          <w:szCs w:val="28"/>
        </w:rPr>
        <w:t>«___» _____________ 20___ г.                                            Подпись заявителя</w:t>
      </w:r>
    </w:p>
    <w:p w:rsidR="00726661" w:rsidRPr="00726661" w:rsidRDefault="00726661" w:rsidP="00726661">
      <w:pPr>
        <w:rPr>
          <w:rFonts w:eastAsia="Calibri"/>
          <w:sz w:val="28"/>
          <w:szCs w:val="28"/>
        </w:rPr>
      </w:pPr>
    </w:p>
    <w:p w:rsidR="00726661" w:rsidRPr="00726661" w:rsidRDefault="00726661" w:rsidP="00726661">
      <w:pPr>
        <w:rPr>
          <w:rFonts w:eastAsia="Calibri"/>
          <w:sz w:val="28"/>
          <w:szCs w:val="28"/>
        </w:rPr>
      </w:pPr>
      <w:r w:rsidRPr="00726661">
        <w:rPr>
          <w:sz w:val="24"/>
          <w:szCs w:val="24"/>
        </w:rPr>
        <w:t>------------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</w:t>
      </w:r>
      <w:r w:rsidRPr="00726661">
        <w:rPr>
          <w:sz w:val="22"/>
          <w:szCs w:val="24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2</w:t>
      </w:r>
      <w:r w:rsidRPr="00726661">
        <w:rPr>
          <w:sz w:val="22"/>
          <w:szCs w:val="24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3</w:t>
      </w:r>
      <w:r w:rsidRPr="00726661">
        <w:rPr>
          <w:sz w:val="22"/>
          <w:szCs w:val="24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4</w:t>
      </w:r>
      <w:r w:rsidRPr="00726661">
        <w:rPr>
          <w:sz w:val="22"/>
          <w:szCs w:val="24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5</w:t>
      </w:r>
      <w:r w:rsidRPr="00726661">
        <w:rPr>
          <w:sz w:val="22"/>
          <w:szCs w:val="24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6</w:t>
      </w:r>
      <w:r w:rsidRPr="00726661">
        <w:rPr>
          <w:sz w:val="22"/>
          <w:szCs w:val="24"/>
        </w:rPr>
        <w:t xml:space="preserve">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7</w:t>
      </w:r>
      <w:r w:rsidRPr="00726661">
        <w:rPr>
          <w:sz w:val="22"/>
          <w:szCs w:val="24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8</w:t>
      </w:r>
      <w:r w:rsidRPr="00726661">
        <w:rPr>
          <w:sz w:val="22"/>
          <w:szCs w:val="24"/>
        </w:rPr>
        <w:t xml:space="preserve"> В отношении линейных объектов допускается заполнение не всех граф раздела.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9</w:t>
      </w:r>
      <w:r w:rsidRPr="00726661">
        <w:rPr>
          <w:sz w:val="22"/>
          <w:szCs w:val="24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10</w:t>
      </w:r>
      <w:r w:rsidRPr="00726661">
        <w:rPr>
          <w:sz w:val="22"/>
          <w:szCs w:val="24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11</w:t>
      </w:r>
      <w:r w:rsidRPr="00726661">
        <w:rPr>
          <w:sz w:val="22"/>
          <w:szCs w:val="24"/>
        </w:rPr>
        <w:t xml:space="preserve"> 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12</w:t>
      </w:r>
      <w:r w:rsidRPr="00726661">
        <w:rPr>
          <w:sz w:val="22"/>
          <w:szCs w:val="24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13</w:t>
      </w:r>
      <w:r w:rsidRPr="00726661">
        <w:rPr>
          <w:sz w:val="22"/>
          <w:szCs w:val="24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14</w:t>
      </w:r>
      <w:r w:rsidRPr="00726661">
        <w:rPr>
          <w:sz w:val="22"/>
          <w:szCs w:val="24"/>
        </w:rPr>
        <w:t xml:space="preserve"> Указываются реквизиты типового архитектурного решения (заполняется при наличии типового архитектурного решения, в случае строительства объекта в границах территории исторического поселения федерального или регионального значения).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 xml:space="preserve">15 </w:t>
      </w:r>
      <w:r w:rsidRPr="00726661">
        <w:rPr>
          <w:sz w:val="22"/>
          <w:szCs w:val="24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участками), кроме линейных объектов.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  <w:vertAlign w:val="superscript"/>
        </w:rPr>
        <w:t>16</w:t>
      </w:r>
      <w:r w:rsidRPr="00726661">
        <w:rPr>
          <w:sz w:val="22"/>
          <w:szCs w:val="24"/>
        </w:rPr>
        <w:t xml:space="preserve"> Указываются основания для установления срока действия разрешения на строительство: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</w:rPr>
        <w:t>проектная документация (раздел);</w:t>
      </w:r>
    </w:p>
    <w:p w:rsidR="00726661" w:rsidRPr="00726661" w:rsidRDefault="00726661" w:rsidP="00726661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726661">
        <w:rPr>
          <w:sz w:val="22"/>
          <w:szCs w:val="24"/>
        </w:rPr>
        <w:t>нормативный правовой акт (номер, дата, статья).</w:t>
      </w:r>
    </w:p>
    <w:p w:rsidR="00726661" w:rsidRPr="00726661" w:rsidRDefault="00726661" w:rsidP="0072666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vertAlign w:val="superscript"/>
        </w:rPr>
      </w:pPr>
    </w:p>
    <w:p w:rsidR="00726661" w:rsidRDefault="00726661" w:rsidP="00726661">
      <w:pPr>
        <w:jc w:val="both"/>
        <w:rPr>
          <w:sz w:val="28"/>
          <w:szCs w:val="28"/>
        </w:rPr>
      </w:pPr>
    </w:p>
    <w:sectPr w:rsidR="00726661" w:rsidSect="00131DA1">
      <w:pgSz w:w="11906" w:h="16838"/>
      <w:pgMar w:top="1135" w:right="707" w:bottom="993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5C" w:rsidRDefault="00EE275C" w:rsidP="009E6B90">
      <w:r>
        <w:separator/>
      </w:r>
    </w:p>
  </w:endnote>
  <w:endnote w:type="continuationSeparator" w:id="0">
    <w:p w:rsidR="00EE275C" w:rsidRDefault="00EE275C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5C" w:rsidRDefault="00EE275C" w:rsidP="009E6B90">
      <w:r>
        <w:separator/>
      </w:r>
    </w:p>
  </w:footnote>
  <w:footnote w:type="continuationSeparator" w:id="0">
    <w:p w:rsidR="00EE275C" w:rsidRDefault="00EE275C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FA9822D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06F2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497"/>
    <w:rsid w:val="000C520E"/>
    <w:rsid w:val="000C6827"/>
    <w:rsid w:val="000D0EA1"/>
    <w:rsid w:val="000D1B76"/>
    <w:rsid w:val="000E0CE4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306C6"/>
    <w:rsid w:val="00131DA1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1EE"/>
    <w:rsid w:val="00175706"/>
    <w:rsid w:val="00182369"/>
    <w:rsid w:val="00184753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257F"/>
    <w:rsid w:val="001F30D6"/>
    <w:rsid w:val="00207AA9"/>
    <w:rsid w:val="00216860"/>
    <w:rsid w:val="002272BF"/>
    <w:rsid w:val="002346F2"/>
    <w:rsid w:val="00235487"/>
    <w:rsid w:val="002373D8"/>
    <w:rsid w:val="0024094D"/>
    <w:rsid w:val="00242B6B"/>
    <w:rsid w:val="00243E56"/>
    <w:rsid w:val="0024766D"/>
    <w:rsid w:val="00250D7F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6B61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44F5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16CB6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6A68"/>
    <w:rsid w:val="003971C4"/>
    <w:rsid w:val="003A34AB"/>
    <w:rsid w:val="003A59D2"/>
    <w:rsid w:val="003B1678"/>
    <w:rsid w:val="003B6DB6"/>
    <w:rsid w:val="003C02C5"/>
    <w:rsid w:val="003C0B7D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1FEA"/>
    <w:rsid w:val="00482C1D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683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16A21"/>
    <w:rsid w:val="00516BDC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B15DC"/>
    <w:rsid w:val="005C27E5"/>
    <w:rsid w:val="005D6439"/>
    <w:rsid w:val="005D7692"/>
    <w:rsid w:val="005F20FD"/>
    <w:rsid w:val="005F300A"/>
    <w:rsid w:val="005F3831"/>
    <w:rsid w:val="005F77A4"/>
    <w:rsid w:val="005F7A26"/>
    <w:rsid w:val="006052F4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26661"/>
    <w:rsid w:val="007313E5"/>
    <w:rsid w:val="00731D01"/>
    <w:rsid w:val="00732688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5BD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5E6B"/>
    <w:rsid w:val="008259BC"/>
    <w:rsid w:val="00827843"/>
    <w:rsid w:val="00834B61"/>
    <w:rsid w:val="008355FA"/>
    <w:rsid w:val="00841FD8"/>
    <w:rsid w:val="008448BB"/>
    <w:rsid w:val="00852268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D79D2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245"/>
    <w:rsid w:val="0093554C"/>
    <w:rsid w:val="0093626D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8587D"/>
    <w:rsid w:val="00992521"/>
    <w:rsid w:val="00995A72"/>
    <w:rsid w:val="00997EE5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652F"/>
    <w:rsid w:val="00A4783D"/>
    <w:rsid w:val="00A47C8B"/>
    <w:rsid w:val="00A47CDB"/>
    <w:rsid w:val="00A51011"/>
    <w:rsid w:val="00A53959"/>
    <w:rsid w:val="00A56123"/>
    <w:rsid w:val="00A62A22"/>
    <w:rsid w:val="00A635B5"/>
    <w:rsid w:val="00A67CF6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C4294"/>
    <w:rsid w:val="00AD090E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1EF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1E6D"/>
    <w:rsid w:val="00B62B4B"/>
    <w:rsid w:val="00B64D0F"/>
    <w:rsid w:val="00B6692F"/>
    <w:rsid w:val="00B67689"/>
    <w:rsid w:val="00B7342B"/>
    <w:rsid w:val="00B80908"/>
    <w:rsid w:val="00B8251B"/>
    <w:rsid w:val="00B85179"/>
    <w:rsid w:val="00B94C08"/>
    <w:rsid w:val="00B97141"/>
    <w:rsid w:val="00BA5981"/>
    <w:rsid w:val="00BA709B"/>
    <w:rsid w:val="00BA7B16"/>
    <w:rsid w:val="00BB2175"/>
    <w:rsid w:val="00BB7446"/>
    <w:rsid w:val="00BC7507"/>
    <w:rsid w:val="00BD13BD"/>
    <w:rsid w:val="00BD1583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35566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C1782"/>
    <w:rsid w:val="00CD505B"/>
    <w:rsid w:val="00CD524C"/>
    <w:rsid w:val="00CD659F"/>
    <w:rsid w:val="00CD6620"/>
    <w:rsid w:val="00CD7296"/>
    <w:rsid w:val="00CD761E"/>
    <w:rsid w:val="00CE2062"/>
    <w:rsid w:val="00CE4DA6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45BB"/>
    <w:rsid w:val="00D47C12"/>
    <w:rsid w:val="00D5021B"/>
    <w:rsid w:val="00D53188"/>
    <w:rsid w:val="00D57BE9"/>
    <w:rsid w:val="00D602AC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7915"/>
    <w:rsid w:val="00E0350B"/>
    <w:rsid w:val="00E0507D"/>
    <w:rsid w:val="00E102E4"/>
    <w:rsid w:val="00E13C9D"/>
    <w:rsid w:val="00E32FE0"/>
    <w:rsid w:val="00E335D3"/>
    <w:rsid w:val="00E40209"/>
    <w:rsid w:val="00E4239C"/>
    <w:rsid w:val="00E43B5B"/>
    <w:rsid w:val="00E440A8"/>
    <w:rsid w:val="00E45175"/>
    <w:rsid w:val="00E4653A"/>
    <w:rsid w:val="00E46971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E275C"/>
    <w:rsid w:val="00EF3F6E"/>
    <w:rsid w:val="00EF495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381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96EB2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839D6-421C-4ABD-973A-5C2F52A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91512FF493E80242BF4B75FBFF66D3F338292BBD198C286221511130124922996F2075F59tD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A38D-4BD6-4B58-97E5-4BF4E79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1156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7</cp:revision>
  <cp:lastPrinted>2020-02-27T05:25:00Z</cp:lastPrinted>
  <dcterms:created xsi:type="dcterms:W3CDTF">2020-02-19T05:41:00Z</dcterms:created>
  <dcterms:modified xsi:type="dcterms:W3CDTF">2020-02-27T05:27:00Z</dcterms:modified>
</cp:coreProperties>
</file>