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A6" w:rsidRDefault="00FE42A6" w:rsidP="00FE42A6">
      <w:pPr>
        <w:tabs>
          <w:tab w:val="left" w:pos="567"/>
        </w:tabs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0228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A6" w:rsidRDefault="00FE42A6" w:rsidP="00FE42A6">
      <w:pPr>
        <w:jc w:val="center"/>
        <w:rPr>
          <w:sz w:val="20"/>
          <w:szCs w:val="20"/>
        </w:rPr>
      </w:pPr>
    </w:p>
    <w:p w:rsidR="00FE42A6" w:rsidRDefault="00FE42A6" w:rsidP="00FE42A6">
      <w:pPr>
        <w:jc w:val="center"/>
      </w:pPr>
      <w:r>
        <w:rPr>
          <w:b/>
        </w:rPr>
        <w:t>АДМИНИСТРАЦИЯ ТУРУХАНСКОГО РАЙОНА</w:t>
      </w:r>
    </w:p>
    <w:p w:rsidR="00FE42A6" w:rsidRDefault="00FE42A6" w:rsidP="00FE42A6">
      <w:pPr>
        <w:jc w:val="center"/>
        <w:rPr>
          <w:b/>
        </w:rPr>
      </w:pPr>
      <w:r>
        <w:rPr>
          <w:b/>
        </w:rPr>
        <w:t>КРАСНОЯРСКОГО КРАЯ</w:t>
      </w:r>
    </w:p>
    <w:p w:rsidR="00FE42A6" w:rsidRDefault="00FE42A6" w:rsidP="00FE42A6">
      <w:pPr>
        <w:jc w:val="center"/>
      </w:pPr>
    </w:p>
    <w:p w:rsidR="00FE42A6" w:rsidRDefault="00FE42A6" w:rsidP="00FE42A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FE42A6" w:rsidRDefault="00FE42A6" w:rsidP="00FE42A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E42A6" w:rsidRDefault="00FE42A6" w:rsidP="00FE42A6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</w:t>
      </w:r>
      <w:r w:rsidR="0050488F">
        <w:rPr>
          <w:color w:val="000000"/>
          <w:spacing w:val="-10"/>
          <w:sz w:val="28"/>
          <w:szCs w:val="28"/>
        </w:rPr>
        <w:t>10.08.2018</w:t>
      </w:r>
      <w:r w:rsidR="00433B9B">
        <w:rPr>
          <w:color w:val="000000"/>
          <w:spacing w:val="-10"/>
          <w:sz w:val="28"/>
          <w:szCs w:val="28"/>
        </w:rPr>
        <w:t xml:space="preserve">                           </w:t>
      </w:r>
      <w:r>
        <w:rPr>
          <w:color w:val="000000"/>
          <w:spacing w:val="-10"/>
          <w:sz w:val="28"/>
          <w:szCs w:val="28"/>
        </w:rPr>
        <w:t xml:space="preserve">           </w:t>
      </w:r>
      <w:r>
        <w:rPr>
          <w:color w:val="000000"/>
          <w:spacing w:val="-11"/>
          <w:sz w:val="28"/>
          <w:szCs w:val="28"/>
        </w:rPr>
        <w:t>с. Туруханск</w:t>
      </w:r>
      <w:r w:rsidR="00433B9B">
        <w:rPr>
          <w:color w:val="000000"/>
          <w:sz w:val="28"/>
          <w:szCs w:val="28"/>
        </w:rPr>
        <w:tab/>
        <w:t xml:space="preserve">                          </w:t>
      </w:r>
      <w:r>
        <w:rPr>
          <w:color w:val="000000"/>
          <w:sz w:val="28"/>
          <w:szCs w:val="28"/>
        </w:rPr>
        <w:t xml:space="preserve">      №</w:t>
      </w:r>
      <w:r w:rsidR="0050488F">
        <w:rPr>
          <w:color w:val="000000"/>
          <w:sz w:val="28"/>
          <w:szCs w:val="28"/>
        </w:rPr>
        <w:t xml:space="preserve"> 899-</w:t>
      </w:r>
      <w:r>
        <w:rPr>
          <w:color w:val="000000"/>
          <w:sz w:val="28"/>
          <w:szCs w:val="28"/>
        </w:rPr>
        <w:t>п</w:t>
      </w:r>
    </w:p>
    <w:p w:rsidR="00FE42A6" w:rsidRDefault="00FE42A6" w:rsidP="00FE42A6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FE42A6" w:rsidRDefault="00FE42A6" w:rsidP="00433B9B">
      <w:pPr>
        <w:shd w:val="clear" w:color="auto" w:fill="FFFFFF"/>
        <w:tabs>
          <w:tab w:val="left" w:pos="9214"/>
        </w:tabs>
        <w:rPr>
          <w:color w:val="000000"/>
          <w:spacing w:val="-6"/>
          <w:sz w:val="28"/>
          <w:szCs w:val="28"/>
        </w:rPr>
      </w:pPr>
    </w:p>
    <w:p w:rsidR="00FE42A6" w:rsidRDefault="00FE42A6" w:rsidP="00FE42A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E42A6">
        <w:rPr>
          <w:sz w:val="28"/>
          <w:szCs w:val="28"/>
        </w:rPr>
        <w:t>Предоставление во владение и (или) пользование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</w:p>
    <w:p w:rsidR="00FE42A6" w:rsidRDefault="00FE42A6" w:rsidP="00FE42A6">
      <w:pPr>
        <w:jc w:val="both"/>
        <w:rPr>
          <w:sz w:val="28"/>
          <w:szCs w:val="28"/>
        </w:rPr>
      </w:pPr>
    </w:p>
    <w:p w:rsidR="00433B9B" w:rsidRDefault="00433B9B" w:rsidP="00FE42A6">
      <w:pPr>
        <w:jc w:val="both"/>
        <w:rPr>
          <w:sz w:val="28"/>
          <w:szCs w:val="28"/>
        </w:rPr>
      </w:pPr>
    </w:p>
    <w:p w:rsidR="00433B9B" w:rsidRDefault="00433B9B" w:rsidP="00FE42A6">
      <w:pPr>
        <w:jc w:val="both"/>
        <w:rPr>
          <w:sz w:val="28"/>
          <w:szCs w:val="28"/>
        </w:rPr>
      </w:pPr>
    </w:p>
    <w:p w:rsidR="00FE42A6" w:rsidRDefault="00FE42A6" w:rsidP="00FE42A6">
      <w:pPr>
        <w:ind w:firstLine="720"/>
        <w:jc w:val="both"/>
        <w:rPr>
          <w:color w:val="000000"/>
          <w:spacing w:val="13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положений Федерального закона от 27.07.2010             № 210-ФЗ «Об организации предоставления государственных и муниципальных услуг», распоряжения Правительства Красноярского края </w:t>
      </w:r>
      <w:r w:rsidR="00DD20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13.11.2010 № 936-р «Об утверждении дополнительных сводных перечней государственных и муниципальных услуг, предоставляемых органами исполнительной власти Красноярского края, органами местного самоуправления и подведомственными им учреждениями в электронном виде», </w:t>
      </w:r>
      <w:r>
        <w:rPr>
          <w:color w:val="000000"/>
          <w:spacing w:val="13"/>
          <w:sz w:val="28"/>
          <w:szCs w:val="28"/>
        </w:rPr>
        <w:t>руководствуясь</w:t>
      </w:r>
      <w:r w:rsidR="00433B9B">
        <w:rPr>
          <w:sz w:val="28"/>
          <w:szCs w:val="28"/>
        </w:rPr>
        <w:t xml:space="preserve"> статьями 57, 47,</w:t>
      </w:r>
      <w:r w:rsidR="00555C0F">
        <w:rPr>
          <w:sz w:val="28"/>
          <w:szCs w:val="28"/>
        </w:rPr>
        <w:t xml:space="preserve"> 48,</w:t>
      </w:r>
      <w:r w:rsidR="00433B9B">
        <w:rPr>
          <w:sz w:val="28"/>
          <w:szCs w:val="28"/>
        </w:rPr>
        <w:t xml:space="preserve"> 76, </w:t>
      </w:r>
      <w:r>
        <w:rPr>
          <w:sz w:val="28"/>
          <w:szCs w:val="28"/>
        </w:rPr>
        <w:t xml:space="preserve">77 </w:t>
      </w:r>
      <w:r>
        <w:rPr>
          <w:color w:val="000000"/>
          <w:spacing w:val="13"/>
          <w:sz w:val="28"/>
          <w:szCs w:val="28"/>
        </w:rPr>
        <w:t xml:space="preserve">Устава </w:t>
      </w:r>
      <w:r>
        <w:rPr>
          <w:color w:val="000000"/>
          <w:spacing w:val="3"/>
          <w:sz w:val="28"/>
          <w:szCs w:val="28"/>
        </w:rPr>
        <w:t>муниципального образования Туруханский район</w:t>
      </w:r>
      <w:proofErr w:type="gramEnd"/>
      <w:r>
        <w:rPr>
          <w:color w:val="000000"/>
          <w:spacing w:val="3"/>
          <w:sz w:val="28"/>
          <w:szCs w:val="28"/>
        </w:rPr>
        <w:t xml:space="preserve"> ПОСТАНОВЛЯЮ</w:t>
      </w:r>
      <w:r>
        <w:rPr>
          <w:color w:val="000000"/>
          <w:spacing w:val="13"/>
          <w:sz w:val="28"/>
          <w:szCs w:val="28"/>
        </w:rPr>
        <w:t>:</w:t>
      </w:r>
    </w:p>
    <w:p w:rsidR="00FE42A6" w:rsidRDefault="00FE42A6" w:rsidP="00433B9B">
      <w:pPr>
        <w:jc w:val="both"/>
        <w:rPr>
          <w:color w:val="000000"/>
          <w:spacing w:val="13"/>
          <w:sz w:val="28"/>
          <w:szCs w:val="28"/>
        </w:rPr>
      </w:pPr>
    </w:p>
    <w:p w:rsidR="00555C0F" w:rsidRDefault="00555C0F" w:rsidP="00433B9B">
      <w:pPr>
        <w:jc w:val="both"/>
        <w:rPr>
          <w:color w:val="000000"/>
          <w:spacing w:val="13"/>
          <w:sz w:val="28"/>
          <w:szCs w:val="28"/>
        </w:rPr>
      </w:pPr>
    </w:p>
    <w:p w:rsidR="00433B9B" w:rsidRDefault="00433B9B" w:rsidP="00433B9B">
      <w:pPr>
        <w:jc w:val="both"/>
        <w:rPr>
          <w:color w:val="000000"/>
          <w:spacing w:val="13"/>
          <w:sz w:val="28"/>
          <w:szCs w:val="28"/>
        </w:rPr>
      </w:pPr>
    </w:p>
    <w:p w:rsidR="00FE42A6" w:rsidRDefault="00FE42A6" w:rsidP="00FE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FE42A6">
        <w:rPr>
          <w:sz w:val="28"/>
          <w:szCs w:val="28"/>
        </w:rPr>
        <w:t>Предоставление во владение и (или) пользование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>» согласно приложению.</w:t>
      </w:r>
    </w:p>
    <w:p w:rsidR="00FE42A6" w:rsidRDefault="00FE42A6" w:rsidP="00FE42A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Т</w:t>
      </w:r>
      <w:r w:rsidR="00433B9B">
        <w:rPr>
          <w:sz w:val="28"/>
          <w:szCs w:val="28"/>
        </w:rPr>
        <w:t xml:space="preserve">уруханского района                             (Е.А. </w:t>
      </w:r>
      <w:proofErr w:type="spellStart"/>
      <w:r w:rsidR="00433B9B">
        <w:rPr>
          <w:sz w:val="28"/>
          <w:szCs w:val="28"/>
        </w:rPr>
        <w:t>Кунстман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регламент в сети Интернет на официальном сайте муниципального образования Туруханский район.</w:t>
      </w:r>
    </w:p>
    <w:p w:rsidR="00FE42A6" w:rsidRDefault="00FE42A6" w:rsidP="00FE42A6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 в общественно-политической газете Туруханского района «Маяк Севера».</w:t>
      </w:r>
    </w:p>
    <w:p w:rsidR="00FE42A6" w:rsidRDefault="00FE42A6" w:rsidP="00FE42A6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433B9B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постановления возложить на заместителя Главы Туруханского района О.С. Вершинину.</w:t>
      </w:r>
    </w:p>
    <w:p w:rsidR="00FE42A6" w:rsidRDefault="00FE42A6" w:rsidP="00FE42A6">
      <w:pPr>
        <w:tabs>
          <w:tab w:val="right" w:leader="underscore" w:pos="9356"/>
        </w:tabs>
        <w:ind w:firstLine="540"/>
        <w:jc w:val="both"/>
        <w:rPr>
          <w:sz w:val="28"/>
          <w:szCs w:val="28"/>
        </w:rPr>
      </w:pPr>
    </w:p>
    <w:p w:rsidR="00FE42A6" w:rsidRDefault="00FE42A6" w:rsidP="00FE42A6">
      <w:pPr>
        <w:tabs>
          <w:tab w:val="right" w:leader="underscore" w:pos="9356"/>
        </w:tabs>
        <w:ind w:firstLine="540"/>
        <w:jc w:val="both"/>
        <w:rPr>
          <w:sz w:val="28"/>
          <w:szCs w:val="28"/>
        </w:rPr>
      </w:pPr>
    </w:p>
    <w:p w:rsidR="00433B9B" w:rsidRDefault="00433B9B" w:rsidP="00FE42A6">
      <w:pPr>
        <w:tabs>
          <w:tab w:val="right" w:leader="underscore" w:pos="9356"/>
        </w:tabs>
        <w:ind w:firstLine="540"/>
        <w:jc w:val="both"/>
        <w:rPr>
          <w:sz w:val="28"/>
          <w:szCs w:val="28"/>
        </w:rPr>
      </w:pPr>
    </w:p>
    <w:p w:rsidR="00FE42A6" w:rsidRPr="00FE42A6" w:rsidRDefault="00555C0F" w:rsidP="00FE42A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42A6">
        <w:rPr>
          <w:sz w:val="28"/>
          <w:szCs w:val="28"/>
        </w:rPr>
        <w:t xml:space="preserve"> Туруханского района</w:t>
      </w:r>
      <w:r w:rsidR="00FE42A6">
        <w:rPr>
          <w:sz w:val="28"/>
          <w:szCs w:val="28"/>
        </w:rPr>
        <w:tab/>
        <w:t xml:space="preserve">                          </w:t>
      </w:r>
      <w:r w:rsidR="00433B9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О.И. Шереметьев</w:t>
      </w: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FE42A6">
      <w:pPr>
        <w:tabs>
          <w:tab w:val="left" w:pos="3828"/>
        </w:tabs>
        <w:ind w:left="5245"/>
        <w:outlineLvl w:val="0"/>
        <w:rPr>
          <w:sz w:val="28"/>
          <w:szCs w:val="28"/>
        </w:rPr>
      </w:pPr>
    </w:p>
    <w:p w:rsidR="00433B9B" w:rsidRDefault="00433B9B" w:rsidP="00433B9B">
      <w:pPr>
        <w:tabs>
          <w:tab w:val="left" w:pos="3828"/>
        </w:tabs>
        <w:outlineLvl w:val="0"/>
        <w:rPr>
          <w:sz w:val="28"/>
          <w:szCs w:val="28"/>
        </w:rPr>
      </w:pPr>
    </w:p>
    <w:p w:rsidR="00E1456C" w:rsidRPr="002C669B" w:rsidRDefault="00E1456C" w:rsidP="00555C0F">
      <w:pPr>
        <w:rPr>
          <w:sz w:val="28"/>
          <w:szCs w:val="28"/>
        </w:rPr>
      </w:pPr>
    </w:p>
    <w:sectPr w:rsidR="00E1456C" w:rsidRPr="002C669B" w:rsidSect="00433B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155"/>
    <w:multiLevelType w:val="hybridMultilevel"/>
    <w:tmpl w:val="D4C29F0A"/>
    <w:lvl w:ilvl="0" w:tplc="EB7A5C1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D76B0"/>
    <w:multiLevelType w:val="hybridMultilevel"/>
    <w:tmpl w:val="EB2460AC"/>
    <w:lvl w:ilvl="0" w:tplc="02E8D3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20085"/>
    <w:multiLevelType w:val="multilevel"/>
    <w:tmpl w:val="4A08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7BE2"/>
    <w:rsid w:val="0001440D"/>
    <w:rsid w:val="0004299B"/>
    <w:rsid w:val="00147DC5"/>
    <w:rsid w:val="00157E15"/>
    <w:rsid w:val="00187BE2"/>
    <w:rsid w:val="002018EA"/>
    <w:rsid w:val="00227985"/>
    <w:rsid w:val="002C58FF"/>
    <w:rsid w:val="002C669B"/>
    <w:rsid w:val="003F377A"/>
    <w:rsid w:val="0040293E"/>
    <w:rsid w:val="004055F2"/>
    <w:rsid w:val="00433B9B"/>
    <w:rsid w:val="00444D1D"/>
    <w:rsid w:val="004505F2"/>
    <w:rsid w:val="004C703A"/>
    <w:rsid w:val="0050488F"/>
    <w:rsid w:val="00541E06"/>
    <w:rsid w:val="00555C0F"/>
    <w:rsid w:val="00557448"/>
    <w:rsid w:val="006062D3"/>
    <w:rsid w:val="006579E8"/>
    <w:rsid w:val="006966F2"/>
    <w:rsid w:val="006F1B72"/>
    <w:rsid w:val="007F5CB3"/>
    <w:rsid w:val="009664B7"/>
    <w:rsid w:val="009E598B"/>
    <w:rsid w:val="00A203F8"/>
    <w:rsid w:val="00A94BF6"/>
    <w:rsid w:val="00B6202B"/>
    <w:rsid w:val="00BF6773"/>
    <w:rsid w:val="00C52FF5"/>
    <w:rsid w:val="00CE30E6"/>
    <w:rsid w:val="00D54903"/>
    <w:rsid w:val="00D56171"/>
    <w:rsid w:val="00D96180"/>
    <w:rsid w:val="00DA71D5"/>
    <w:rsid w:val="00DB2BEE"/>
    <w:rsid w:val="00DD20CA"/>
    <w:rsid w:val="00E1456C"/>
    <w:rsid w:val="00F25896"/>
    <w:rsid w:val="00F464E4"/>
    <w:rsid w:val="00F519F4"/>
    <w:rsid w:val="00F71165"/>
    <w:rsid w:val="00F93506"/>
    <w:rsid w:val="00FE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47DC5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C5"/>
    <w:rPr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147D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47D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47DC5"/>
    <w:rPr>
      <w:sz w:val="24"/>
      <w:szCs w:val="24"/>
    </w:rPr>
  </w:style>
  <w:style w:type="character" w:styleId="a6">
    <w:name w:val="Hyperlink"/>
    <w:basedOn w:val="a0"/>
    <w:uiPriority w:val="99"/>
    <w:unhideWhenUsed/>
    <w:rsid w:val="00A94B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C703A"/>
    <w:pPr>
      <w:ind w:left="720"/>
      <w:contextualSpacing/>
    </w:pPr>
  </w:style>
  <w:style w:type="table" w:styleId="a8">
    <w:name w:val="Table Grid"/>
    <w:basedOn w:val="a1"/>
    <w:uiPriority w:val="59"/>
    <w:rsid w:val="00F25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61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47DC5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C5"/>
    <w:rPr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147D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47D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47DC5"/>
    <w:rPr>
      <w:sz w:val="24"/>
      <w:szCs w:val="24"/>
    </w:rPr>
  </w:style>
  <w:style w:type="character" w:styleId="a6">
    <w:name w:val="Hyperlink"/>
    <w:basedOn w:val="a0"/>
    <w:uiPriority w:val="99"/>
    <w:unhideWhenUsed/>
    <w:rsid w:val="00A94B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C703A"/>
    <w:pPr>
      <w:ind w:left="720"/>
      <w:contextualSpacing/>
    </w:pPr>
  </w:style>
  <w:style w:type="table" w:styleId="a8">
    <w:name w:val="Table Grid"/>
    <w:basedOn w:val="a1"/>
    <w:uiPriority w:val="59"/>
    <w:rsid w:val="00F25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61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5BE9-9264-43B0-91C9-73B2ABAC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Мария Иванова</cp:lastModifiedBy>
  <cp:revision>9</cp:revision>
  <cp:lastPrinted>2018-08-13T04:16:00Z</cp:lastPrinted>
  <dcterms:created xsi:type="dcterms:W3CDTF">2018-04-24T10:35:00Z</dcterms:created>
  <dcterms:modified xsi:type="dcterms:W3CDTF">2018-08-13T04:16:00Z</dcterms:modified>
</cp:coreProperties>
</file>