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CD6" w:rsidRDefault="0079749F" w:rsidP="00653CD6">
      <w:pPr>
        <w:jc w:val="center"/>
        <w:rPr>
          <w:sz w:val="28"/>
          <w:szCs w:val="28"/>
        </w:rPr>
      </w:pPr>
      <w:r>
        <w:rPr>
          <w:noProof/>
        </w:rPr>
        <w:drawing>
          <wp:inline distT="0" distB="0" distL="0" distR="0">
            <wp:extent cx="523875" cy="609600"/>
            <wp:effectExtent l="1905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8" cstate="print"/>
                    <a:srcRect r="4681"/>
                    <a:stretch>
                      <a:fillRect/>
                    </a:stretch>
                  </pic:blipFill>
                  <pic:spPr bwMode="auto">
                    <a:xfrm>
                      <a:off x="0" y="0"/>
                      <a:ext cx="523875" cy="609600"/>
                    </a:xfrm>
                    <a:prstGeom prst="rect">
                      <a:avLst/>
                    </a:prstGeom>
                    <a:noFill/>
                    <a:ln w="9525">
                      <a:noFill/>
                      <a:miter lim="800000"/>
                      <a:headEnd/>
                      <a:tailEnd/>
                    </a:ln>
                  </pic:spPr>
                </pic:pic>
              </a:graphicData>
            </a:graphic>
          </wp:inline>
        </w:drawing>
      </w:r>
    </w:p>
    <w:p w:rsidR="00D40E32" w:rsidRPr="002A1DEB" w:rsidRDefault="00D40E32" w:rsidP="00CF58E4">
      <w:pPr>
        <w:rPr>
          <w:sz w:val="20"/>
          <w:szCs w:val="20"/>
        </w:rPr>
      </w:pPr>
    </w:p>
    <w:p w:rsidR="00653CD6" w:rsidRPr="00561028" w:rsidRDefault="00653CD6" w:rsidP="00653CD6">
      <w:pPr>
        <w:jc w:val="center"/>
        <w:rPr>
          <w:b/>
        </w:rPr>
      </w:pPr>
      <w:r w:rsidRPr="00561028">
        <w:rPr>
          <w:b/>
        </w:rPr>
        <w:t>АДМИНИСТРАЦИЯ ТУРУХАНСКОГО РАЙОНА</w:t>
      </w:r>
    </w:p>
    <w:p w:rsidR="00D40E32" w:rsidRPr="00CF58E4" w:rsidRDefault="00653CD6" w:rsidP="00CF58E4">
      <w:pPr>
        <w:spacing w:after="240"/>
        <w:jc w:val="center"/>
        <w:rPr>
          <w:b/>
        </w:rPr>
      </w:pPr>
      <w:r w:rsidRPr="00561028">
        <w:rPr>
          <w:b/>
        </w:rPr>
        <w:t>КРАСНОЯРСКОГО КРАЯ</w:t>
      </w:r>
    </w:p>
    <w:p w:rsidR="00653CD6" w:rsidRDefault="00121842" w:rsidP="00653CD6">
      <w:pPr>
        <w:jc w:val="center"/>
        <w:rPr>
          <w:b/>
          <w:sz w:val="28"/>
          <w:szCs w:val="28"/>
        </w:rPr>
      </w:pPr>
      <w:r>
        <w:rPr>
          <w:b/>
          <w:sz w:val="28"/>
          <w:szCs w:val="28"/>
        </w:rPr>
        <w:t>П</w:t>
      </w:r>
      <w:r w:rsidR="00653CD6">
        <w:rPr>
          <w:b/>
          <w:sz w:val="28"/>
          <w:szCs w:val="28"/>
        </w:rPr>
        <w:t xml:space="preserve"> </w:t>
      </w:r>
      <w:r>
        <w:rPr>
          <w:b/>
          <w:sz w:val="28"/>
          <w:szCs w:val="28"/>
        </w:rPr>
        <w:t>О</w:t>
      </w:r>
      <w:r w:rsidR="00653CD6">
        <w:rPr>
          <w:b/>
          <w:sz w:val="28"/>
          <w:szCs w:val="28"/>
        </w:rPr>
        <w:t xml:space="preserve"> С </w:t>
      </w:r>
      <w:r>
        <w:rPr>
          <w:b/>
          <w:sz w:val="28"/>
          <w:szCs w:val="28"/>
        </w:rPr>
        <w:t>Т</w:t>
      </w:r>
      <w:r w:rsidR="00653CD6">
        <w:rPr>
          <w:b/>
          <w:sz w:val="28"/>
          <w:szCs w:val="28"/>
        </w:rPr>
        <w:t xml:space="preserve"> </w:t>
      </w:r>
      <w:r>
        <w:rPr>
          <w:b/>
          <w:sz w:val="28"/>
          <w:szCs w:val="28"/>
        </w:rPr>
        <w:t>А</w:t>
      </w:r>
      <w:r w:rsidR="00653CD6">
        <w:rPr>
          <w:b/>
          <w:sz w:val="28"/>
          <w:szCs w:val="28"/>
        </w:rPr>
        <w:t xml:space="preserve"> </w:t>
      </w:r>
      <w:r>
        <w:rPr>
          <w:b/>
          <w:sz w:val="28"/>
          <w:szCs w:val="28"/>
        </w:rPr>
        <w:t>Н</w:t>
      </w:r>
      <w:r w:rsidR="00653CD6">
        <w:rPr>
          <w:b/>
          <w:sz w:val="28"/>
          <w:szCs w:val="28"/>
        </w:rPr>
        <w:t xml:space="preserve"> </w:t>
      </w:r>
      <w:r>
        <w:rPr>
          <w:b/>
          <w:sz w:val="28"/>
          <w:szCs w:val="28"/>
        </w:rPr>
        <w:t>О</w:t>
      </w:r>
      <w:r w:rsidR="00653CD6">
        <w:rPr>
          <w:b/>
          <w:sz w:val="28"/>
          <w:szCs w:val="28"/>
        </w:rPr>
        <w:t xml:space="preserve"> </w:t>
      </w:r>
      <w:r>
        <w:rPr>
          <w:b/>
          <w:sz w:val="28"/>
          <w:szCs w:val="28"/>
        </w:rPr>
        <w:t>В</w:t>
      </w:r>
      <w:r w:rsidR="00653CD6">
        <w:rPr>
          <w:b/>
          <w:sz w:val="28"/>
          <w:szCs w:val="28"/>
        </w:rPr>
        <w:t xml:space="preserve"> </w:t>
      </w:r>
      <w:r>
        <w:rPr>
          <w:b/>
          <w:sz w:val="28"/>
          <w:szCs w:val="28"/>
        </w:rPr>
        <w:t>Л Е</w:t>
      </w:r>
      <w:r w:rsidR="00653CD6">
        <w:rPr>
          <w:b/>
          <w:sz w:val="28"/>
          <w:szCs w:val="28"/>
        </w:rPr>
        <w:t xml:space="preserve"> Н И Е</w:t>
      </w:r>
    </w:p>
    <w:p w:rsidR="00D40E32" w:rsidRDefault="00D40E32" w:rsidP="00653CD6">
      <w:pPr>
        <w:tabs>
          <w:tab w:val="left" w:pos="2160"/>
        </w:tabs>
        <w:rPr>
          <w:sz w:val="28"/>
          <w:szCs w:val="28"/>
        </w:rPr>
      </w:pPr>
    </w:p>
    <w:tbl>
      <w:tblPr>
        <w:tblW w:w="9464" w:type="dxa"/>
        <w:tblLook w:val="01E0" w:firstRow="1" w:lastRow="1" w:firstColumn="1" w:lastColumn="1" w:noHBand="0" w:noVBand="0"/>
      </w:tblPr>
      <w:tblGrid>
        <w:gridCol w:w="2448"/>
        <w:gridCol w:w="5249"/>
        <w:gridCol w:w="1767"/>
      </w:tblGrid>
      <w:tr w:rsidR="00653CD6" w:rsidRPr="00CA36CA" w:rsidTr="008D43EC">
        <w:tc>
          <w:tcPr>
            <w:tcW w:w="2448" w:type="dxa"/>
          </w:tcPr>
          <w:p w:rsidR="00653CD6" w:rsidRPr="00CA36CA" w:rsidRDefault="00A817F9" w:rsidP="00C00DA0">
            <w:pPr>
              <w:rPr>
                <w:sz w:val="28"/>
                <w:szCs w:val="28"/>
              </w:rPr>
            </w:pPr>
            <w:r>
              <w:rPr>
                <w:sz w:val="28"/>
                <w:szCs w:val="28"/>
              </w:rPr>
              <w:t>12.11.2021</w:t>
            </w:r>
          </w:p>
        </w:tc>
        <w:tc>
          <w:tcPr>
            <w:tcW w:w="5249" w:type="dxa"/>
          </w:tcPr>
          <w:p w:rsidR="00653CD6" w:rsidRPr="00CA36CA" w:rsidRDefault="008D43EC" w:rsidP="008D43EC">
            <w:pPr>
              <w:rPr>
                <w:sz w:val="28"/>
                <w:szCs w:val="28"/>
              </w:rPr>
            </w:pPr>
            <w:r>
              <w:rPr>
                <w:sz w:val="28"/>
                <w:szCs w:val="28"/>
              </w:rPr>
              <w:t xml:space="preserve">                     </w:t>
            </w:r>
            <w:r w:rsidR="00653CD6" w:rsidRPr="00CA36CA">
              <w:rPr>
                <w:sz w:val="28"/>
                <w:szCs w:val="28"/>
              </w:rPr>
              <w:t>с. Туруханск</w:t>
            </w:r>
          </w:p>
        </w:tc>
        <w:tc>
          <w:tcPr>
            <w:tcW w:w="1767" w:type="dxa"/>
          </w:tcPr>
          <w:p w:rsidR="00653CD6" w:rsidRPr="00CA36CA" w:rsidRDefault="008D43EC" w:rsidP="00A817F9">
            <w:pPr>
              <w:ind w:right="-108"/>
              <w:jc w:val="right"/>
              <w:rPr>
                <w:sz w:val="28"/>
                <w:szCs w:val="28"/>
              </w:rPr>
            </w:pPr>
            <w:r>
              <w:rPr>
                <w:sz w:val="28"/>
                <w:szCs w:val="28"/>
              </w:rPr>
              <w:t xml:space="preserve">  </w:t>
            </w:r>
            <w:r w:rsidR="00665D26">
              <w:rPr>
                <w:sz w:val="28"/>
                <w:szCs w:val="28"/>
              </w:rPr>
              <w:t>№</w:t>
            </w:r>
            <w:r w:rsidR="003F501B">
              <w:rPr>
                <w:sz w:val="28"/>
                <w:szCs w:val="28"/>
              </w:rPr>
              <w:t xml:space="preserve"> </w:t>
            </w:r>
            <w:r w:rsidR="00A817F9">
              <w:rPr>
                <w:sz w:val="28"/>
                <w:szCs w:val="28"/>
              </w:rPr>
              <w:t>789</w:t>
            </w:r>
            <w:r w:rsidR="00C00DA0">
              <w:rPr>
                <w:sz w:val="28"/>
                <w:szCs w:val="28"/>
              </w:rPr>
              <w:t xml:space="preserve"> </w:t>
            </w:r>
            <w:r w:rsidR="008633AB" w:rsidRPr="00640D50">
              <w:rPr>
                <w:sz w:val="28"/>
                <w:szCs w:val="28"/>
              </w:rPr>
              <w:t xml:space="preserve">- </w:t>
            </w:r>
            <w:r w:rsidR="00864CD6">
              <w:rPr>
                <w:sz w:val="28"/>
                <w:szCs w:val="28"/>
              </w:rPr>
              <w:t>п</w:t>
            </w:r>
          </w:p>
        </w:tc>
      </w:tr>
    </w:tbl>
    <w:p w:rsidR="00653CD6" w:rsidRDefault="00653CD6" w:rsidP="00653CD6">
      <w:pPr>
        <w:rPr>
          <w:sz w:val="28"/>
          <w:szCs w:val="28"/>
        </w:rPr>
      </w:pPr>
    </w:p>
    <w:p w:rsidR="00C00DA0" w:rsidRDefault="00C00DA0" w:rsidP="00653CD6">
      <w:pPr>
        <w:rPr>
          <w:sz w:val="28"/>
          <w:szCs w:val="28"/>
        </w:rPr>
      </w:pPr>
    </w:p>
    <w:tbl>
      <w:tblPr>
        <w:tblW w:w="9606" w:type="dxa"/>
        <w:tblLook w:val="01E0" w:firstRow="1" w:lastRow="1" w:firstColumn="1" w:lastColumn="1" w:noHBand="0" w:noVBand="0"/>
      </w:tblPr>
      <w:tblGrid>
        <w:gridCol w:w="9606"/>
      </w:tblGrid>
      <w:tr w:rsidR="00653CD6" w:rsidRPr="00CA36CA" w:rsidTr="00864CD6">
        <w:tc>
          <w:tcPr>
            <w:tcW w:w="9606" w:type="dxa"/>
          </w:tcPr>
          <w:p w:rsidR="00653CD6" w:rsidRPr="00CA36CA" w:rsidRDefault="008633AB" w:rsidP="00C00DA0">
            <w:pPr>
              <w:jc w:val="both"/>
              <w:rPr>
                <w:sz w:val="28"/>
                <w:szCs w:val="28"/>
              </w:rPr>
            </w:pPr>
            <w:r w:rsidRPr="00640D50">
              <w:rPr>
                <w:sz w:val="28"/>
                <w:szCs w:val="28"/>
              </w:rPr>
              <w:t>О</w:t>
            </w:r>
            <w:r w:rsidR="00121842">
              <w:rPr>
                <w:sz w:val="28"/>
                <w:szCs w:val="28"/>
              </w:rPr>
              <w:t xml:space="preserve">б утверждении </w:t>
            </w:r>
            <w:r w:rsidR="0020200D">
              <w:rPr>
                <w:sz w:val="28"/>
                <w:szCs w:val="28"/>
              </w:rPr>
              <w:t xml:space="preserve">Положения об </w:t>
            </w:r>
            <w:r w:rsidR="00121842">
              <w:rPr>
                <w:sz w:val="28"/>
                <w:szCs w:val="28"/>
              </w:rPr>
              <w:t>организации и проведени</w:t>
            </w:r>
            <w:r w:rsidR="0020200D">
              <w:rPr>
                <w:sz w:val="28"/>
                <w:szCs w:val="28"/>
              </w:rPr>
              <w:t>и</w:t>
            </w:r>
            <w:r w:rsidR="00121842">
              <w:rPr>
                <w:sz w:val="28"/>
                <w:szCs w:val="28"/>
              </w:rPr>
              <w:t xml:space="preserve"> общественных обсуждений о намечаемой хозяйственной и иной деятельности, которая подлежит экологической экспертизе</w:t>
            </w:r>
          </w:p>
        </w:tc>
      </w:tr>
    </w:tbl>
    <w:p w:rsidR="00891787" w:rsidRDefault="00891787" w:rsidP="005B77DD">
      <w:pPr>
        <w:jc w:val="both"/>
        <w:rPr>
          <w:sz w:val="28"/>
          <w:szCs w:val="28"/>
        </w:rPr>
      </w:pPr>
    </w:p>
    <w:p w:rsidR="00C00DA0" w:rsidRDefault="00C00DA0" w:rsidP="005B77DD">
      <w:pPr>
        <w:jc w:val="both"/>
        <w:rPr>
          <w:sz w:val="28"/>
          <w:szCs w:val="28"/>
        </w:rPr>
      </w:pPr>
    </w:p>
    <w:p w:rsidR="00653CD6" w:rsidRDefault="007046D4" w:rsidP="00AF31EB">
      <w:pPr>
        <w:ind w:firstLine="709"/>
        <w:jc w:val="both"/>
        <w:rPr>
          <w:sz w:val="28"/>
          <w:szCs w:val="28"/>
        </w:rPr>
      </w:pPr>
      <w:r w:rsidRPr="005C0029">
        <w:rPr>
          <w:sz w:val="28"/>
          <w:szCs w:val="28"/>
        </w:rPr>
        <w:t xml:space="preserve">В </w:t>
      </w:r>
      <w:r w:rsidR="00121842">
        <w:rPr>
          <w:sz w:val="28"/>
          <w:szCs w:val="28"/>
        </w:rPr>
        <w:t xml:space="preserve">целях обеспечения предусмотренных Федеральными законами </w:t>
      </w:r>
      <w:r w:rsidR="00C00DA0">
        <w:rPr>
          <w:sz w:val="28"/>
          <w:szCs w:val="28"/>
        </w:rPr>
        <w:t xml:space="preserve">                    </w:t>
      </w:r>
      <w:r w:rsidR="00121842">
        <w:rPr>
          <w:sz w:val="28"/>
          <w:szCs w:val="28"/>
        </w:rPr>
        <w:t>от 06.10.2003 № 131-ФЗ «Об общих принципах организации местного самоуправления в Российской Федерации», от 10.01.2002 № 7-ФЗ «Об охране окружающей среды», от 23.11.1995 № 174-ФЗ «Об экологической экспертизе»</w:t>
      </w:r>
      <w:r w:rsidR="00C00DA0">
        <w:rPr>
          <w:sz w:val="28"/>
          <w:szCs w:val="28"/>
        </w:rPr>
        <w:t>, приказом Министерства природных ресурсов и экологии Российской Федерации от 01.12.2020 № 999 «Об утверждении требований к материалам оценки воздействия на окружающую среду»</w:t>
      </w:r>
      <w:r w:rsidR="00121842">
        <w:rPr>
          <w:sz w:val="28"/>
          <w:szCs w:val="28"/>
        </w:rPr>
        <w:t xml:space="preserve"> полномочий органов местного самоуправления в области экологической экспертизы, прав </w:t>
      </w:r>
      <w:r w:rsidR="00C00DA0">
        <w:rPr>
          <w:sz w:val="28"/>
          <w:szCs w:val="28"/>
        </w:rPr>
        <w:t xml:space="preserve">                          </w:t>
      </w:r>
      <w:r w:rsidR="00121842">
        <w:rPr>
          <w:sz w:val="28"/>
          <w:szCs w:val="28"/>
        </w:rPr>
        <w:t>и законных интересов граждан на благоприятную окружающую среду,</w:t>
      </w:r>
      <w:r w:rsidR="00C00DA0">
        <w:rPr>
          <w:sz w:val="28"/>
          <w:szCs w:val="28"/>
        </w:rPr>
        <w:t xml:space="preserve">                        </w:t>
      </w:r>
      <w:r w:rsidR="00121842">
        <w:rPr>
          <w:sz w:val="28"/>
          <w:szCs w:val="28"/>
        </w:rPr>
        <w:t xml:space="preserve"> а также руководствуясь </w:t>
      </w:r>
      <w:r w:rsidRPr="005C0029">
        <w:rPr>
          <w:sz w:val="28"/>
          <w:szCs w:val="28"/>
        </w:rPr>
        <w:t xml:space="preserve">ст. ст. </w:t>
      </w:r>
      <w:r w:rsidR="00891787" w:rsidRPr="00891787">
        <w:rPr>
          <w:sz w:val="28"/>
        </w:rPr>
        <w:t>47, 48,</w:t>
      </w:r>
      <w:r w:rsidR="008D43EC">
        <w:rPr>
          <w:sz w:val="28"/>
        </w:rPr>
        <w:t xml:space="preserve"> </w:t>
      </w:r>
      <w:r w:rsidR="00891787" w:rsidRPr="00891787">
        <w:rPr>
          <w:sz w:val="28"/>
        </w:rPr>
        <w:t>57</w:t>
      </w:r>
      <w:r w:rsidRPr="005C0029">
        <w:rPr>
          <w:sz w:val="28"/>
          <w:szCs w:val="28"/>
        </w:rPr>
        <w:t xml:space="preserve"> Устава Туруханск</w:t>
      </w:r>
      <w:r w:rsidR="001D523E">
        <w:rPr>
          <w:sz w:val="28"/>
          <w:szCs w:val="28"/>
        </w:rPr>
        <w:t>ого</w:t>
      </w:r>
      <w:r>
        <w:rPr>
          <w:sz w:val="28"/>
          <w:szCs w:val="28"/>
        </w:rPr>
        <w:t xml:space="preserve"> район</w:t>
      </w:r>
      <w:r w:rsidR="001D523E">
        <w:rPr>
          <w:sz w:val="28"/>
          <w:szCs w:val="28"/>
        </w:rPr>
        <w:t>а</w:t>
      </w:r>
      <w:r w:rsidR="00121842">
        <w:rPr>
          <w:sz w:val="28"/>
          <w:szCs w:val="28"/>
        </w:rPr>
        <w:t>, ПОСТАНОВЛЯЮ</w:t>
      </w:r>
      <w:r>
        <w:rPr>
          <w:sz w:val="28"/>
          <w:szCs w:val="28"/>
        </w:rPr>
        <w:t>:</w:t>
      </w:r>
    </w:p>
    <w:p w:rsidR="001614C0" w:rsidRDefault="001614C0" w:rsidP="00653CD6">
      <w:pPr>
        <w:ind w:firstLine="708"/>
        <w:jc w:val="both"/>
        <w:rPr>
          <w:sz w:val="28"/>
          <w:szCs w:val="28"/>
        </w:rPr>
      </w:pPr>
    </w:p>
    <w:p w:rsidR="00C00DA0" w:rsidRDefault="00C00DA0" w:rsidP="00653CD6">
      <w:pPr>
        <w:ind w:firstLine="708"/>
        <w:jc w:val="both"/>
        <w:rPr>
          <w:sz w:val="28"/>
          <w:szCs w:val="28"/>
        </w:rPr>
      </w:pPr>
    </w:p>
    <w:p w:rsidR="000F6ABC" w:rsidRDefault="006000A1" w:rsidP="000F6ABC">
      <w:pPr>
        <w:numPr>
          <w:ilvl w:val="0"/>
          <w:numId w:val="2"/>
        </w:numPr>
        <w:tabs>
          <w:tab w:val="left" w:pos="0"/>
          <w:tab w:val="left" w:pos="993"/>
        </w:tabs>
        <w:ind w:left="0" w:firstLine="709"/>
        <w:jc w:val="both"/>
        <w:rPr>
          <w:sz w:val="28"/>
          <w:szCs w:val="28"/>
        </w:rPr>
      </w:pPr>
      <w:r w:rsidRPr="00DF450E">
        <w:rPr>
          <w:sz w:val="28"/>
          <w:szCs w:val="28"/>
        </w:rPr>
        <w:t xml:space="preserve"> </w:t>
      </w:r>
      <w:r w:rsidR="0032163C">
        <w:rPr>
          <w:sz w:val="28"/>
          <w:szCs w:val="28"/>
        </w:rPr>
        <w:t xml:space="preserve">Утвердить </w:t>
      </w:r>
      <w:r w:rsidR="001D523E">
        <w:rPr>
          <w:sz w:val="28"/>
          <w:szCs w:val="28"/>
        </w:rPr>
        <w:t xml:space="preserve">Положение об организации </w:t>
      </w:r>
      <w:r w:rsidR="0032163C">
        <w:rPr>
          <w:sz w:val="28"/>
          <w:szCs w:val="28"/>
        </w:rPr>
        <w:t>и проведени</w:t>
      </w:r>
      <w:r w:rsidR="001D523E">
        <w:rPr>
          <w:sz w:val="28"/>
          <w:szCs w:val="28"/>
        </w:rPr>
        <w:t>и</w:t>
      </w:r>
      <w:r w:rsidR="0032163C">
        <w:rPr>
          <w:sz w:val="28"/>
          <w:szCs w:val="28"/>
        </w:rPr>
        <w:t xml:space="preserve"> общественных обсуждений о намечаемой хозяйственной и иной деятельности, которая под</w:t>
      </w:r>
      <w:r w:rsidR="00C00DA0">
        <w:rPr>
          <w:sz w:val="28"/>
          <w:szCs w:val="28"/>
        </w:rPr>
        <w:t>лежит экологической экспертизе</w:t>
      </w:r>
      <w:r w:rsidR="001D523E">
        <w:rPr>
          <w:sz w:val="28"/>
          <w:szCs w:val="28"/>
        </w:rPr>
        <w:t xml:space="preserve">, </w:t>
      </w:r>
      <w:r w:rsidR="0032163C">
        <w:rPr>
          <w:sz w:val="28"/>
          <w:szCs w:val="28"/>
        </w:rPr>
        <w:t>согласно приложению к настоящему постановлению</w:t>
      </w:r>
      <w:r w:rsidR="008D43EC">
        <w:rPr>
          <w:sz w:val="28"/>
          <w:szCs w:val="28"/>
        </w:rPr>
        <w:t>.</w:t>
      </w:r>
    </w:p>
    <w:p w:rsidR="001D523E" w:rsidRDefault="001D523E" w:rsidP="000F6ABC">
      <w:pPr>
        <w:numPr>
          <w:ilvl w:val="0"/>
          <w:numId w:val="2"/>
        </w:numPr>
        <w:tabs>
          <w:tab w:val="left" w:pos="0"/>
          <w:tab w:val="left" w:pos="993"/>
        </w:tabs>
        <w:ind w:left="0" w:firstLine="709"/>
        <w:jc w:val="both"/>
        <w:rPr>
          <w:sz w:val="28"/>
          <w:szCs w:val="28"/>
        </w:rPr>
      </w:pPr>
      <w:r>
        <w:rPr>
          <w:sz w:val="28"/>
          <w:szCs w:val="28"/>
        </w:rPr>
        <w:t>Постановление администрации Туруханского района от</w:t>
      </w:r>
      <w:r w:rsidR="00C00DA0">
        <w:rPr>
          <w:sz w:val="28"/>
          <w:szCs w:val="28"/>
        </w:rPr>
        <w:t xml:space="preserve"> 19</w:t>
      </w:r>
      <w:r w:rsidR="0020200D">
        <w:rPr>
          <w:sz w:val="28"/>
          <w:szCs w:val="28"/>
        </w:rPr>
        <w:t>.0</w:t>
      </w:r>
      <w:r w:rsidR="00C00DA0">
        <w:rPr>
          <w:sz w:val="28"/>
          <w:szCs w:val="28"/>
        </w:rPr>
        <w:t>1.2021</w:t>
      </w:r>
      <w:r w:rsidR="0020200D">
        <w:rPr>
          <w:sz w:val="28"/>
          <w:szCs w:val="28"/>
        </w:rPr>
        <w:t xml:space="preserve"> </w:t>
      </w:r>
      <w:r>
        <w:rPr>
          <w:sz w:val="28"/>
          <w:szCs w:val="28"/>
        </w:rPr>
        <w:t xml:space="preserve">№ </w:t>
      </w:r>
      <w:r w:rsidR="00C00DA0">
        <w:rPr>
          <w:sz w:val="28"/>
          <w:szCs w:val="28"/>
        </w:rPr>
        <w:t>17-п</w:t>
      </w:r>
      <w:r>
        <w:rPr>
          <w:sz w:val="28"/>
          <w:szCs w:val="28"/>
        </w:rPr>
        <w:t xml:space="preserve"> «</w:t>
      </w:r>
      <w:r w:rsidR="00C00DA0" w:rsidRPr="00C00DA0">
        <w:rPr>
          <w:sz w:val="28"/>
          <w:szCs w:val="28"/>
        </w:rPr>
        <w:t>Об утверждении Положения об организации и проведении общественных обсуждений о намечаемой хозяйственной и иной деятельности, которая подлежит экологической экспертизе, в форме общественных слушаний</w:t>
      </w:r>
      <w:r w:rsidR="0020200D">
        <w:rPr>
          <w:sz w:val="28"/>
          <w:szCs w:val="28"/>
        </w:rPr>
        <w:t xml:space="preserve">», </w:t>
      </w:r>
      <w:r w:rsidR="004B026D">
        <w:rPr>
          <w:sz w:val="28"/>
          <w:szCs w:val="28"/>
        </w:rPr>
        <w:t>признать утратившим силу</w:t>
      </w:r>
      <w:r w:rsidR="0020200D">
        <w:rPr>
          <w:sz w:val="28"/>
          <w:szCs w:val="28"/>
        </w:rPr>
        <w:t>.</w:t>
      </w:r>
    </w:p>
    <w:p w:rsidR="001D523E" w:rsidRDefault="001D523E" w:rsidP="000F6ABC">
      <w:pPr>
        <w:numPr>
          <w:ilvl w:val="0"/>
          <w:numId w:val="2"/>
        </w:numPr>
        <w:tabs>
          <w:tab w:val="left" w:pos="0"/>
          <w:tab w:val="left" w:pos="993"/>
        </w:tabs>
        <w:ind w:left="0" w:firstLine="709"/>
        <w:jc w:val="both"/>
        <w:rPr>
          <w:sz w:val="28"/>
          <w:szCs w:val="28"/>
        </w:rPr>
      </w:pPr>
      <w:r>
        <w:rPr>
          <w:sz w:val="28"/>
          <w:szCs w:val="28"/>
        </w:rPr>
        <w:t>Общему отделу администрации Туруханского района                              (Е.А. Кунстман) опубликовать в общественно-политической газете «Маяк Севера» настоящее постановление и разместить его на официальном сайте Туруханск</w:t>
      </w:r>
      <w:r w:rsidR="004B026D">
        <w:rPr>
          <w:sz w:val="28"/>
          <w:szCs w:val="28"/>
        </w:rPr>
        <w:t>ого</w:t>
      </w:r>
      <w:r>
        <w:rPr>
          <w:sz w:val="28"/>
          <w:szCs w:val="28"/>
        </w:rPr>
        <w:t xml:space="preserve"> район</w:t>
      </w:r>
      <w:r w:rsidR="004B026D">
        <w:rPr>
          <w:sz w:val="28"/>
          <w:szCs w:val="28"/>
        </w:rPr>
        <w:t>а</w:t>
      </w:r>
      <w:r>
        <w:rPr>
          <w:sz w:val="28"/>
          <w:szCs w:val="28"/>
        </w:rPr>
        <w:t>.</w:t>
      </w:r>
    </w:p>
    <w:p w:rsidR="00DF58AC" w:rsidRDefault="00A50F12" w:rsidP="00DF58AC">
      <w:pPr>
        <w:numPr>
          <w:ilvl w:val="0"/>
          <w:numId w:val="2"/>
        </w:numPr>
        <w:tabs>
          <w:tab w:val="left" w:pos="0"/>
          <w:tab w:val="left" w:pos="993"/>
        </w:tabs>
        <w:ind w:left="0" w:firstLine="709"/>
        <w:jc w:val="both"/>
        <w:rPr>
          <w:sz w:val="28"/>
          <w:szCs w:val="28"/>
        </w:rPr>
      </w:pPr>
      <w:r w:rsidRPr="000F6ABC">
        <w:rPr>
          <w:sz w:val="28"/>
          <w:szCs w:val="28"/>
        </w:rPr>
        <w:t xml:space="preserve">Контроль за исполнением настоящего </w:t>
      </w:r>
      <w:r w:rsidR="0032163C" w:rsidRPr="000F6ABC">
        <w:rPr>
          <w:sz w:val="28"/>
          <w:szCs w:val="28"/>
        </w:rPr>
        <w:t>постановления</w:t>
      </w:r>
      <w:r w:rsidRPr="000F6ABC">
        <w:rPr>
          <w:sz w:val="28"/>
          <w:szCs w:val="28"/>
        </w:rPr>
        <w:t xml:space="preserve"> </w:t>
      </w:r>
      <w:r w:rsidR="000F6ABC">
        <w:rPr>
          <w:sz w:val="28"/>
          <w:szCs w:val="28"/>
        </w:rPr>
        <w:t>оставляю</w:t>
      </w:r>
      <w:r w:rsidR="00C00DA0">
        <w:rPr>
          <w:sz w:val="28"/>
          <w:szCs w:val="28"/>
        </w:rPr>
        <w:t xml:space="preserve">                      </w:t>
      </w:r>
      <w:r w:rsidR="000F6ABC">
        <w:rPr>
          <w:sz w:val="28"/>
          <w:szCs w:val="28"/>
        </w:rPr>
        <w:t xml:space="preserve"> за собой</w:t>
      </w:r>
      <w:r w:rsidRPr="000F6ABC">
        <w:rPr>
          <w:sz w:val="28"/>
          <w:szCs w:val="28"/>
        </w:rPr>
        <w:t>.</w:t>
      </w:r>
    </w:p>
    <w:p w:rsidR="002F522E" w:rsidRPr="00DF58AC" w:rsidRDefault="00DF58AC" w:rsidP="00DF58AC">
      <w:pPr>
        <w:numPr>
          <w:ilvl w:val="0"/>
          <w:numId w:val="2"/>
        </w:numPr>
        <w:tabs>
          <w:tab w:val="left" w:pos="0"/>
          <w:tab w:val="left" w:pos="993"/>
        </w:tabs>
        <w:ind w:left="0" w:firstLine="709"/>
        <w:jc w:val="both"/>
        <w:rPr>
          <w:sz w:val="28"/>
          <w:szCs w:val="28"/>
        </w:rPr>
      </w:pPr>
      <w:r w:rsidRPr="00DF58AC">
        <w:rPr>
          <w:color w:val="000000"/>
          <w:sz w:val="28"/>
          <w:szCs w:val="28"/>
        </w:rPr>
        <w:lastRenderedPageBreak/>
        <w:t>Н</w:t>
      </w:r>
      <w:r w:rsidR="002F522E" w:rsidRPr="00DF58AC">
        <w:rPr>
          <w:color w:val="000000"/>
          <w:sz w:val="28"/>
          <w:szCs w:val="28"/>
        </w:rPr>
        <w:t xml:space="preserve">астоящее </w:t>
      </w:r>
      <w:r w:rsidR="0032163C" w:rsidRPr="00DF58AC">
        <w:rPr>
          <w:color w:val="000000"/>
          <w:sz w:val="28"/>
          <w:szCs w:val="28"/>
        </w:rPr>
        <w:t>постановление</w:t>
      </w:r>
      <w:r w:rsidR="002F522E" w:rsidRPr="00DF58AC">
        <w:rPr>
          <w:color w:val="000000"/>
          <w:sz w:val="28"/>
          <w:szCs w:val="28"/>
        </w:rPr>
        <w:t xml:space="preserve"> вступает в силу </w:t>
      </w:r>
      <w:r w:rsidR="004B026D">
        <w:rPr>
          <w:color w:val="000000"/>
          <w:sz w:val="28"/>
          <w:szCs w:val="28"/>
        </w:rPr>
        <w:t xml:space="preserve">после </w:t>
      </w:r>
      <w:r w:rsidR="002F522E" w:rsidRPr="00DF58AC">
        <w:rPr>
          <w:color w:val="000000"/>
          <w:sz w:val="28"/>
          <w:szCs w:val="28"/>
        </w:rPr>
        <w:t xml:space="preserve">его </w:t>
      </w:r>
      <w:r w:rsidR="001E3465" w:rsidRPr="00DF58AC">
        <w:rPr>
          <w:color w:val="000000"/>
          <w:sz w:val="28"/>
          <w:szCs w:val="28"/>
        </w:rPr>
        <w:t>официального опубликования в общественно-политической газете Туруханского района «Маяк Севера»</w:t>
      </w:r>
      <w:r w:rsidRPr="00DF58AC">
        <w:rPr>
          <w:sz w:val="28"/>
          <w:szCs w:val="28"/>
        </w:rPr>
        <w:t xml:space="preserve"> и распространяет свое действие на правоотношения, возникшие с 01.09.2021.</w:t>
      </w:r>
    </w:p>
    <w:p w:rsidR="00695FFF" w:rsidRPr="001E3465" w:rsidRDefault="00695FFF" w:rsidP="00695FFF">
      <w:pPr>
        <w:shd w:val="clear" w:color="auto" w:fill="FFFFFF"/>
        <w:tabs>
          <w:tab w:val="left" w:pos="0"/>
        </w:tabs>
        <w:ind w:firstLine="928"/>
        <w:jc w:val="both"/>
        <w:textAlignment w:val="baseline"/>
        <w:rPr>
          <w:color w:val="000000"/>
          <w:sz w:val="28"/>
          <w:szCs w:val="28"/>
        </w:rPr>
      </w:pPr>
    </w:p>
    <w:p w:rsidR="00AA7175" w:rsidRDefault="00AA7175" w:rsidP="00695FFF">
      <w:pPr>
        <w:shd w:val="clear" w:color="auto" w:fill="FFFFFF"/>
        <w:tabs>
          <w:tab w:val="left" w:pos="0"/>
        </w:tabs>
        <w:ind w:firstLine="928"/>
        <w:jc w:val="both"/>
        <w:textAlignment w:val="baseline"/>
        <w:rPr>
          <w:color w:val="000000"/>
          <w:sz w:val="28"/>
          <w:szCs w:val="28"/>
        </w:rPr>
      </w:pPr>
    </w:p>
    <w:p w:rsidR="00C00DA0" w:rsidRPr="001E3465" w:rsidRDefault="00C00DA0" w:rsidP="00695FFF">
      <w:pPr>
        <w:shd w:val="clear" w:color="auto" w:fill="FFFFFF"/>
        <w:tabs>
          <w:tab w:val="left" w:pos="0"/>
        </w:tabs>
        <w:ind w:firstLine="928"/>
        <w:jc w:val="both"/>
        <w:textAlignment w:val="baseline"/>
        <w:rPr>
          <w:color w:val="000000"/>
          <w:sz w:val="28"/>
          <w:szCs w:val="28"/>
        </w:rPr>
      </w:pPr>
    </w:p>
    <w:tbl>
      <w:tblPr>
        <w:tblW w:w="10031" w:type="dxa"/>
        <w:tblLook w:val="01E0" w:firstRow="1" w:lastRow="1" w:firstColumn="1" w:lastColumn="1" w:noHBand="0" w:noVBand="0"/>
      </w:tblPr>
      <w:tblGrid>
        <w:gridCol w:w="4788"/>
        <w:gridCol w:w="5243"/>
      </w:tblGrid>
      <w:tr w:rsidR="00AC5FA1" w:rsidRPr="00CA36CA" w:rsidTr="00AC5FA1">
        <w:trPr>
          <w:trHeight w:val="755"/>
        </w:trPr>
        <w:tc>
          <w:tcPr>
            <w:tcW w:w="4788" w:type="dxa"/>
          </w:tcPr>
          <w:p w:rsidR="0020200D" w:rsidRPr="001E3465" w:rsidRDefault="0020200D" w:rsidP="001D523E">
            <w:pPr>
              <w:rPr>
                <w:sz w:val="20"/>
                <w:szCs w:val="20"/>
              </w:rPr>
            </w:pPr>
          </w:p>
          <w:p w:rsidR="00AC5FA1" w:rsidRPr="00640D50" w:rsidRDefault="00AC5FA1" w:rsidP="001D523E">
            <w:pPr>
              <w:rPr>
                <w:sz w:val="28"/>
                <w:szCs w:val="28"/>
              </w:rPr>
            </w:pPr>
            <w:r>
              <w:rPr>
                <w:sz w:val="28"/>
                <w:szCs w:val="28"/>
              </w:rPr>
              <w:t>Глав</w:t>
            </w:r>
            <w:r w:rsidR="001D523E">
              <w:rPr>
                <w:sz w:val="28"/>
                <w:szCs w:val="28"/>
              </w:rPr>
              <w:t xml:space="preserve">а </w:t>
            </w:r>
            <w:r>
              <w:rPr>
                <w:sz w:val="28"/>
                <w:szCs w:val="28"/>
              </w:rPr>
              <w:t xml:space="preserve">Туруханского района </w:t>
            </w:r>
          </w:p>
        </w:tc>
        <w:tc>
          <w:tcPr>
            <w:tcW w:w="5243" w:type="dxa"/>
          </w:tcPr>
          <w:p w:rsidR="0020200D" w:rsidRDefault="0020200D" w:rsidP="001D523E">
            <w:pPr>
              <w:ind w:right="459"/>
              <w:jc w:val="both"/>
              <w:rPr>
                <w:sz w:val="28"/>
                <w:szCs w:val="28"/>
              </w:rPr>
            </w:pPr>
          </w:p>
          <w:p w:rsidR="00AC5FA1" w:rsidRPr="00640D50" w:rsidRDefault="00AC5FA1" w:rsidP="001D523E">
            <w:pPr>
              <w:ind w:right="459"/>
              <w:jc w:val="both"/>
              <w:rPr>
                <w:sz w:val="28"/>
                <w:szCs w:val="28"/>
              </w:rPr>
            </w:pPr>
            <w:r>
              <w:rPr>
                <w:sz w:val="28"/>
                <w:szCs w:val="28"/>
              </w:rPr>
              <w:t xml:space="preserve">       </w:t>
            </w:r>
            <w:r w:rsidR="0090174C">
              <w:rPr>
                <w:sz w:val="28"/>
                <w:szCs w:val="28"/>
              </w:rPr>
              <w:t xml:space="preserve">                          </w:t>
            </w:r>
            <w:r>
              <w:rPr>
                <w:sz w:val="28"/>
                <w:szCs w:val="28"/>
              </w:rPr>
              <w:t xml:space="preserve">  </w:t>
            </w:r>
            <w:r w:rsidR="000F6ABC">
              <w:rPr>
                <w:sz w:val="28"/>
                <w:szCs w:val="28"/>
              </w:rPr>
              <w:t>О.</w:t>
            </w:r>
            <w:r w:rsidR="001D523E">
              <w:rPr>
                <w:sz w:val="28"/>
                <w:szCs w:val="28"/>
              </w:rPr>
              <w:t>И</w:t>
            </w:r>
            <w:r w:rsidR="000F6ABC">
              <w:rPr>
                <w:sz w:val="28"/>
                <w:szCs w:val="28"/>
              </w:rPr>
              <w:t xml:space="preserve">. </w:t>
            </w:r>
            <w:r w:rsidR="001D523E">
              <w:rPr>
                <w:sz w:val="28"/>
                <w:szCs w:val="28"/>
              </w:rPr>
              <w:t>Шереметьев</w:t>
            </w:r>
          </w:p>
        </w:tc>
      </w:tr>
    </w:tbl>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C00DA0" w:rsidRDefault="00C00DA0" w:rsidP="000F6ABC">
      <w:pPr>
        <w:autoSpaceDE w:val="0"/>
        <w:autoSpaceDN w:val="0"/>
        <w:adjustRightInd w:val="0"/>
        <w:ind w:firstLine="4820"/>
        <w:jc w:val="both"/>
        <w:rPr>
          <w:sz w:val="28"/>
          <w:szCs w:val="28"/>
        </w:rPr>
      </w:pPr>
    </w:p>
    <w:p w:rsidR="000F6ABC" w:rsidRDefault="000F6ABC" w:rsidP="000F6ABC">
      <w:pPr>
        <w:autoSpaceDE w:val="0"/>
        <w:autoSpaceDN w:val="0"/>
        <w:adjustRightInd w:val="0"/>
        <w:ind w:firstLine="4820"/>
        <w:jc w:val="both"/>
        <w:rPr>
          <w:sz w:val="28"/>
          <w:szCs w:val="28"/>
        </w:rPr>
      </w:pPr>
      <w:r>
        <w:rPr>
          <w:sz w:val="28"/>
          <w:szCs w:val="28"/>
        </w:rPr>
        <w:lastRenderedPageBreak/>
        <w:t xml:space="preserve">Приложение </w:t>
      </w:r>
    </w:p>
    <w:p w:rsidR="000F6ABC" w:rsidRDefault="000F6ABC" w:rsidP="000F6ABC">
      <w:pPr>
        <w:autoSpaceDE w:val="0"/>
        <w:autoSpaceDN w:val="0"/>
        <w:adjustRightInd w:val="0"/>
        <w:ind w:firstLine="4820"/>
        <w:jc w:val="both"/>
        <w:rPr>
          <w:sz w:val="28"/>
          <w:szCs w:val="28"/>
        </w:rPr>
      </w:pPr>
      <w:r>
        <w:rPr>
          <w:sz w:val="28"/>
          <w:szCs w:val="28"/>
        </w:rPr>
        <w:t>к постановлению</w:t>
      </w:r>
    </w:p>
    <w:p w:rsidR="000F6ABC" w:rsidRDefault="000F6ABC" w:rsidP="000F6ABC">
      <w:pPr>
        <w:autoSpaceDE w:val="0"/>
        <w:autoSpaceDN w:val="0"/>
        <w:adjustRightInd w:val="0"/>
        <w:ind w:firstLine="4820"/>
        <w:jc w:val="both"/>
        <w:rPr>
          <w:sz w:val="28"/>
          <w:szCs w:val="28"/>
        </w:rPr>
      </w:pPr>
      <w:r>
        <w:rPr>
          <w:sz w:val="28"/>
          <w:szCs w:val="28"/>
        </w:rPr>
        <w:t xml:space="preserve">администрации Туруханского района </w:t>
      </w:r>
    </w:p>
    <w:p w:rsidR="000F6ABC" w:rsidRPr="000F6ABC" w:rsidRDefault="000F6ABC" w:rsidP="000F6ABC">
      <w:pPr>
        <w:autoSpaceDE w:val="0"/>
        <w:autoSpaceDN w:val="0"/>
        <w:adjustRightInd w:val="0"/>
        <w:ind w:firstLine="4820"/>
        <w:jc w:val="both"/>
        <w:rPr>
          <w:sz w:val="28"/>
          <w:szCs w:val="28"/>
        </w:rPr>
      </w:pPr>
      <w:r>
        <w:rPr>
          <w:sz w:val="28"/>
          <w:szCs w:val="28"/>
        </w:rPr>
        <w:t xml:space="preserve">от </w:t>
      </w:r>
      <w:r w:rsidR="00A817F9">
        <w:rPr>
          <w:sz w:val="28"/>
          <w:szCs w:val="28"/>
        </w:rPr>
        <w:t>12.11.2021</w:t>
      </w:r>
      <w:r>
        <w:rPr>
          <w:sz w:val="28"/>
          <w:szCs w:val="28"/>
        </w:rPr>
        <w:t xml:space="preserve"> №</w:t>
      </w:r>
      <w:r w:rsidR="005C2860">
        <w:rPr>
          <w:sz w:val="28"/>
          <w:szCs w:val="28"/>
        </w:rPr>
        <w:t xml:space="preserve"> </w:t>
      </w:r>
      <w:r w:rsidR="00A817F9">
        <w:rPr>
          <w:sz w:val="28"/>
          <w:szCs w:val="28"/>
        </w:rPr>
        <w:t>789</w:t>
      </w:r>
      <w:bookmarkStart w:id="0" w:name="_GoBack"/>
      <w:bookmarkEnd w:id="0"/>
      <w:r w:rsidR="005C2860">
        <w:rPr>
          <w:sz w:val="28"/>
          <w:szCs w:val="28"/>
        </w:rPr>
        <w:t xml:space="preserve"> - п</w:t>
      </w:r>
    </w:p>
    <w:p w:rsidR="000F6ABC" w:rsidRDefault="000F6ABC" w:rsidP="008633AB">
      <w:pPr>
        <w:autoSpaceDE w:val="0"/>
        <w:autoSpaceDN w:val="0"/>
        <w:adjustRightInd w:val="0"/>
        <w:jc w:val="both"/>
        <w:rPr>
          <w:sz w:val="28"/>
          <w:szCs w:val="28"/>
        </w:rPr>
      </w:pPr>
    </w:p>
    <w:p w:rsidR="000F6ABC" w:rsidRDefault="0020200D" w:rsidP="000F6ABC">
      <w:pPr>
        <w:autoSpaceDE w:val="0"/>
        <w:autoSpaceDN w:val="0"/>
        <w:adjustRightInd w:val="0"/>
        <w:jc w:val="center"/>
        <w:rPr>
          <w:sz w:val="28"/>
          <w:szCs w:val="28"/>
        </w:rPr>
      </w:pPr>
      <w:r w:rsidRPr="0020200D">
        <w:rPr>
          <w:sz w:val="28"/>
          <w:szCs w:val="28"/>
        </w:rPr>
        <w:t>Положени</w:t>
      </w:r>
      <w:r>
        <w:rPr>
          <w:sz w:val="28"/>
          <w:szCs w:val="28"/>
        </w:rPr>
        <w:t>е</w:t>
      </w:r>
      <w:r w:rsidRPr="0020200D">
        <w:rPr>
          <w:sz w:val="28"/>
          <w:szCs w:val="28"/>
        </w:rPr>
        <w:t xml:space="preserve"> об организации и проведении общественных обсуждений о намечаемой хозяйственной и иной деятельности, которая под</w:t>
      </w:r>
      <w:r w:rsidR="00C00DA0">
        <w:rPr>
          <w:sz w:val="28"/>
          <w:szCs w:val="28"/>
        </w:rPr>
        <w:t>лежит экологической экспертизе</w:t>
      </w:r>
    </w:p>
    <w:p w:rsidR="0020200D" w:rsidRDefault="0020200D" w:rsidP="00CB6539">
      <w:pPr>
        <w:pStyle w:val="a9"/>
        <w:tabs>
          <w:tab w:val="left" w:pos="1276"/>
          <w:tab w:val="left" w:pos="1843"/>
        </w:tabs>
        <w:autoSpaceDE w:val="0"/>
        <w:autoSpaceDN w:val="0"/>
        <w:adjustRightInd w:val="0"/>
        <w:ind w:left="709"/>
        <w:rPr>
          <w:b/>
          <w:sz w:val="28"/>
          <w:szCs w:val="28"/>
        </w:rPr>
      </w:pPr>
    </w:p>
    <w:p w:rsidR="000F6ABC" w:rsidRPr="004D01B5" w:rsidRDefault="000F6ABC" w:rsidP="004D01B5">
      <w:pPr>
        <w:pStyle w:val="a9"/>
        <w:numPr>
          <w:ilvl w:val="0"/>
          <w:numId w:val="10"/>
        </w:numPr>
        <w:tabs>
          <w:tab w:val="left" w:pos="284"/>
          <w:tab w:val="left" w:pos="1560"/>
        </w:tabs>
        <w:autoSpaceDE w:val="0"/>
        <w:autoSpaceDN w:val="0"/>
        <w:adjustRightInd w:val="0"/>
        <w:ind w:left="0" w:firstLine="0"/>
        <w:jc w:val="center"/>
        <w:rPr>
          <w:sz w:val="28"/>
          <w:szCs w:val="28"/>
        </w:rPr>
      </w:pPr>
      <w:r w:rsidRPr="004D01B5">
        <w:rPr>
          <w:sz w:val="28"/>
          <w:szCs w:val="28"/>
        </w:rPr>
        <w:t>Общие положения</w:t>
      </w:r>
    </w:p>
    <w:p w:rsidR="000F6ABC" w:rsidRPr="004D01B5" w:rsidRDefault="000F6ABC" w:rsidP="00CB6539">
      <w:pPr>
        <w:tabs>
          <w:tab w:val="left" w:pos="1276"/>
          <w:tab w:val="left" w:pos="1843"/>
        </w:tabs>
        <w:autoSpaceDE w:val="0"/>
        <w:autoSpaceDN w:val="0"/>
        <w:adjustRightInd w:val="0"/>
        <w:ind w:firstLine="709"/>
        <w:jc w:val="center"/>
        <w:rPr>
          <w:sz w:val="28"/>
          <w:szCs w:val="28"/>
        </w:rPr>
      </w:pPr>
    </w:p>
    <w:p w:rsidR="00894BE0" w:rsidRPr="009346FD" w:rsidRDefault="0020200D" w:rsidP="00894BE0">
      <w:pPr>
        <w:pStyle w:val="ac"/>
        <w:numPr>
          <w:ilvl w:val="1"/>
          <w:numId w:val="10"/>
        </w:numPr>
        <w:tabs>
          <w:tab w:val="left" w:pos="1276"/>
          <w:tab w:val="left" w:pos="1843"/>
        </w:tabs>
        <w:ind w:left="0" w:firstLine="709"/>
        <w:jc w:val="both"/>
        <w:rPr>
          <w:sz w:val="28"/>
          <w:szCs w:val="28"/>
        </w:rPr>
      </w:pPr>
      <w:r w:rsidRPr="009346FD">
        <w:rPr>
          <w:sz w:val="28"/>
          <w:szCs w:val="28"/>
        </w:rPr>
        <w:t>Положение об организации и проведении общественных обсуждений о намечаемой хозяйственной и иной деятельности, которая под</w:t>
      </w:r>
      <w:r w:rsidR="00C00DA0" w:rsidRPr="009346FD">
        <w:rPr>
          <w:sz w:val="28"/>
          <w:szCs w:val="28"/>
        </w:rPr>
        <w:t xml:space="preserve">лежит экологической экспертизе </w:t>
      </w:r>
      <w:r w:rsidR="0091766A" w:rsidRPr="009346FD">
        <w:rPr>
          <w:sz w:val="28"/>
          <w:szCs w:val="28"/>
        </w:rPr>
        <w:t>(далее - По</w:t>
      </w:r>
      <w:r w:rsidRPr="009346FD">
        <w:rPr>
          <w:sz w:val="28"/>
          <w:szCs w:val="28"/>
        </w:rPr>
        <w:t>ложение</w:t>
      </w:r>
      <w:r w:rsidR="0091766A" w:rsidRPr="009346FD">
        <w:rPr>
          <w:sz w:val="28"/>
          <w:szCs w:val="28"/>
        </w:rPr>
        <w:t>), разработан</w:t>
      </w:r>
      <w:r w:rsidRPr="009346FD">
        <w:rPr>
          <w:sz w:val="28"/>
          <w:szCs w:val="28"/>
        </w:rPr>
        <w:t>о</w:t>
      </w:r>
      <w:r w:rsidR="0091766A" w:rsidRPr="009346FD">
        <w:rPr>
          <w:sz w:val="28"/>
          <w:szCs w:val="28"/>
        </w:rPr>
        <w:t xml:space="preserve"> </w:t>
      </w:r>
      <w:r w:rsidRPr="009346FD">
        <w:rPr>
          <w:sz w:val="28"/>
          <w:szCs w:val="28"/>
        </w:rPr>
        <w:t>в соответствии со</w:t>
      </w:r>
      <w:r w:rsidR="0091766A" w:rsidRPr="009346FD">
        <w:rPr>
          <w:sz w:val="28"/>
          <w:szCs w:val="28"/>
        </w:rPr>
        <w:t xml:space="preserve"> стать</w:t>
      </w:r>
      <w:r w:rsidRPr="009346FD">
        <w:rPr>
          <w:sz w:val="28"/>
          <w:szCs w:val="28"/>
        </w:rPr>
        <w:t>ями</w:t>
      </w:r>
      <w:r w:rsidR="0091766A" w:rsidRPr="009346FD">
        <w:rPr>
          <w:sz w:val="28"/>
          <w:szCs w:val="28"/>
        </w:rPr>
        <w:t xml:space="preserve"> 9</w:t>
      </w:r>
      <w:r w:rsidRPr="009346FD">
        <w:rPr>
          <w:sz w:val="28"/>
          <w:szCs w:val="28"/>
        </w:rPr>
        <w:t>, 14</w:t>
      </w:r>
      <w:r w:rsidR="0091766A" w:rsidRPr="009346FD">
        <w:rPr>
          <w:sz w:val="28"/>
          <w:szCs w:val="28"/>
        </w:rPr>
        <w:t xml:space="preserve"> Федерального закона от 23.1</w:t>
      </w:r>
      <w:r w:rsidR="0091766A" w:rsidRPr="009346FD">
        <w:rPr>
          <w:spacing w:val="14"/>
          <w:sz w:val="28"/>
          <w:szCs w:val="28"/>
        </w:rPr>
        <w:t>1.1995</w:t>
      </w:r>
      <w:r w:rsidR="0091766A" w:rsidRPr="009346FD">
        <w:rPr>
          <w:sz w:val="28"/>
          <w:szCs w:val="28"/>
        </w:rPr>
        <w:t xml:space="preserve"> № 174-ФЗ «Об экологической экспертизе»</w:t>
      </w:r>
      <w:r w:rsidRPr="009346FD">
        <w:rPr>
          <w:sz w:val="28"/>
          <w:szCs w:val="28"/>
        </w:rPr>
        <w:t>, статьей</w:t>
      </w:r>
      <w:r w:rsidR="0091766A" w:rsidRPr="009346FD">
        <w:rPr>
          <w:sz w:val="28"/>
          <w:szCs w:val="28"/>
        </w:rPr>
        <w:t xml:space="preserve"> </w:t>
      </w:r>
      <w:r w:rsidRPr="009346FD">
        <w:rPr>
          <w:sz w:val="28"/>
          <w:szCs w:val="28"/>
        </w:rPr>
        <w:t xml:space="preserve">13 Федерального закона от 10.01.2002 № 7-ФЗ «Об охране окружающей среды», </w:t>
      </w:r>
      <w:r w:rsidR="00A21D58" w:rsidRPr="009346FD">
        <w:rPr>
          <w:sz w:val="28"/>
          <w:szCs w:val="28"/>
        </w:rPr>
        <w:t xml:space="preserve">приказом Министерства природных ресурсов и экологии Российской Федерации от 01.12.2020 № 999 «Об утверждении требований к материалам оценки воздействия на окружающую среду» </w:t>
      </w:r>
      <w:r w:rsidR="0091766A" w:rsidRPr="009346FD">
        <w:rPr>
          <w:sz w:val="28"/>
          <w:szCs w:val="28"/>
        </w:rPr>
        <w:t xml:space="preserve">и </w:t>
      </w:r>
      <w:r w:rsidR="000F1A92" w:rsidRPr="009346FD">
        <w:rPr>
          <w:sz w:val="28"/>
          <w:szCs w:val="28"/>
        </w:rPr>
        <w:t xml:space="preserve">устанавливает порядок организации и проведения общественных </w:t>
      </w:r>
      <w:r w:rsidR="00A21D58" w:rsidRPr="009346FD">
        <w:rPr>
          <w:sz w:val="28"/>
          <w:szCs w:val="28"/>
        </w:rPr>
        <w:t>обсуждений</w:t>
      </w:r>
      <w:r w:rsidR="000F1A92" w:rsidRPr="009346FD">
        <w:rPr>
          <w:sz w:val="28"/>
          <w:szCs w:val="28"/>
        </w:rPr>
        <w:t xml:space="preserve"> о намечаемой хозяйственной и иной деятельности, которая по</w:t>
      </w:r>
      <w:r w:rsidR="00A21D58" w:rsidRPr="009346FD">
        <w:rPr>
          <w:sz w:val="28"/>
          <w:szCs w:val="28"/>
        </w:rPr>
        <w:t>длежит экологической экспертизе</w:t>
      </w:r>
      <w:r w:rsidR="000F1A92" w:rsidRPr="009346FD">
        <w:rPr>
          <w:sz w:val="28"/>
          <w:szCs w:val="28"/>
        </w:rPr>
        <w:t>.</w:t>
      </w:r>
    </w:p>
    <w:p w:rsidR="00894BE0" w:rsidRPr="009346FD" w:rsidRDefault="000F1A92" w:rsidP="00894BE0">
      <w:pPr>
        <w:pStyle w:val="ac"/>
        <w:numPr>
          <w:ilvl w:val="1"/>
          <w:numId w:val="10"/>
        </w:numPr>
        <w:tabs>
          <w:tab w:val="left" w:pos="1276"/>
          <w:tab w:val="left" w:pos="1843"/>
        </w:tabs>
        <w:autoSpaceDE w:val="0"/>
        <w:autoSpaceDN w:val="0"/>
        <w:adjustRightInd w:val="0"/>
        <w:ind w:left="0" w:firstLine="709"/>
        <w:jc w:val="both"/>
        <w:rPr>
          <w:sz w:val="28"/>
          <w:szCs w:val="28"/>
        </w:rPr>
      </w:pPr>
      <w:r w:rsidRPr="009346FD">
        <w:rPr>
          <w:sz w:val="28"/>
          <w:szCs w:val="28"/>
        </w:rPr>
        <w:t>Понятия, используемые в настоящем Положении, применяются в тех же значениях, что и в нормативных правовых актах Российской Федерации, Красноярского края и муниципальных правовых актах Туруханского района.</w:t>
      </w:r>
    </w:p>
    <w:p w:rsidR="00894BE0" w:rsidRPr="009346FD" w:rsidRDefault="00894BE0" w:rsidP="00894BE0">
      <w:pPr>
        <w:pStyle w:val="ac"/>
        <w:numPr>
          <w:ilvl w:val="1"/>
          <w:numId w:val="10"/>
        </w:numPr>
        <w:tabs>
          <w:tab w:val="left" w:pos="1276"/>
          <w:tab w:val="left" w:pos="1843"/>
        </w:tabs>
        <w:autoSpaceDE w:val="0"/>
        <w:autoSpaceDN w:val="0"/>
        <w:adjustRightInd w:val="0"/>
        <w:ind w:left="0" w:firstLine="709"/>
        <w:jc w:val="both"/>
        <w:rPr>
          <w:sz w:val="28"/>
          <w:szCs w:val="28"/>
        </w:rPr>
      </w:pPr>
      <w:r w:rsidRPr="009346FD">
        <w:rPr>
          <w:sz w:val="28"/>
          <w:szCs w:val="28"/>
        </w:rPr>
        <w:t>Цели проведения общественных обсуждений:</w:t>
      </w:r>
    </w:p>
    <w:p w:rsidR="00894BE0" w:rsidRPr="009346FD" w:rsidRDefault="00894BE0" w:rsidP="00894BE0">
      <w:pPr>
        <w:pStyle w:val="ac"/>
        <w:tabs>
          <w:tab w:val="left" w:pos="1276"/>
          <w:tab w:val="left" w:pos="1843"/>
        </w:tabs>
        <w:autoSpaceDE w:val="0"/>
        <w:autoSpaceDN w:val="0"/>
        <w:adjustRightInd w:val="0"/>
        <w:ind w:firstLine="709"/>
        <w:jc w:val="both"/>
        <w:rPr>
          <w:sz w:val="28"/>
          <w:szCs w:val="28"/>
        </w:rPr>
      </w:pPr>
      <w:r w:rsidRPr="009346FD">
        <w:rPr>
          <w:sz w:val="28"/>
          <w:szCs w:val="28"/>
        </w:rPr>
        <w:t>- соблюдение конституционных прав человека и гражданина на благоприятную окружающую среду, достоверную информацию о ее состоянии;</w:t>
      </w:r>
    </w:p>
    <w:p w:rsidR="00894BE0" w:rsidRPr="009346FD" w:rsidRDefault="00894BE0" w:rsidP="00894BE0">
      <w:pPr>
        <w:pStyle w:val="ac"/>
        <w:tabs>
          <w:tab w:val="left" w:pos="1276"/>
          <w:tab w:val="left" w:pos="1843"/>
        </w:tabs>
        <w:autoSpaceDE w:val="0"/>
        <w:autoSpaceDN w:val="0"/>
        <w:adjustRightInd w:val="0"/>
        <w:ind w:firstLine="709"/>
        <w:jc w:val="both"/>
        <w:rPr>
          <w:sz w:val="28"/>
          <w:szCs w:val="28"/>
        </w:rPr>
      </w:pPr>
      <w:r w:rsidRPr="009346FD">
        <w:rPr>
          <w:sz w:val="28"/>
          <w:szCs w:val="28"/>
        </w:rPr>
        <w:t xml:space="preserve">- соблюдение основных принципов охраны окружающей среды, установленных </w:t>
      </w:r>
      <w:hyperlink r:id="rId9" w:history="1">
        <w:r w:rsidRPr="009346FD">
          <w:rPr>
            <w:sz w:val="28"/>
            <w:szCs w:val="28"/>
          </w:rPr>
          <w:t>Законом</w:t>
        </w:r>
      </w:hyperlink>
      <w:r w:rsidRPr="009346FD">
        <w:rPr>
          <w:sz w:val="28"/>
          <w:szCs w:val="28"/>
        </w:rPr>
        <w:t xml:space="preserve"> «Об охране окружающей среды»;</w:t>
      </w:r>
    </w:p>
    <w:p w:rsidR="00894BE0" w:rsidRPr="009346FD" w:rsidRDefault="00894BE0" w:rsidP="00894BE0">
      <w:pPr>
        <w:pStyle w:val="ac"/>
        <w:tabs>
          <w:tab w:val="left" w:pos="1276"/>
          <w:tab w:val="left" w:pos="1843"/>
        </w:tabs>
        <w:autoSpaceDE w:val="0"/>
        <w:autoSpaceDN w:val="0"/>
        <w:adjustRightInd w:val="0"/>
        <w:ind w:firstLine="709"/>
        <w:jc w:val="both"/>
        <w:rPr>
          <w:sz w:val="28"/>
          <w:szCs w:val="28"/>
        </w:rPr>
      </w:pPr>
      <w:r w:rsidRPr="009346FD">
        <w:rPr>
          <w:sz w:val="28"/>
          <w:szCs w:val="28"/>
        </w:rPr>
        <w:t>- информирование общественности (все заинтересованные лица, в том числе граждане, общественные организации (объединения), представители органов государственной власти, органов местного самоуправления) и юридических лиц о планируемой (намечаемой) хозяйственной и иной деятельности и ее возможном воздействии на окружающую среду;</w:t>
      </w:r>
    </w:p>
    <w:p w:rsidR="00894BE0" w:rsidRPr="009346FD" w:rsidRDefault="00894BE0" w:rsidP="00894BE0">
      <w:pPr>
        <w:pStyle w:val="ac"/>
        <w:tabs>
          <w:tab w:val="left" w:pos="1276"/>
          <w:tab w:val="left" w:pos="1843"/>
        </w:tabs>
        <w:autoSpaceDE w:val="0"/>
        <w:autoSpaceDN w:val="0"/>
        <w:adjustRightInd w:val="0"/>
        <w:ind w:firstLine="709"/>
        <w:jc w:val="both"/>
        <w:rPr>
          <w:sz w:val="28"/>
          <w:szCs w:val="28"/>
        </w:rPr>
      </w:pPr>
      <w:r w:rsidRPr="009346FD">
        <w:rPr>
          <w:sz w:val="28"/>
          <w:szCs w:val="28"/>
        </w:rPr>
        <w:t>- обеспечение участия всех заинтересованных лиц (в том числе граждан, общественных организаций (объединений), представителей органов государственной власти, органов местного самоуправления), выявления общественных предпочтений и их учета в процессе проведения оценки воздействия на окружающую среду.</w:t>
      </w:r>
    </w:p>
    <w:p w:rsidR="00A21D58" w:rsidRPr="009346FD" w:rsidRDefault="00894BE0" w:rsidP="00894BE0">
      <w:pPr>
        <w:pStyle w:val="ac"/>
        <w:numPr>
          <w:ilvl w:val="1"/>
          <w:numId w:val="10"/>
        </w:numPr>
        <w:tabs>
          <w:tab w:val="left" w:pos="1276"/>
          <w:tab w:val="left" w:pos="1843"/>
        </w:tabs>
        <w:ind w:left="0" w:firstLine="709"/>
        <w:jc w:val="both"/>
        <w:rPr>
          <w:sz w:val="28"/>
          <w:szCs w:val="28"/>
        </w:rPr>
      </w:pPr>
      <w:r w:rsidRPr="009346FD">
        <w:rPr>
          <w:sz w:val="28"/>
          <w:szCs w:val="28"/>
        </w:rPr>
        <w:t>Объектом общественных обсуждений являются проект технического задания на проведение оценки воздействия на окружающую среду, предварительные материалы оценки воздействия на окружающую среду (или объекта экологической экспертизы, включая предварительные материалы оценки воздействия на окружающую среду) планируемой (намечаемой) хозяйственной и иной деятельности на территории Туруханского района (далее - объект общественных обсуждений)</w:t>
      </w:r>
      <w:r w:rsidR="00723BB3" w:rsidRPr="009346FD">
        <w:rPr>
          <w:sz w:val="28"/>
          <w:szCs w:val="28"/>
        </w:rPr>
        <w:t>.</w:t>
      </w:r>
    </w:p>
    <w:p w:rsidR="00DF58AC" w:rsidRPr="009346FD" w:rsidRDefault="00DF58AC" w:rsidP="00894BE0">
      <w:pPr>
        <w:pStyle w:val="ac"/>
        <w:numPr>
          <w:ilvl w:val="1"/>
          <w:numId w:val="10"/>
        </w:numPr>
        <w:tabs>
          <w:tab w:val="left" w:pos="1276"/>
          <w:tab w:val="left" w:pos="1843"/>
        </w:tabs>
        <w:ind w:left="0" w:firstLine="709"/>
        <w:jc w:val="both"/>
        <w:rPr>
          <w:sz w:val="28"/>
          <w:szCs w:val="28"/>
        </w:rPr>
      </w:pPr>
      <w:r w:rsidRPr="009346FD">
        <w:rPr>
          <w:sz w:val="28"/>
          <w:szCs w:val="28"/>
        </w:rPr>
        <w:t>Материалы по оценке воздействия на окружающую среду должны быть научно обоснованы, достоверны и отражать результаты комплексных исследований, прогнозируемых воздействий на окружающую среду и их последствий, выполненных с учетом взаимосвязи различных экологических, а также социальных и экономических факторов.</w:t>
      </w:r>
    </w:p>
    <w:p w:rsidR="000A2B5A" w:rsidRPr="009346FD" w:rsidRDefault="000A2B5A" w:rsidP="00DF58AC">
      <w:pPr>
        <w:pStyle w:val="ac"/>
        <w:numPr>
          <w:ilvl w:val="1"/>
          <w:numId w:val="10"/>
        </w:numPr>
        <w:tabs>
          <w:tab w:val="left" w:pos="1276"/>
          <w:tab w:val="left" w:pos="1843"/>
        </w:tabs>
        <w:jc w:val="both"/>
        <w:rPr>
          <w:sz w:val="28"/>
          <w:szCs w:val="28"/>
        </w:rPr>
      </w:pPr>
      <w:r w:rsidRPr="009346FD">
        <w:rPr>
          <w:sz w:val="28"/>
          <w:szCs w:val="28"/>
        </w:rPr>
        <w:t>Участниками общественных обсуждений являются:</w:t>
      </w:r>
    </w:p>
    <w:p w:rsidR="000A2B5A" w:rsidRPr="009346FD" w:rsidRDefault="00894BE0" w:rsidP="00894BE0">
      <w:pPr>
        <w:pStyle w:val="ac"/>
        <w:tabs>
          <w:tab w:val="left" w:pos="1276"/>
          <w:tab w:val="left" w:pos="1843"/>
        </w:tabs>
        <w:ind w:firstLine="709"/>
        <w:jc w:val="both"/>
        <w:rPr>
          <w:sz w:val="28"/>
          <w:szCs w:val="28"/>
        </w:rPr>
      </w:pPr>
      <w:r w:rsidRPr="009346FD">
        <w:rPr>
          <w:sz w:val="28"/>
          <w:szCs w:val="28"/>
        </w:rPr>
        <w:t>-</w:t>
      </w:r>
      <w:r w:rsidR="000A2B5A" w:rsidRPr="009346FD">
        <w:rPr>
          <w:sz w:val="28"/>
          <w:szCs w:val="28"/>
        </w:rPr>
        <w:t xml:space="preserve"> общественность, проявившая интерес к экологическим, социальным и экономическим последствиям намечаемой хозяйственной и иной деятельности;</w:t>
      </w:r>
    </w:p>
    <w:p w:rsidR="000A2B5A" w:rsidRPr="009346FD" w:rsidRDefault="00894BE0" w:rsidP="000A2B5A">
      <w:pPr>
        <w:pStyle w:val="ac"/>
        <w:tabs>
          <w:tab w:val="left" w:pos="1276"/>
          <w:tab w:val="left" w:pos="1843"/>
        </w:tabs>
        <w:ind w:firstLine="709"/>
        <w:jc w:val="both"/>
        <w:rPr>
          <w:sz w:val="28"/>
          <w:szCs w:val="28"/>
        </w:rPr>
      </w:pPr>
      <w:r w:rsidRPr="009346FD">
        <w:rPr>
          <w:sz w:val="28"/>
          <w:szCs w:val="28"/>
        </w:rPr>
        <w:t>-</w:t>
      </w:r>
      <w:r w:rsidR="000A2B5A" w:rsidRPr="009346FD">
        <w:rPr>
          <w:sz w:val="28"/>
          <w:szCs w:val="28"/>
        </w:rPr>
        <w:t xml:space="preserve"> заказчик (инициатор общественных </w:t>
      </w:r>
      <w:r w:rsidR="004B026D">
        <w:rPr>
          <w:sz w:val="28"/>
          <w:szCs w:val="28"/>
        </w:rPr>
        <w:t>обсуждений</w:t>
      </w:r>
      <w:r w:rsidR="000A2B5A" w:rsidRPr="009346FD">
        <w:rPr>
          <w:sz w:val="28"/>
          <w:szCs w:val="28"/>
        </w:rPr>
        <w:t>), инвестор, разработчик проектной документации, материалов обоснования намечаемой хозяйственной и иной деятельности, которая может оказать воздействие на окружающую среду, и иной документации, подлежащей государственной экологической экспертизе;</w:t>
      </w:r>
    </w:p>
    <w:p w:rsidR="000A2B5A" w:rsidRPr="009346FD" w:rsidRDefault="00894BE0" w:rsidP="000A2B5A">
      <w:pPr>
        <w:pStyle w:val="ac"/>
        <w:tabs>
          <w:tab w:val="left" w:pos="1276"/>
          <w:tab w:val="left" w:pos="1843"/>
        </w:tabs>
        <w:ind w:firstLine="709"/>
        <w:jc w:val="both"/>
        <w:rPr>
          <w:sz w:val="28"/>
          <w:szCs w:val="28"/>
        </w:rPr>
      </w:pPr>
      <w:r w:rsidRPr="009346FD">
        <w:rPr>
          <w:sz w:val="28"/>
          <w:szCs w:val="28"/>
        </w:rPr>
        <w:t>-</w:t>
      </w:r>
      <w:r w:rsidR="000A2B5A" w:rsidRPr="009346FD">
        <w:rPr>
          <w:sz w:val="28"/>
          <w:szCs w:val="28"/>
        </w:rPr>
        <w:t xml:space="preserve"> органы государственной власти и органы местного самоуправления;</w:t>
      </w:r>
    </w:p>
    <w:p w:rsidR="00723BB3" w:rsidRPr="009346FD" w:rsidRDefault="00894BE0" w:rsidP="000A2B5A">
      <w:pPr>
        <w:pStyle w:val="ac"/>
        <w:tabs>
          <w:tab w:val="left" w:pos="1276"/>
          <w:tab w:val="left" w:pos="1843"/>
        </w:tabs>
        <w:ind w:firstLine="709"/>
        <w:jc w:val="both"/>
        <w:rPr>
          <w:sz w:val="28"/>
          <w:szCs w:val="28"/>
        </w:rPr>
      </w:pPr>
      <w:r w:rsidRPr="009346FD">
        <w:rPr>
          <w:sz w:val="28"/>
          <w:szCs w:val="28"/>
        </w:rPr>
        <w:t>-</w:t>
      </w:r>
      <w:r w:rsidR="000A2B5A" w:rsidRPr="009346FD">
        <w:rPr>
          <w:sz w:val="28"/>
          <w:szCs w:val="28"/>
        </w:rPr>
        <w:t xml:space="preserve"> граждане Российской Федерации, достигшие к моменту проведения общественных обсуждений 18 лет.</w:t>
      </w:r>
    </w:p>
    <w:p w:rsidR="009D255E" w:rsidRPr="009346FD" w:rsidRDefault="009D255E" w:rsidP="009D255E">
      <w:pPr>
        <w:pStyle w:val="ac"/>
        <w:tabs>
          <w:tab w:val="left" w:pos="1276"/>
          <w:tab w:val="left" w:pos="1843"/>
        </w:tabs>
        <w:ind w:firstLine="709"/>
        <w:jc w:val="both"/>
        <w:rPr>
          <w:sz w:val="28"/>
          <w:szCs w:val="28"/>
        </w:rPr>
      </w:pPr>
      <w:r w:rsidRPr="009346FD">
        <w:rPr>
          <w:sz w:val="28"/>
          <w:szCs w:val="28"/>
        </w:rPr>
        <w:t>1.</w:t>
      </w:r>
      <w:r w:rsidR="00B31772">
        <w:rPr>
          <w:sz w:val="28"/>
          <w:szCs w:val="28"/>
        </w:rPr>
        <w:t>7</w:t>
      </w:r>
      <w:r w:rsidRPr="009346FD">
        <w:rPr>
          <w:sz w:val="28"/>
          <w:szCs w:val="28"/>
        </w:rPr>
        <w:t xml:space="preserve">. Участие общественности в проведении общественных слушаний </w:t>
      </w:r>
      <w:r w:rsidR="00F60769" w:rsidRPr="009346FD">
        <w:rPr>
          <w:sz w:val="28"/>
          <w:szCs w:val="28"/>
        </w:rPr>
        <w:t>организуется заказчиком совместно с администрацией Туруханского района в соответствии с законодательством</w:t>
      </w:r>
      <w:r w:rsidR="004B026D">
        <w:rPr>
          <w:sz w:val="28"/>
          <w:szCs w:val="28"/>
        </w:rPr>
        <w:t xml:space="preserve"> Российской Федерации</w:t>
      </w:r>
      <w:r w:rsidRPr="009346FD">
        <w:rPr>
          <w:sz w:val="28"/>
          <w:szCs w:val="28"/>
        </w:rPr>
        <w:t>.</w:t>
      </w:r>
    </w:p>
    <w:p w:rsidR="009D255E" w:rsidRDefault="009D255E" w:rsidP="009D255E">
      <w:pPr>
        <w:pStyle w:val="ac"/>
        <w:tabs>
          <w:tab w:val="left" w:pos="1276"/>
          <w:tab w:val="left" w:pos="1843"/>
        </w:tabs>
        <w:ind w:firstLine="709"/>
        <w:jc w:val="both"/>
        <w:rPr>
          <w:sz w:val="28"/>
          <w:szCs w:val="28"/>
        </w:rPr>
      </w:pPr>
      <w:r w:rsidRPr="009346FD">
        <w:rPr>
          <w:sz w:val="28"/>
          <w:szCs w:val="28"/>
        </w:rPr>
        <w:t>1.</w:t>
      </w:r>
      <w:r w:rsidR="00B31772">
        <w:rPr>
          <w:sz w:val="28"/>
          <w:szCs w:val="28"/>
        </w:rPr>
        <w:t>8</w:t>
      </w:r>
      <w:r w:rsidRPr="009346FD">
        <w:rPr>
          <w:sz w:val="28"/>
          <w:szCs w:val="28"/>
        </w:rPr>
        <w:t xml:space="preserve">. От имени </w:t>
      </w:r>
      <w:r w:rsidR="00F60769" w:rsidRPr="009346FD">
        <w:rPr>
          <w:sz w:val="28"/>
          <w:szCs w:val="28"/>
        </w:rPr>
        <w:t>а</w:t>
      </w:r>
      <w:r w:rsidRPr="009346FD">
        <w:rPr>
          <w:sz w:val="28"/>
          <w:szCs w:val="28"/>
        </w:rPr>
        <w:t xml:space="preserve">дминистрации </w:t>
      </w:r>
      <w:r w:rsidR="00F60769" w:rsidRPr="009346FD">
        <w:rPr>
          <w:sz w:val="28"/>
          <w:szCs w:val="28"/>
        </w:rPr>
        <w:t xml:space="preserve">Туруханского района </w:t>
      </w:r>
      <w:r w:rsidR="0009101E" w:rsidRPr="009346FD">
        <w:rPr>
          <w:sz w:val="28"/>
          <w:szCs w:val="28"/>
        </w:rPr>
        <w:t xml:space="preserve">уполномоченным органом по </w:t>
      </w:r>
      <w:r w:rsidRPr="009346FD">
        <w:rPr>
          <w:sz w:val="28"/>
          <w:szCs w:val="28"/>
        </w:rPr>
        <w:t>организа</w:t>
      </w:r>
      <w:r w:rsidR="0009101E" w:rsidRPr="009346FD">
        <w:rPr>
          <w:sz w:val="28"/>
          <w:szCs w:val="28"/>
        </w:rPr>
        <w:t>ции</w:t>
      </w:r>
      <w:r w:rsidRPr="009346FD">
        <w:rPr>
          <w:sz w:val="28"/>
          <w:szCs w:val="28"/>
        </w:rPr>
        <w:t xml:space="preserve"> общественных слушаний выступает </w:t>
      </w:r>
      <w:r w:rsidR="0009101E" w:rsidRPr="009346FD">
        <w:rPr>
          <w:sz w:val="28"/>
          <w:szCs w:val="28"/>
        </w:rPr>
        <w:t>у</w:t>
      </w:r>
      <w:r w:rsidRPr="009346FD">
        <w:rPr>
          <w:sz w:val="28"/>
          <w:szCs w:val="28"/>
        </w:rPr>
        <w:t xml:space="preserve">правление </w:t>
      </w:r>
      <w:r w:rsidR="0009101E" w:rsidRPr="009346FD">
        <w:rPr>
          <w:sz w:val="28"/>
          <w:szCs w:val="28"/>
        </w:rPr>
        <w:t>по земельным, имущественным отношениям, архитектуре и градостроительству администрации Туруханского района</w:t>
      </w:r>
      <w:r w:rsidRPr="009346FD">
        <w:rPr>
          <w:sz w:val="28"/>
          <w:szCs w:val="28"/>
        </w:rPr>
        <w:t xml:space="preserve"> (далее </w:t>
      </w:r>
      <w:r w:rsidR="0009101E" w:rsidRPr="009346FD">
        <w:rPr>
          <w:sz w:val="28"/>
          <w:szCs w:val="28"/>
        </w:rPr>
        <w:t>–</w:t>
      </w:r>
      <w:r w:rsidRPr="009346FD">
        <w:rPr>
          <w:sz w:val="28"/>
          <w:szCs w:val="28"/>
        </w:rPr>
        <w:t xml:space="preserve"> </w:t>
      </w:r>
      <w:r w:rsidR="0009101E" w:rsidRPr="009346FD">
        <w:rPr>
          <w:sz w:val="28"/>
          <w:szCs w:val="28"/>
        </w:rPr>
        <w:t>уполномоченный орган</w:t>
      </w:r>
      <w:r w:rsidRPr="009346FD">
        <w:rPr>
          <w:sz w:val="28"/>
          <w:szCs w:val="28"/>
        </w:rPr>
        <w:t>)</w:t>
      </w:r>
      <w:r w:rsidR="0009101E" w:rsidRPr="009346FD">
        <w:rPr>
          <w:sz w:val="28"/>
          <w:szCs w:val="28"/>
        </w:rPr>
        <w:t>, при содействи</w:t>
      </w:r>
      <w:r w:rsidR="00A21D58" w:rsidRPr="009346FD">
        <w:rPr>
          <w:sz w:val="28"/>
          <w:szCs w:val="28"/>
        </w:rPr>
        <w:t>и</w:t>
      </w:r>
      <w:r w:rsidR="0009101E" w:rsidRPr="009346FD">
        <w:rPr>
          <w:sz w:val="28"/>
          <w:szCs w:val="28"/>
        </w:rPr>
        <w:t xml:space="preserve"> заказчика</w:t>
      </w:r>
      <w:r w:rsidRPr="009346FD">
        <w:rPr>
          <w:sz w:val="28"/>
          <w:szCs w:val="28"/>
        </w:rPr>
        <w:t>.</w:t>
      </w:r>
    </w:p>
    <w:p w:rsidR="00DD495A" w:rsidRDefault="00DD495A" w:rsidP="009D255E">
      <w:pPr>
        <w:pStyle w:val="ac"/>
        <w:tabs>
          <w:tab w:val="left" w:pos="1276"/>
          <w:tab w:val="left" w:pos="1843"/>
        </w:tabs>
        <w:ind w:firstLine="709"/>
        <w:jc w:val="both"/>
        <w:rPr>
          <w:sz w:val="28"/>
          <w:szCs w:val="28"/>
        </w:rPr>
      </w:pPr>
    </w:p>
    <w:p w:rsidR="00DD495A" w:rsidRDefault="00DD495A" w:rsidP="004D01B5">
      <w:pPr>
        <w:pStyle w:val="ac"/>
        <w:numPr>
          <w:ilvl w:val="0"/>
          <w:numId w:val="10"/>
        </w:numPr>
        <w:tabs>
          <w:tab w:val="left" w:pos="0"/>
          <w:tab w:val="left" w:pos="284"/>
          <w:tab w:val="left" w:pos="1843"/>
          <w:tab w:val="left" w:pos="1985"/>
        </w:tabs>
        <w:ind w:left="0" w:firstLine="0"/>
        <w:jc w:val="center"/>
        <w:rPr>
          <w:sz w:val="28"/>
          <w:szCs w:val="28"/>
        </w:rPr>
      </w:pPr>
      <w:r>
        <w:rPr>
          <w:sz w:val="28"/>
          <w:szCs w:val="28"/>
        </w:rPr>
        <w:t>Формы общественных обсуждений</w:t>
      </w:r>
    </w:p>
    <w:p w:rsidR="00DD495A" w:rsidRPr="00EC0142" w:rsidRDefault="00DD495A" w:rsidP="00DD495A">
      <w:pPr>
        <w:pStyle w:val="ac"/>
        <w:tabs>
          <w:tab w:val="left" w:pos="1418"/>
        </w:tabs>
        <w:ind w:left="709"/>
        <w:rPr>
          <w:sz w:val="28"/>
          <w:szCs w:val="28"/>
        </w:rPr>
      </w:pPr>
    </w:p>
    <w:p w:rsidR="00DD495A" w:rsidRPr="00194F47" w:rsidRDefault="00DD495A" w:rsidP="00DD495A">
      <w:pPr>
        <w:pStyle w:val="a9"/>
        <w:numPr>
          <w:ilvl w:val="1"/>
          <w:numId w:val="10"/>
        </w:numPr>
        <w:autoSpaceDE w:val="0"/>
        <w:autoSpaceDN w:val="0"/>
        <w:adjustRightInd w:val="0"/>
        <w:ind w:left="0" w:firstLine="709"/>
        <w:jc w:val="both"/>
        <w:rPr>
          <w:sz w:val="28"/>
          <w:szCs w:val="28"/>
        </w:rPr>
      </w:pPr>
      <w:r w:rsidRPr="00194F47">
        <w:rPr>
          <w:sz w:val="28"/>
          <w:szCs w:val="28"/>
        </w:rPr>
        <w:t xml:space="preserve">Общественные обсуждения могут проводиться в форме: </w:t>
      </w:r>
    </w:p>
    <w:p w:rsidR="00DD495A" w:rsidRPr="00194F47" w:rsidRDefault="00DD495A" w:rsidP="00DD495A">
      <w:pPr>
        <w:pStyle w:val="a9"/>
        <w:numPr>
          <w:ilvl w:val="2"/>
          <w:numId w:val="10"/>
        </w:numPr>
        <w:autoSpaceDE w:val="0"/>
        <w:autoSpaceDN w:val="0"/>
        <w:adjustRightInd w:val="0"/>
        <w:ind w:left="0" w:firstLine="709"/>
        <w:jc w:val="both"/>
        <w:rPr>
          <w:sz w:val="28"/>
          <w:szCs w:val="28"/>
        </w:rPr>
      </w:pPr>
      <w:r w:rsidRPr="00194F47">
        <w:rPr>
          <w:sz w:val="28"/>
          <w:szCs w:val="28"/>
        </w:rPr>
        <w:t>простое информирование;</w:t>
      </w:r>
    </w:p>
    <w:p w:rsidR="00DD495A" w:rsidRPr="00194F47" w:rsidRDefault="00DD495A" w:rsidP="00DD495A">
      <w:pPr>
        <w:pStyle w:val="a9"/>
        <w:numPr>
          <w:ilvl w:val="2"/>
          <w:numId w:val="10"/>
        </w:numPr>
        <w:autoSpaceDE w:val="0"/>
        <w:autoSpaceDN w:val="0"/>
        <w:adjustRightInd w:val="0"/>
        <w:ind w:left="0" w:firstLine="709"/>
        <w:jc w:val="both"/>
        <w:rPr>
          <w:sz w:val="28"/>
          <w:szCs w:val="28"/>
        </w:rPr>
      </w:pPr>
      <w:r w:rsidRPr="00194F47">
        <w:rPr>
          <w:sz w:val="28"/>
          <w:szCs w:val="28"/>
        </w:rPr>
        <w:t>опрос;</w:t>
      </w:r>
    </w:p>
    <w:p w:rsidR="00DD495A" w:rsidRPr="00194F47" w:rsidRDefault="00DD495A" w:rsidP="00DD495A">
      <w:pPr>
        <w:pStyle w:val="a9"/>
        <w:numPr>
          <w:ilvl w:val="2"/>
          <w:numId w:val="10"/>
        </w:numPr>
        <w:autoSpaceDE w:val="0"/>
        <w:autoSpaceDN w:val="0"/>
        <w:adjustRightInd w:val="0"/>
        <w:ind w:left="0" w:firstLine="709"/>
        <w:jc w:val="both"/>
        <w:rPr>
          <w:sz w:val="28"/>
          <w:szCs w:val="28"/>
        </w:rPr>
      </w:pPr>
      <w:r w:rsidRPr="00194F47">
        <w:rPr>
          <w:sz w:val="28"/>
          <w:szCs w:val="28"/>
        </w:rPr>
        <w:t>общественные слушания;</w:t>
      </w:r>
    </w:p>
    <w:p w:rsidR="00DD495A" w:rsidRDefault="00DD495A" w:rsidP="00DD495A">
      <w:pPr>
        <w:pStyle w:val="ac"/>
        <w:numPr>
          <w:ilvl w:val="2"/>
          <w:numId w:val="10"/>
        </w:numPr>
        <w:tabs>
          <w:tab w:val="left" w:pos="1134"/>
          <w:tab w:val="left" w:pos="1418"/>
        </w:tabs>
        <w:ind w:left="0" w:firstLine="709"/>
        <w:jc w:val="both"/>
        <w:rPr>
          <w:sz w:val="28"/>
          <w:szCs w:val="28"/>
        </w:rPr>
      </w:pPr>
      <w:r w:rsidRPr="00194F47">
        <w:rPr>
          <w:sz w:val="28"/>
          <w:szCs w:val="28"/>
        </w:rPr>
        <w:t>иная форма общественных обсуждений, обеспечивающая информирование общественности, ее ознакомление с объектом общественных обсуждений и получение замечаний, комментариев и предложений по объекту общественных обсуждений с указанием места размещения материалов для обсуждения и сбором замечаний, комментариев и предложений (конференция, круглый стол, анкетирование, консультации с общественностью, а также совмещение форм, указанных в настоящем пункте).</w:t>
      </w:r>
    </w:p>
    <w:p w:rsidR="004B026D" w:rsidRPr="00194F47" w:rsidRDefault="004B026D" w:rsidP="004B026D">
      <w:pPr>
        <w:pStyle w:val="ac"/>
        <w:tabs>
          <w:tab w:val="left" w:pos="1134"/>
          <w:tab w:val="left" w:pos="1418"/>
        </w:tabs>
        <w:ind w:left="709"/>
        <w:jc w:val="both"/>
        <w:rPr>
          <w:sz w:val="28"/>
          <w:szCs w:val="28"/>
        </w:rPr>
      </w:pPr>
    </w:p>
    <w:p w:rsidR="0091766A" w:rsidRPr="004D01B5" w:rsidRDefault="00723BB3" w:rsidP="00DF58AC">
      <w:pPr>
        <w:pStyle w:val="ac"/>
        <w:numPr>
          <w:ilvl w:val="0"/>
          <w:numId w:val="10"/>
        </w:numPr>
        <w:tabs>
          <w:tab w:val="left" w:pos="1276"/>
          <w:tab w:val="left" w:pos="1843"/>
        </w:tabs>
        <w:ind w:left="0" w:firstLine="709"/>
        <w:jc w:val="center"/>
        <w:rPr>
          <w:bCs/>
          <w:sz w:val="28"/>
          <w:szCs w:val="28"/>
        </w:rPr>
      </w:pPr>
      <w:r w:rsidRPr="004D01B5">
        <w:rPr>
          <w:bCs/>
          <w:sz w:val="28"/>
          <w:szCs w:val="28"/>
        </w:rPr>
        <w:t>Порядок организации общественных слушаний</w:t>
      </w:r>
    </w:p>
    <w:p w:rsidR="00723BB3" w:rsidRDefault="00723BB3" w:rsidP="00CB6539">
      <w:pPr>
        <w:pStyle w:val="ac"/>
        <w:tabs>
          <w:tab w:val="left" w:pos="1276"/>
          <w:tab w:val="left" w:pos="1843"/>
        </w:tabs>
        <w:ind w:firstLine="709"/>
        <w:jc w:val="center"/>
        <w:rPr>
          <w:b/>
          <w:bCs/>
          <w:sz w:val="28"/>
          <w:szCs w:val="28"/>
        </w:rPr>
      </w:pPr>
    </w:p>
    <w:p w:rsidR="005B0499" w:rsidRPr="005B0499" w:rsidRDefault="00723BB3" w:rsidP="00DF58AC">
      <w:pPr>
        <w:pStyle w:val="a9"/>
        <w:numPr>
          <w:ilvl w:val="1"/>
          <w:numId w:val="10"/>
        </w:numPr>
        <w:autoSpaceDE w:val="0"/>
        <w:autoSpaceDN w:val="0"/>
        <w:adjustRightInd w:val="0"/>
        <w:ind w:left="0" w:firstLine="709"/>
        <w:jc w:val="both"/>
        <w:rPr>
          <w:sz w:val="28"/>
          <w:szCs w:val="28"/>
        </w:rPr>
      </w:pPr>
      <w:r w:rsidRPr="005B0499">
        <w:rPr>
          <w:bCs/>
          <w:sz w:val="28"/>
          <w:szCs w:val="28"/>
        </w:rPr>
        <w:t>Общественные слушания проводятся по инициативе заказчика</w:t>
      </w:r>
      <w:r w:rsidR="00AE6961" w:rsidRPr="005B0499">
        <w:rPr>
          <w:bCs/>
          <w:sz w:val="28"/>
          <w:szCs w:val="28"/>
        </w:rPr>
        <w:t xml:space="preserve"> (исполнителя)</w:t>
      </w:r>
      <w:r w:rsidRPr="005B0499">
        <w:rPr>
          <w:bCs/>
          <w:sz w:val="28"/>
          <w:szCs w:val="28"/>
        </w:rPr>
        <w:t xml:space="preserve">, который направляет соответствующее </w:t>
      </w:r>
      <w:r w:rsidR="005B0499" w:rsidRPr="005B0499">
        <w:rPr>
          <w:bCs/>
          <w:sz w:val="28"/>
          <w:szCs w:val="28"/>
        </w:rPr>
        <w:t xml:space="preserve">уведомление </w:t>
      </w:r>
      <w:r w:rsidR="005B0499" w:rsidRPr="005B0499">
        <w:rPr>
          <w:sz w:val="28"/>
          <w:szCs w:val="28"/>
        </w:rPr>
        <w:t>о проведении общественных обсуждений (далее – уведомление) посредством почтового отправления</w:t>
      </w:r>
      <w:r w:rsidR="005B0499">
        <w:rPr>
          <w:sz w:val="28"/>
          <w:szCs w:val="28"/>
        </w:rPr>
        <w:t xml:space="preserve"> в адрес администрации Туруханского района</w:t>
      </w:r>
      <w:r w:rsidR="005B0499" w:rsidRPr="005B0499">
        <w:rPr>
          <w:sz w:val="28"/>
          <w:szCs w:val="28"/>
        </w:rPr>
        <w:t xml:space="preserve">, на адрес электронной почты </w:t>
      </w:r>
      <w:r w:rsidR="005B0499">
        <w:rPr>
          <w:sz w:val="28"/>
          <w:szCs w:val="28"/>
        </w:rPr>
        <w:t xml:space="preserve">администрации Туруханского района или </w:t>
      </w:r>
      <w:r w:rsidR="005B0499" w:rsidRPr="005B0499">
        <w:rPr>
          <w:sz w:val="28"/>
          <w:szCs w:val="28"/>
        </w:rPr>
        <w:t>уполномоченного органа или посредством личного обращения в уполномоченный орган, содержащее информацию:</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о заказчике и исполнителе работ по оценке воздействия на</w:t>
      </w:r>
      <w:r>
        <w:rPr>
          <w:sz w:val="28"/>
          <w:szCs w:val="28"/>
        </w:rPr>
        <w:t xml:space="preserve"> </w:t>
      </w:r>
      <w:r w:rsidRPr="005B0499">
        <w:rPr>
          <w:sz w:val="28"/>
          <w:szCs w:val="28"/>
        </w:rPr>
        <w:t>окружающую среду (наименование - для юридических лиц; фамилия, имя и</w:t>
      </w:r>
      <w:r>
        <w:rPr>
          <w:sz w:val="28"/>
          <w:szCs w:val="28"/>
        </w:rPr>
        <w:t xml:space="preserve"> </w:t>
      </w:r>
      <w:r w:rsidRPr="005B0499">
        <w:rPr>
          <w:sz w:val="28"/>
          <w:szCs w:val="28"/>
        </w:rPr>
        <w:t>отчество (при наличии) - для индивидуальных предпринимателей; основной</w:t>
      </w:r>
      <w:r>
        <w:rPr>
          <w:sz w:val="28"/>
          <w:szCs w:val="28"/>
        </w:rPr>
        <w:t xml:space="preserve"> </w:t>
      </w:r>
      <w:r w:rsidRPr="005B0499">
        <w:rPr>
          <w:sz w:val="28"/>
          <w:szCs w:val="28"/>
        </w:rPr>
        <w:t>государственный регистрационный номер (ОГРН) или основной</w:t>
      </w:r>
      <w:r>
        <w:rPr>
          <w:sz w:val="28"/>
          <w:szCs w:val="28"/>
        </w:rPr>
        <w:t xml:space="preserve"> </w:t>
      </w:r>
      <w:r w:rsidRPr="005B0499">
        <w:rPr>
          <w:sz w:val="28"/>
          <w:szCs w:val="28"/>
        </w:rPr>
        <w:t>государственный регистрационный номер индивидуального предпринимателя</w:t>
      </w:r>
      <w:r>
        <w:rPr>
          <w:sz w:val="28"/>
          <w:szCs w:val="28"/>
        </w:rPr>
        <w:t xml:space="preserve"> </w:t>
      </w:r>
      <w:r w:rsidRPr="005B0499">
        <w:rPr>
          <w:sz w:val="28"/>
          <w:szCs w:val="28"/>
        </w:rPr>
        <w:t>(ОГРНИП); индивидуальный номер налогоплательщика (ИНН) для</w:t>
      </w:r>
      <w:r>
        <w:rPr>
          <w:sz w:val="28"/>
          <w:szCs w:val="28"/>
        </w:rPr>
        <w:t xml:space="preserve"> </w:t>
      </w:r>
      <w:r w:rsidRPr="005B0499">
        <w:rPr>
          <w:sz w:val="28"/>
          <w:szCs w:val="28"/>
        </w:rPr>
        <w:t>юридических лиц и индивидуальных предпринимателей; юридический и (или)</w:t>
      </w:r>
      <w:r>
        <w:rPr>
          <w:sz w:val="28"/>
          <w:szCs w:val="28"/>
        </w:rPr>
        <w:t xml:space="preserve"> </w:t>
      </w:r>
      <w:r w:rsidRPr="005B0499">
        <w:rPr>
          <w:sz w:val="28"/>
          <w:szCs w:val="28"/>
        </w:rPr>
        <w:t xml:space="preserve">фактический адрес - для юридических лиц; адрес места жительства </w:t>
      </w:r>
      <w:r>
        <w:rPr>
          <w:sz w:val="28"/>
          <w:szCs w:val="28"/>
        </w:rPr>
        <w:t>–</w:t>
      </w:r>
      <w:r w:rsidRPr="005B0499">
        <w:rPr>
          <w:sz w:val="28"/>
          <w:szCs w:val="28"/>
        </w:rPr>
        <w:t xml:space="preserve"> для</w:t>
      </w:r>
      <w:r>
        <w:rPr>
          <w:sz w:val="28"/>
          <w:szCs w:val="28"/>
        </w:rPr>
        <w:t xml:space="preserve"> </w:t>
      </w:r>
      <w:r w:rsidRPr="005B0499">
        <w:rPr>
          <w:sz w:val="28"/>
          <w:szCs w:val="28"/>
        </w:rPr>
        <w:t>индивидуальных предпринимателей; контактная информация (телефон, адрес</w:t>
      </w:r>
      <w:r>
        <w:rPr>
          <w:sz w:val="28"/>
          <w:szCs w:val="28"/>
        </w:rPr>
        <w:t xml:space="preserve"> </w:t>
      </w:r>
      <w:r w:rsidRPr="005B0499">
        <w:rPr>
          <w:sz w:val="28"/>
          <w:szCs w:val="28"/>
        </w:rPr>
        <w:t>электронной почты (при наличии), факс (при наличии);</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наименование планируемой (намечаемой) хозяйственной и иной</w:t>
      </w:r>
      <w:r>
        <w:rPr>
          <w:sz w:val="28"/>
          <w:szCs w:val="28"/>
        </w:rPr>
        <w:t xml:space="preserve"> </w:t>
      </w:r>
      <w:r w:rsidRPr="005B0499">
        <w:rPr>
          <w:sz w:val="28"/>
          <w:szCs w:val="28"/>
        </w:rPr>
        <w:t>деятельности;</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цель планируемой (намечаемой) хозяйственной и иной деятельности;</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предварительное место реализации планируемой (намечаемой)</w:t>
      </w:r>
      <w:r>
        <w:rPr>
          <w:sz w:val="28"/>
          <w:szCs w:val="28"/>
        </w:rPr>
        <w:t xml:space="preserve"> </w:t>
      </w:r>
      <w:r w:rsidRPr="005B0499">
        <w:rPr>
          <w:sz w:val="28"/>
          <w:szCs w:val="28"/>
        </w:rPr>
        <w:t>хозяйственной и иной деятельности;</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планируемые сроки проведения оценки воздействия на окружающую</w:t>
      </w:r>
      <w:r>
        <w:rPr>
          <w:sz w:val="28"/>
          <w:szCs w:val="28"/>
        </w:rPr>
        <w:t xml:space="preserve"> </w:t>
      </w:r>
      <w:r w:rsidRPr="005B0499">
        <w:rPr>
          <w:sz w:val="28"/>
          <w:szCs w:val="28"/>
        </w:rPr>
        <w:t>среду;</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место размещения (в том числе в информационно-коммуникационной</w:t>
      </w:r>
      <w:r>
        <w:rPr>
          <w:sz w:val="28"/>
          <w:szCs w:val="28"/>
        </w:rPr>
        <w:t xml:space="preserve"> </w:t>
      </w:r>
      <w:r w:rsidRPr="005B0499">
        <w:rPr>
          <w:sz w:val="28"/>
          <w:szCs w:val="28"/>
        </w:rPr>
        <w:t>сети «Интернет») и сроки доступности объекта общественного обсуждения;</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предполагаемая форма и срок проведения общественных</w:t>
      </w:r>
      <w:r>
        <w:rPr>
          <w:sz w:val="28"/>
          <w:szCs w:val="28"/>
        </w:rPr>
        <w:t xml:space="preserve"> </w:t>
      </w:r>
      <w:r w:rsidRPr="005B0499">
        <w:rPr>
          <w:sz w:val="28"/>
          <w:szCs w:val="28"/>
        </w:rPr>
        <w:t>обсуждений (в случае проведения общественных обсуждений в форме</w:t>
      </w:r>
      <w:r>
        <w:rPr>
          <w:sz w:val="28"/>
          <w:szCs w:val="28"/>
        </w:rPr>
        <w:t xml:space="preserve"> </w:t>
      </w:r>
      <w:r w:rsidRPr="005B0499">
        <w:rPr>
          <w:sz w:val="28"/>
          <w:szCs w:val="28"/>
        </w:rPr>
        <w:t>общественных слушаний указывается дата, время, место проведения</w:t>
      </w:r>
      <w:r>
        <w:rPr>
          <w:sz w:val="28"/>
          <w:szCs w:val="28"/>
        </w:rPr>
        <w:t xml:space="preserve"> </w:t>
      </w:r>
      <w:r w:rsidRPr="005B0499">
        <w:rPr>
          <w:sz w:val="28"/>
          <w:szCs w:val="28"/>
        </w:rPr>
        <w:t>общественных слушаний; в случае проведения общественных обсуждений в</w:t>
      </w:r>
      <w:r>
        <w:rPr>
          <w:sz w:val="28"/>
          <w:szCs w:val="28"/>
        </w:rPr>
        <w:t xml:space="preserve"> </w:t>
      </w:r>
      <w:r w:rsidRPr="005B0499">
        <w:rPr>
          <w:sz w:val="28"/>
          <w:szCs w:val="28"/>
        </w:rPr>
        <w:t>форме опроса указываются сроки проведения опроса, а также место</w:t>
      </w:r>
      <w:r>
        <w:rPr>
          <w:sz w:val="28"/>
          <w:szCs w:val="28"/>
        </w:rPr>
        <w:t xml:space="preserve"> </w:t>
      </w:r>
      <w:r w:rsidRPr="005B0499">
        <w:rPr>
          <w:sz w:val="28"/>
          <w:szCs w:val="28"/>
        </w:rPr>
        <w:t>размещения и сбора опросных листов (если оно отличается от места</w:t>
      </w:r>
      <w:r>
        <w:rPr>
          <w:sz w:val="28"/>
          <w:szCs w:val="28"/>
        </w:rPr>
        <w:t xml:space="preserve"> </w:t>
      </w:r>
      <w:r w:rsidRPr="005B0499">
        <w:rPr>
          <w:sz w:val="28"/>
          <w:szCs w:val="28"/>
        </w:rPr>
        <w:t>размещения объекта общественных обсуждений), в том числе в электронном</w:t>
      </w:r>
      <w:r>
        <w:rPr>
          <w:sz w:val="28"/>
          <w:szCs w:val="28"/>
        </w:rPr>
        <w:t xml:space="preserve"> </w:t>
      </w:r>
      <w:r w:rsidRPr="005B0499">
        <w:rPr>
          <w:sz w:val="28"/>
          <w:szCs w:val="28"/>
        </w:rPr>
        <w:t>виде; в случае проведения иной формы общественных обсуждений</w:t>
      </w:r>
      <w:r>
        <w:rPr>
          <w:sz w:val="28"/>
          <w:szCs w:val="28"/>
        </w:rPr>
        <w:t xml:space="preserve"> </w:t>
      </w:r>
      <w:r w:rsidRPr="005B0499">
        <w:rPr>
          <w:sz w:val="28"/>
          <w:szCs w:val="28"/>
        </w:rPr>
        <w:t>указываются сроки, место проведения и способы получения замечаний</w:t>
      </w:r>
      <w:r>
        <w:rPr>
          <w:sz w:val="28"/>
          <w:szCs w:val="28"/>
        </w:rPr>
        <w:t xml:space="preserve"> </w:t>
      </w:r>
      <w:r w:rsidRPr="005B0499">
        <w:rPr>
          <w:sz w:val="28"/>
          <w:szCs w:val="28"/>
        </w:rPr>
        <w:t>комментариев и предложений по объекту общественных обсуждений);</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форма представления замечаний и предложений с указанием места</w:t>
      </w:r>
      <w:r>
        <w:rPr>
          <w:sz w:val="28"/>
          <w:szCs w:val="28"/>
        </w:rPr>
        <w:t xml:space="preserve"> </w:t>
      </w:r>
      <w:r w:rsidRPr="005B0499">
        <w:rPr>
          <w:sz w:val="28"/>
          <w:szCs w:val="28"/>
        </w:rPr>
        <w:t>для сбора замечаний, комментариев и предложений по адресу</w:t>
      </w:r>
      <w:r w:rsidR="0029509B">
        <w:rPr>
          <w:sz w:val="28"/>
          <w:szCs w:val="28"/>
        </w:rPr>
        <w:t xml:space="preserve"> (адресам)</w:t>
      </w:r>
      <w:r w:rsidRPr="005B0499">
        <w:rPr>
          <w:sz w:val="28"/>
          <w:szCs w:val="28"/>
        </w:rPr>
        <w:t>, в</w:t>
      </w:r>
      <w:r>
        <w:rPr>
          <w:sz w:val="28"/>
          <w:szCs w:val="28"/>
        </w:rPr>
        <w:t xml:space="preserve"> </w:t>
      </w:r>
      <w:r w:rsidRPr="005B0499">
        <w:rPr>
          <w:sz w:val="28"/>
          <w:szCs w:val="28"/>
        </w:rPr>
        <w:t xml:space="preserve">том числе </w:t>
      </w:r>
      <w:r w:rsidR="0029509B">
        <w:rPr>
          <w:sz w:val="28"/>
          <w:szCs w:val="28"/>
        </w:rPr>
        <w:t xml:space="preserve">адресу </w:t>
      </w:r>
      <w:r w:rsidRPr="005B0499">
        <w:rPr>
          <w:sz w:val="28"/>
          <w:szCs w:val="28"/>
        </w:rPr>
        <w:t>электронной почты;</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контактные данные (телефон и адрес электронной почты (при</w:t>
      </w:r>
      <w:r>
        <w:rPr>
          <w:sz w:val="28"/>
          <w:szCs w:val="28"/>
        </w:rPr>
        <w:t xml:space="preserve"> </w:t>
      </w:r>
      <w:r w:rsidRPr="005B0499">
        <w:rPr>
          <w:sz w:val="28"/>
          <w:szCs w:val="28"/>
        </w:rPr>
        <w:t>наличии) ответственных лиц со стороны заказчика (исполнителя) и</w:t>
      </w:r>
      <w:r>
        <w:rPr>
          <w:sz w:val="28"/>
          <w:szCs w:val="28"/>
        </w:rPr>
        <w:t xml:space="preserve"> </w:t>
      </w:r>
      <w:r w:rsidRPr="005B0499">
        <w:rPr>
          <w:sz w:val="28"/>
          <w:szCs w:val="28"/>
        </w:rPr>
        <w:t>уполномоченного органа;</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иная информация по желанию заказчика (исполнителя).</w:t>
      </w:r>
    </w:p>
    <w:p w:rsidR="005B0499" w:rsidRPr="009346FD" w:rsidRDefault="00DD495A" w:rsidP="005B0499">
      <w:pPr>
        <w:autoSpaceDE w:val="0"/>
        <w:autoSpaceDN w:val="0"/>
        <w:adjustRightInd w:val="0"/>
        <w:ind w:firstLine="709"/>
        <w:jc w:val="both"/>
        <w:rPr>
          <w:sz w:val="28"/>
          <w:szCs w:val="28"/>
        </w:rPr>
      </w:pPr>
      <w:r>
        <w:rPr>
          <w:sz w:val="28"/>
          <w:szCs w:val="28"/>
        </w:rPr>
        <w:t>3</w:t>
      </w:r>
      <w:r w:rsidR="005B0499" w:rsidRPr="005B0499">
        <w:rPr>
          <w:sz w:val="28"/>
          <w:szCs w:val="28"/>
        </w:rPr>
        <w:t>.2. Назначение общественных обсуждений осуществляется</w:t>
      </w:r>
      <w:r w:rsidR="005B0499">
        <w:rPr>
          <w:sz w:val="28"/>
          <w:szCs w:val="28"/>
        </w:rPr>
        <w:t xml:space="preserve"> </w:t>
      </w:r>
      <w:r w:rsidR="005B0499" w:rsidRPr="009346FD">
        <w:rPr>
          <w:sz w:val="28"/>
          <w:szCs w:val="28"/>
        </w:rPr>
        <w:t xml:space="preserve">постановлением администрации Туруханского района (далее </w:t>
      </w:r>
      <w:r w:rsidR="00DA5F5E" w:rsidRPr="009346FD">
        <w:rPr>
          <w:sz w:val="28"/>
          <w:szCs w:val="28"/>
        </w:rPr>
        <w:t>–</w:t>
      </w:r>
      <w:r w:rsidR="005B0499" w:rsidRPr="009346FD">
        <w:rPr>
          <w:sz w:val="28"/>
          <w:szCs w:val="28"/>
        </w:rPr>
        <w:t xml:space="preserve"> </w:t>
      </w:r>
      <w:r w:rsidR="00DA5F5E" w:rsidRPr="009346FD">
        <w:rPr>
          <w:sz w:val="28"/>
          <w:szCs w:val="28"/>
        </w:rPr>
        <w:t xml:space="preserve">постановление администрации Туруханского района </w:t>
      </w:r>
      <w:r w:rsidR="005B0499" w:rsidRPr="009346FD">
        <w:rPr>
          <w:sz w:val="28"/>
          <w:szCs w:val="28"/>
        </w:rPr>
        <w:t>о проведении общественных обсуждений), в котором определяются:</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форма общественных обсуждений;</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наименование планируемой (намечаемой) хозяйственной и иной</w:t>
      </w:r>
      <w:r>
        <w:rPr>
          <w:sz w:val="28"/>
          <w:szCs w:val="28"/>
        </w:rPr>
        <w:t xml:space="preserve"> </w:t>
      </w:r>
      <w:r w:rsidRPr="005B0499">
        <w:rPr>
          <w:sz w:val="28"/>
          <w:szCs w:val="28"/>
        </w:rPr>
        <w:t>деятельности;</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цель планируемой (намечаемой) хозяйственной и иной деятельности;</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предварительное место реализации планируемой (намечаемой)</w:t>
      </w:r>
      <w:r>
        <w:rPr>
          <w:sz w:val="28"/>
          <w:szCs w:val="28"/>
        </w:rPr>
        <w:t xml:space="preserve"> </w:t>
      </w:r>
      <w:r w:rsidRPr="005B0499">
        <w:rPr>
          <w:sz w:val="28"/>
          <w:szCs w:val="28"/>
        </w:rPr>
        <w:t>хозяйственной и иной деятельности;</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наименование и адрес заказчика и исполнителя работ по оценке</w:t>
      </w:r>
      <w:r>
        <w:rPr>
          <w:sz w:val="28"/>
          <w:szCs w:val="28"/>
        </w:rPr>
        <w:t xml:space="preserve"> </w:t>
      </w:r>
      <w:r w:rsidRPr="005B0499">
        <w:rPr>
          <w:sz w:val="28"/>
          <w:szCs w:val="28"/>
        </w:rPr>
        <w:t>воздействия на окружающую среду;</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планируемые сроки проведения оценки воздействия на окружающую</w:t>
      </w:r>
      <w:r>
        <w:rPr>
          <w:sz w:val="28"/>
          <w:szCs w:val="28"/>
        </w:rPr>
        <w:t xml:space="preserve"> </w:t>
      </w:r>
      <w:r w:rsidRPr="005B0499">
        <w:rPr>
          <w:sz w:val="28"/>
          <w:szCs w:val="28"/>
        </w:rPr>
        <w:t>среду;</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место размещения (в том числе в информационно-коммуникационной</w:t>
      </w:r>
      <w:r>
        <w:rPr>
          <w:sz w:val="28"/>
          <w:szCs w:val="28"/>
        </w:rPr>
        <w:t xml:space="preserve"> </w:t>
      </w:r>
      <w:r w:rsidRPr="005B0499">
        <w:rPr>
          <w:sz w:val="28"/>
          <w:szCs w:val="28"/>
        </w:rPr>
        <w:t>сети «Интернет») и сроки доступности объекта общественного обсуждения;</w:t>
      </w:r>
    </w:p>
    <w:p w:rsidR="005B0499" w:rsidRPr="005B0499" w:rsidRDefault="005B0499" w:rsidP="005B0499">
      <w:pPr>
        <w:autoSpaceDE w:val="0"/>
        <w:autoSpaceDN w:val="0"/>
        <w:adjustRightInd w:val="0"/>
        <w:ind w:firstLine="709"/>
        <w:jc w:val="both"/>
        <w:rPr>
          <w:sz w:val="28"/>
          <w:szCs w:val="28"/>
        </w:rPr>
      </w:pPr>
      <w:r>
        <w:rPr>
          <w:sz w:val="28"/>
          <w:szCs w:val="28"/>
        </w:rPr>
        <w:t>-</w:t>
      </w:r>
      <w:r w:rsidRPr="005B0499">
        <w:rPr>
          <w:sz w:val="28"/>
          <w:szCs w:val="28"/>
        </w:rPr>
        <w:t xml:space="preserve"> форма представления замечаний и предложений и место для сбора</w:t>
      </w:r>
      <w:r>
        <w:rPr>
          <w:sz w:val="28"/>
          <w:szCs w:val="28"/>
        </w:rPr>
        <w:t xml:space="preserve"> </w:t>
      </w:r>
      <w:r w:rsidRPr="005B0499">
        <w:rPr>
          <w:sz w:val="28"/>
          <w:szCs w:val="28"/>
        </w:rPr>
        <w:t>замечаний, комментариев и предложений по адресу (адресам), в том числе</w:t>
      </w:r>
      <w:r>
        <w:rPr>
          <w:sz w:val="28"/>
          <w:szCs w:val="28"/>
        </w:rPr>
        <w:t xml:space="preserve"> адресу </w:t>
      </w:r>
      <w:r w:rsidRPr="005B0499">
        <w:rPr>
          <w:sz w:val="28"/>
          <w:szCs w:val="28"/>
        </w:rPr>
        <w:t>электронной почты;</w:t>
      </w:r>
    </w:p>
    <w:p w:rsidR="005B0499" w:rsidRPr="005B0499" w:rsidRDefault="009346FD" w:rsidP="005B0499">
      <w:pPr>
        <w:autoSpaceDE w:val="0"/>
        <w:autoSpaceDN w:val="0"/>
        <w:adjustRightInd w:val="0"/>
        <w:ind w:firstLine="709"/>
        <w:jc w:val="both"/>
        <w:rPr>
          <w:sz w:val="28"/>
          <w:szCs w:val="28"/>
        </w:rPr>
      </w:pPr>
      <w:r>
        <w:rPr>
          <w:sz w:val="28"/>
          <w:szCs w:val="28"/>
        </w:rPr>
        <w:t>-</w:t>
      </w:r>
      <w:r w:rsidR="005B0499" w:rsidRPr="005B0499">
        <w:rPr>
          <w:sz w:val="28"/>
          <w:szCs w:val="28"/>
        </w:rPr>
        <w:t xml:space="preserve"> </w:t>
      </w:r>
      <w:r w:rsidR="00DD495A">
        <w:rPr>
          <w:sz w:val="28"/>
          <w:szCs w:val="28"/>
        </w:rPr>
        <w:t xml:space="preserve">орган, </w:t>
      </w:r>
      <w:r w:rsidR="005B0499" w:rsidRPr="005B0499">
        <w:rPr>
          <w:sz w:val="28"/>
          <w:szCs w:val="28"/>
        </w:rPr>
        <w:t>ответственный за организацию</w:t>
      </w:r>
      <w:r w:rsidR="0029509B">
        <w:rPr>
          <w:sz w:val="28"/>
          <w:szCs w:val="28"/>
        </w:rPr>
        <w:t xml:space="preserve"> </w:t>
      </w:r>
      <w:r w:rsidR="005B0499" w:rsidRPr="005B0499">
        <w:rPr>
          <w:sz w:val="28"/>
          <w:szCs w:val="28"/>
        </w:rPr>
        <w:t>общественных обсуждений;</w:t>
      </w:r>
    </w:p>
    <w:p w:rsidR="005B0499" w:rsidRPr="005B0499" w:rsidRDefault="009346FD" w:rsidP="004D01B5">
      <w:pPr>
        <w:autoSpaceDE w:val="0"/>
        <w:autoSpaceDN w:val="0"/>
        <w:adjustRightInd w:val="0"/>
        <w:ind w:firstLine="709"/>
        <w:jc w:val="both"/>
        <w:rPr>
          <w:sz w:val="28"/>
          <w:szCs w:val="28"/>
        </w:rPr>
      </w:pPr>
      <w:r>
        <w:rPr>
          <w:sz w:val="28"/>
          <w:szCs w:val="28"/>
        </w:rPr>
        <w:t>-</w:t>
      </w:r>
      <w:r w:rsidR="005B0499" w:rsidRPr="005B0499">
        <w:rPr>
          <w:sz w:val="28"/>
          <w:szCs w:val="28"/>
        </w:rPr>
        <w:t xml:space="preserve"> срок проведения общественных обсуждений (в случае проведения</w:t>
      </w:r>
      <w:r w:rsidR="0029509B">
        <w:rPr>
          <w:sz w:val="28"/>
          <w:szCs w:val="28"/>
        </w:rPr>
        <w:t xml:space="preserve"> </w:t>
      </w:r>
      <w:r w:rsidR="005B0499" w:rsidRPr="005B0499">
        <w:rPr>
          <w:sz w:val="28"/>
          <w:szCs w:val="28"/>
        </w:rPr>
        <w:t>общественных обсуждений в форме общественных слушаний указывается</w:t>
      </w:r>
      <w:r w:rsidR="0029509B">
        <w:rPr>
          <w:sz w:val="28"/>
          <w:szCs w:val="28"/>
        </w:rPr>
        <w:t xml:space="preserve"> </w:t>
      </w:r>
      <w:r w:rsidR="005B0499" w:rsidRPr="005B0499">
        <w:rPr>
          <w:sz w:val="28"/>
          <w:szCs w:val="28"/>
        </w:rPr>
        <w:t>дата, время, место проведения общественных слушаний; в случае</w:t>
      </w:r>
      <w:r w:rsidR="0029509B">
        <w:rPr>
          <w:sz w:val="28"/>
          <w:szCs w:val="28"/>
        </w:rPr>
        <w:t xml:space="preserve"> </w:t>
      </w:r>
      <w:r w:rsidR="005B0499" w:rsidRPr="005B0499">
        <w:rPr>
          <w:sz w:val="28"/>
          <w:szCs w:val="28"/>
        </w:rPr>
        <w:t>проведения общественных обсуждений в форме опроса указываются сроки</w:t>
      </w:r>
      <w:r w:rsidR="0029509B">
        <w:rPr>
          <w:sz w:val="28"/>
          <w:szCs w:val="28"/>
        </w:rPr>
        <w:t xml:space="preserve"> </w:t>
      </w:r>
      <w:r w:rsidR="005B0499" w:rsidRPr="005B0499">
        <w:rPr>
          <w:sz w:val="28"/>
          <w:szCs w:val="28"/>
        </w:rPr>
        <w:t>проведения опроса, а также место размещения и сбора опросных листов</w:t>
      </w:r>
      <w:r w:rsidR="0029509B">
        <w:rPr>
          <w:sz w:val="28"/>
          <w:szCs w:val="28"/>
        </w:rPr>
        <w:t xml:space="preserve"> </w:t>
      </w:r>
      <w:r w:rsidR="005B0499" w:rsidRPr="005B0499">
        <w:rPr>
          <w:sz w:val="28"/>
          <w:szCs w:val="28"/>
        </w:rPr>
        <w:t>(если оно отличается от места размещения объекта общественных</w:t>
      </w:r>
      <w:r w:rsidR="0029509B">
        <w:rPr>
          <w:sz w:val="28"/>
          <w:szCs w:val="28"/>
        </w:rPr>
        <w:t xml:space="preserve"> </w:t>
      </w:r>
      <w:r w:rsidR="005B0499" w:rsidRPr="005B0499">
        <w:rPr>
          <w:sz w:val="28"/>
          <w:szCs w:val="28"/>
        </w:rPr>
        <w:t>обсуждений), в том числе в электронном виде);</w:t>
      </w:r>
    </w:p>
    <w:p w:rsidR="005B0499" w:rsidRPr="005B0499" w:rsidRDefault="009346FD" w:rsidP="005B0499">
      <w:pPr>
        <w:autoSpaceDE w:val="0"/>
        <w:autoSpaceDN w:val="0"/>
        <w:adjustRightInd w:val="0"/>
        <w:ind w:firstLine="709"/>
        <w:jc w:val="both"/>
        <w:rPr>
          <w:sz w:val="28"/>
          <w:szCs w:val="28"/>
        </w:rPr>
      </w:pPr>
      <w:r>
        <w:rPr>
          <w:sz w:val="28"/>
          <w:szCs w:val="28"/>
        </w:rPr>
        <w:t>-</w:t>
      </w:r>
      <w:r w:rsidR="005B0499" w:rsidRPr="005B0499">
        <w:rPr>
          <w:sz w:val="28"/>
          <w:szCs w:val="28"/>
        </w:rPr>
        <w:t xml:space="preserve"> форма опросного листа и минимальное количество представителей</w:t>
      </w:r>
      <w:r w:rsidR="0029509B">
        <w:rPr>
          <w:sz w:val="28"/>
          <w:szCs w:val="28"/>
        </w:rPr>
        <w:t xml:space="preserve"> </w:t>
      </w:r>
      <w:r w:rsidR="005B0499" w:rsidRPr="005B0499">
        <w:rPr>
          <w:sz w:val="28"/>
          <w:szCs w:val="28"/>
        </w:rPr>
        <w:t>общественности, необходимое для признания опроса состоявшимся (в случае</w:t>
      </w:r>
      <w:r w:rsidR="0029509B">
        <w:rPr>
          <w:sz w:val="28"/>
          <w:szCs w:val="28"/>
        </w:rPr>
        <w:t xml:space="preserve"> </w:t>
      </w:r>
      <w:r w:rsidR="005B0499" w:rsidRPr="005B0499">
        <w:rPr>
          <w:sz w:val="28"/>
          <w:szCs w:val="28"/>
        </w:rPr>
        <w:t>проведения общественных обсуждений в форме опроса).</w:t>
      </w:r>
    </w:p>
    <w:p w:rsidR="005B0499" w:rsidRPr="005B0499" w:rsidRDefault="00DD495A" w:rsidP="005B0499">
      <w:pPr>
        <w:autoSpaceDE w:val="0"/>
        <w:autoSpaceDN w:val="0"/>
        <w:adjustRightInd w:val="0"/>
        <w:ind w:firstLine="709"/>
        <w:jc w:val="both"/>
        <w:rPr>
          <w:sz w:val="28"/>
          <w:szCs w:val="28"/>
        </w:rPr>
      </w:pPr>
      <w:r>
        <w:rPr>
          <w:sz w:val="28"/>
          <w:szCs w:val="28"/>
        </w:rPr>
        <w:t>3</w:t>
      </w:r>
      <w:r w:rsidR="005B0499" w:rsidRPr="005B0499">
        <w:rPr>
          <w:sz w:val="28"/>
          <w:szCs w:val="28"/>
        </w:rPr>
        <w:t>.3. В случае поступления уведомления, содержащего неполную</w:t>
      </w:r>
      <w:r w:rsidR="0029509B">
        <w:rPr>
          <w:sz w:val="28"/>
          <w:szCs w:val="28"/>
        </w:rPr>
        <w:t xml:space="preserve"> </w:t>
      </w:r>
      <w:r w:rsidR="005B0499" w:rsidRPr="005B0499">
        <w:rPr>
          <w:sz w:val="28"/>
          <w:szCs w:val="28"/>
        </w:rPr>
        <w:t xml:space="preserve">информацию, указанную в пункте </w:t>
      </w:r>
      <w:r>
        <w:rPr>
          <w:sz w:val="28"/>
          <w:szCs w:val="28"/>
        </w:rPr>
        <w:t>3</w:t>
      </w:r>
      <w:r w:rsidR="005B0499" w:rsidRPr="005B0499">
        <w:rPr>
          <w:sz w:val="28"/>
          <w:szCs w:val="28"/>
        </w:rPr>
        <w:t>.</w:t>
      </w:r>
      <w:r w:rsidR="009346FD">
        <w:rPr>
          <w:sz w:val="28"/>
          <w:szCs w:val="28"/>
        </w:rPr>
        <w:t>2</w:t>
      </w:r>
      <w:r w:rsidR="005B0499" w:rsidRPr="005B0499">
        <w:rPr>
          <w:sz w:val="28"/>
          <w:szCs w:val="28"/>
        </w:rPr>
        <w:t xml:space="preserve"> настоящего Положения,</w:t>
      </w:r>
      <w:r w:rsidR="0029509B">
        <w:rPr>
          <w:sz w:val="28"/>
          <w:szCs w:val="28"/>
        </w:rPr>
        <w:t xml:space="preserve"> </w:t>
      </w:r>
      <w:r w:rsidR="005B0499" w:rsidRPr="005B0499">
        <w:rPr>
          <w:sz w:val="28"/>
          <w:szCs w:val="28"/>
        </w:rPr>
        <w:t>уполномоченный орган направляет заказчику (исполнителю) отказ в</w:t>
      </w:r>
      <w:r w:rsidR="0029509B">
        <w:rPr>
          <w:sz w:val="28"/>
          <w:szCs w:val="28"/>
        </w:rPr>
        <w:t xml:space="preserve"> </w:t>
      </w:r>
      <w:r w:rsidR="005B0499" w:rsidRPr="005B0499">
        <w:rPr>
          <w:sz w:val="28"/>
          <w:szCs w:val="28"/>
        </w:rPr>
        <w:t>проведении общественных обсуждений способом, которым уведомление</w:t>
      </w:r>
      <w:r w:rsidR="0029509B">
        <w:rPr>
          <w:sz w:val="28"/>
          <w:szCs w:val="28"/>
        </w:rPr>
        <w:t xml:space="preserve"> </w:t>
      </w:r>
      <w:r w:rsidR="005B0499" w:rsidRPr="005B0499">
        <w:rPr>
          <w:sz w:val="28"/>
          <w:szCs w:val="28"/>
        </w:rPr>
        <w:t>поступило в уполномоченный орган (в случае поступления уведомления</w:t>
      </w:r>
      <w:r w:rsidR="0029509B">
        <w:rPr>
          <w:sz w:val="28"/>
          <w:szCs w:val="28"/>
        </w:rPr>
        <w:t xml:space="preserve"> </w:t>
      </w:r>
      <w:r w:rsidR="005B0499" w:rsidRPr="005B0499">
        <w:rPr>
          <w:sz w:val="28"/>
          <w:szCs w:val="28"/>
        </w:rPr>
        <w:t>посредством личного обращения в уполномоченный орган отказ в проведении</w:t>
      </w:r>
      <w:r w:rsidR="0029509B">
        <w:rPr>
          <w:sz w:val="28"/>
          <w:szCs w:val="28"/>
        </w:rPr>
        <w:t xml:space="preserve"> </w:t>
      </w:r>
      <w:r w:rsidR="005B0499" w:rsidRPr="005B0499">
        <w:rPr>
          <w:sz w:val="28"/>
          <w:szCs w:val="28"/>
        </w:rPr>
        <w:t>общественных обсуждений направляется посредством почтового</w:t>
      </w:r>
      <w:r w:rsidR="0029509B">
        <w:rPr>
          <w:sz w:val="28"/>
          <w:szCs w:val="28"/>
        </w:rPr>
        <w:t xml:space="preserve"> </w:t>
      </w:r>
      <w:r w:rsidR="005B0499" w:rsidRPr="005B0499">
        <w:rPr>
          <w:sz w:val="28"/>
          <w:szCs w:val="28"/>
        </w:rPr>
        <w:t xml:space="preserve">отправления), в срок, не превышающий </w:t>
      </w:r>
      <w:r w:rsidR="00DA5F5E">
        <w:rPr>
          <w:sz w:val="28"/>
          <w:szCs w:val="28"/>
        </w:rPr>
        <w:t>10 (десяти)</w:t>
      </w:r>
      <w:r w:rsidR="005B0499" w:rsidRPr="005B0499">
        <w:rPr>
          <w:sz w:val="28"/>
          <w:szCs w:val="28"/>
        </w:rPr>
        <w:t xml:space="preserve"> </w:t>
      </w:r>
      <w:r w:rsidR="00DA5F5E">
        <w:rPr>
          <w:sz w:val="28"/>
          <w:szCs w:val="28"/>
        </w:rPr>
        <w:t>рабочих</w:t>
      </w:r>
      <w:r w:rsidR="005B0499" w:rsidRPr="005B0499">
        <w:rPr>
          <w:sz w:val="28"/>
          <w:szCs w:val="28"/>
        </w:rPr>
        <w:t xml:space="preserve"> дней со дня</w:t>
      </w:r>
      <w:r w:rsidR="0029509B">
        <w:rPr>
          <w:sz w:val="28"/>
          <w:szCs w:val="28"/>
        </w:rPr>
        <w:t xml:space="preserve"> </w:t>
      </w:r>
      <w:r w:rsidR="005B0499" w:rsidRPr="005B0499">
        <w:rPr>
          <w:sz w:val="28"/>
          <w:szCs w:val="28"/>
        </w:rPr>
        <w:t xml:space="preserve">регистрации уведомления в </w:t>
      </w:r>
      <w:r w:rsidR="0029509B">
        <w:rPr>
          <w:sz w:val="28"/>
          <w:szCs w:val="28"/>
        </w:rPr>
        <w:t>а</w:t>
      </w:r>
      <w:r w:rsidR="005B0499" w:rsidRPr="005B0499">
        <w:rPr>
          <w:sz w:val="28"/>
          <w:szCs w:val="28"/>
        </w:rPr>
        <w:t xml:space="preserve">дминистрации </w:t>
      </w:r>
      <w:r w:rsidR="0029509B">
        <w:rPr>
          <w:sz w:val="28"/>
          <w:szCs w:val="28"/>
        </w:rPr>
        <w:t>Туруханского района</w:t>
      </w:r>
      <w:r w:rsidR="005B0499" w:rsidRPr="005B0499">
        <w:rPr>
          <w:sz w:val="28"/>
          <w:szCs w:val="28"/>
        </w:rPr>
        <w:t>.</w:t>
      </w:r>
    </w:p>
    <w:p w:rsidR="0029509B" w:rsidRPr="0029509B" w:rsidRDefault="00DD495A" w:rsidP="00DA5F5E">
      <w:pPr>
        <w:autoSpaceDE w:val="0"/>
        <w:autoSpaceDN w:val="0"/>
        <w:adjustRightInd w:val="0"/>
        <w:ind w:firstLine="709"/>
        <w:jc w:val="both"/>
        <w:rPr>
          <w:sz w:val="28"/>
          <w:szCs w:val="28"/>
        </w:rPr>
      </w:pPr>
      <w:r>
        <w:rPr>
          <w:sz w:val="28"/>
          <w:szCs w:val="28"/>
        </w:rPr>
        <w:t>3</w:t>
      </w:r>
      <w:r w:rsidR="005B0499" w:rsidRPr="005B0499">
        <w:rPr>
          <w:sz w:val="28"/>
          <w:szCs w:val="28"/>
        </w:rPr>
        <w:t>.4. При отсутствии основания для отказа, предусмотренного пунктом</w:t>
      </w:r>
      <w:r w:rsidR="0029509B">
        <w:rPr>
          <w:sz w:val="28"/>
          <w:szCs w:val="28"/>
        </w:rPr>
        <w:t xml:space="preserve"> </w:t>
      </w:r>
      <w:r>
        <w:rPr>
          <w:sz w:val="28"/>
          <w:szCs w:val="28"/>
        </w:rPr>
        <w:t>3</w:t>
      </w:r>
      <w:r w:rsidR="005B0499" w:rsidRPr="005B0499">
        <w:rPr>
          <w:sz w:val="28"/>
          <w:szCs w:val="28"/>
        </w:rPr>
        <w:t>.3 настоящего Положения, общественные обсуждения организуются</w:t>
      </w:r>
      <w:r w:rsidR="0029509B">
        <w:rPr>
          <w:sz w:val="28"/>
          <w:szCs w:val="28"/>
        </w:rPr>
        <w:t xml:space="preserve"> </w:t>
      </w:r>
      <w:r w:rsidR="005B0499" w:rsidRPr="005B0499">
        <w:rPr>
          <w:sz w:val="28"/>
          <w:szCs w:val="28"/>
        </w:rPr>
        <w:t>уполномоченным органом при содействии заказчика (исполнителя),</w:t>
      </w:r>
      <w:r w:rsidR="00DA5F5E">
        <w:rPr>
          <w:sz w:val="28"/>
          <w:szCs w:val="28"/>
        </w:rPr>
        <w:t xml:space="preserve"> и выполняет </w:t>
      </w:r>
      <w:r w:rsidR="0029509B" w:rsidRPr="0029509B">
        <w:rPr>
          <w:sz w:val="28"/>
          <w:szCs w:val="28"/>
        </w:rPr>
        <w:t>следующие мероприятия:</w:t>
      </w:r>
    </w:p>
    <w:p w:rsidR="0029509B" w:rsidRPr="0029509B" w:rsidRDefault="009346FD" w:rsidP="0029509B">
      <w:pPr>
        <w:pStyle w:val="ac"/>
        <w:tabs>
          <w:tab w:val="left" w:pos="1276"/>
          <w:tab w:val="left" w:pos="1843"/>
        </w:tabs>
        <w:ind w:firstLine="709"/>
        <w:jc w:val="both"/>
        <w:rPr>
          <w:sz w:val="28"/>
          <w:szCs w:val="28"/>
        </w:rPr>
      </w:pPr>
      <w:r>
        <w:rPr>
          <w:sz w:val="28"/>
          <w:szCs w:val="28"/>
        </w:rPr>
        <w:t>-</w:t>
      </w:r>
      <w:r w:rsidR="0029509B" w:rsidRPr="0029509B">
        <w:rPr>
          <w:sz w:val="28"/>
          <w:szCs w:val="28"/>
        </w:rPr>
        <w:t xml:space="preserve"> осуществляет подготовку проекта </w:t>
      </w:r>
      <w:r w:rsidR="00836DB2">
        <w:rPr>
          <w:sz w:val="28"/>
          <w:szCs w:val="28"/>
        </w:rPr>
        <w:t>постановления администрации Туруханского района</w:t>
      </w:r>
      <w:r w:rsidR="0029509B" w:rsidRPr="0029509B">
        <w:rPr>
          <w:sz w:val="28"/>
          <w:szCs w:val="28"/>
        </w:rPr>
        <w:t xml:space="preserve"> о проведении общественных</w:t>
      </w:r>
      <w:r w:rsidR="0029509B">
        <w:rPr>
          <w:sz w:val="28"/>
          <w:szCs w:val="28"/>
        </w:rPr>
        <w:t xml:space="preserve"> </w:t>
      </w:r>
      <w:r w:rsidR="0029509B" w:rsidRPr="0029509B">
        <w:rPr>
          <w:sz w:val="28"/>
          <w:szCs w:val="28"/>
        </w:rPr>
        <w:t xml:space="preserve">обсуждений в соответствии с пунктом </w:t>
      </w:r>
      <w:r w:rsidR="00DD495A">
        <w:rPr>
          <w:sz w:val="28"/>
          <w:szCs w:val="28"/>
        </w:rPr>
        <w:t>3</w:t>
      </w:r>
      <w:r w:rsidR="0029509B" w:rsidRPr="0029509B">
        <w:rPr>
          <w:sz w:val="28"/>
          <w:szCs w:val="28"/>
        </w:rPr>
        <w:t>.2 настоящего Положения в срок, не</w:t>
      </w:r>
      <w:r w:rsidR="0029509B">
        <w:rPr>
          <w:sz w:val="28"/>
          <w:szCs w:val="28"/>
        </w:rPr>
        <w:t xml:space="preserve"> </w:t>
      </w:r>
      <w:r w:rsidR="0029509B" w:rsidRPr="0029509B">
        <w:rPr>
          <w:sz w:val="28"/>
          <w:szCs w:val="28"/>
        </w:rPr>
        <w:t xml:space="preserve">превышающий </w:t>
      </w:r>
      <w:r w:rsidR="00DA5F5E">
        <w:rPr>
          <w:sz w:val="28"/>
          <w:szCs w:val="28"/>
        </w:rPr>
        <w:t>10 рабочих</w:t>
      </w:r>
      <w:r w:rsidR="0029509B" w:rsidRPr="0029509B">
        <w:rPr>
          <w:sz w:val="28"/>
          <w:szCs w:val="28"/>
        </w:rPr>
        <w:t xml:space="preserve"> дней со дня регистрации уведомления в</w:t>
      </w:r>
      <w:r w:rsidR="0029509B">
        <w:rPr>
          <w:sz w:val="28"/>
          <w:szCs w:val="28"/>
        </w:rPr>
        <w:t xml:space="preserve"> </w:t>
      </w:r>
      <w:r w:rsidR="00836DB2">
        <w:rPr>
          <w:sz w:val="28"/>
          <w:szCs w:val="28"/>
        </w:rPr>
        <w:t>а</w:t>
      </w:r>
      <w:r w:rsidR="0029509B" w:rsidRPr="0029509B">
        <w:rPr>
          <w:sz w:val="28"/>
          <w:szCs w:val="28"/>
        </w:rPr>
        <w:t xml:space="preserve">дминистрации </w:t>
      </w:r>
      <w:r w:rsidR="00836DB2">
        <w:rPr>
          <w:sz w:val="28"/>
          <w:szCs w:val="28"/>
        </w:rPr>
        <w:t>Туруханского района</w:t>
      </w:r>
      <w:r w:rsidR="0029509B" w:rsidRPr="0029509B">
        <w:rPr>
          <w:sz w:val="28"/>
          <w:szCs w:val="28"/>
        </w:rPr>
        <w:t>, и обеспечивает его согласование в порядке,</w:t>
      </w:r>
      <w:r w:rsidR="0029509B">
        <w:rPr>
          <w:sz w:val="28"/>
          <w:szCs w:val="28"/>
        </w:rPr>
        <w:t xml:space="preserve"> </w:t>
      </w:r>
      <w:r w:rsidR="0029509B" w:rsidRPr="0029509B">
        <w:rPr>
          <w:sz w:val="28"/>
          <w:szCs w:val="28"/>
        </w:rPr>
        <w:t xml:space="preserve">предусмотренном муниципальным правовым актом </w:t>
      </w:r>
      <w:r w:rsidR="000C03C4">
        <w:rPr>
          <w:sz w:val="28"/>
          <w:szCs w:val="28"/>
        </w:rPr>
        <w:t>а</w:t>
      </w:r>
      <w:r w:rsidR="0029509B" w:rsidRPr="0029509B">
        <w:rPr>
          <w:sz w:val="28"/>
          <w:szCs w:val="28"/>
        </w:rPr>
        <w:t xml:space="preserve">дминистрации </w:t>
      </w:r>
      <w:r w:rsidR="000C03C4">
        <w:rPr>
          <w:sz w:val="28"/>
          <w:szCs w:val="28"/>
        </w:rPr>
        <w:t>Туруханского района</w:t>
      </w:r>
      <w:r w:rsidR="0029509B" w:rsidRPr="0029509B">
        <w:rPr>
          <w:sz w:val="28"/>
          <w:szCs w:val="28"/>
        </w:rPr>
        <w:t>;</w:t>
      </w:r>
    </w:p>
    <w:p w:rsidR="0029509B" w:rsidRPr="0029509B" w:rsidRDefault="009346FD" w:rsidP="00DA5F5E">
      <w:pPr>
        <w:autoSpaceDE w:val="0"/>
        <w:autoSpaceDN w:val="0"/>
        <w:adjustRightInd w:val="0"/>
        <w:ind w:firstLine="708"/>
        <w:jc w:val="both"/>
        <w:rPr>
          <w:sz w:val="28"/>
          <w:szCs w:val="28"/>
        </w:rPr>
      </w:pPr>
      <w:r>
        <w:rPr>
          <w:sz w:val="28"/>
          <w:szCs w:val="28"/>
        </w:rPr>
        <w:t>-</w:t>
      </w:r>
      <w:r w:rsidR="0029509B" w:rsidRPr="0029509B">
        <w:rPr>
          <w:sz w:val="28"/>
          <w:szCs w:val="28"/>
        </w:rPr>
        <w:t xml:space="preserve"> </w:t>
      </w:r>
      <w:r w:rsidR="000C03C4" w:rsidRPr="000C03C4">
        <w:rPr>
          <w:sz w:val="28"/>
          <w:szCs w:val="28"/>
        </w:rPr>
        <w:t>контролирует официальное опубликование постановления о проведении общественных слушаний в общественно-политической газете «Маяк Севера» и</w:t>
      </w:r>
      <w:r>
        <w:rPr>
          <w:sz w:val="28"/>
          <w:szCs w:val="28"/>
        </w:rPr>
        <w:t xml:space="preserve"> (или)</w:t>
      </w:r>
      <w:r w:rsidR="000C03C4" w:rsidRPr="000C03C4">
        <w:rPr>
          <w:sz w:val="28"/>
          <w:szCs w:val="28"/>
        </w:rPr>
        <w:t xml:space="preserve"> размещение на официальном сайте Туруханск</w:t>
      </w:r>
      <w:r w:rsidR="00DA5F5E">
        <w:rPr>
          <w:sz w:val="28"/>
          <w:szCs w:val="28"/>
        </w:rPr>
        <w:t>ого</w:t>
      </w:r>
      <w:r w:rsidR="000C03C4" w:rsidRPr="000C03C4">
        <w:rPr>
          <w:sz w:val="28"/>
          <w:szCs w:val="28"/>
        </w:rPr>
        <w:t xml:space="preserve"> район</w:t>
      </w:r>
      <w:r w:rsidR="00DA5F5E">
        <w:rPr>
          <w:sz w:val="28"/>
          <w:szCs w:val="28"/>
        </w:rPr>
        <w:t>а</w:t>
      </w:r>
      <w:r w:rsidR="000C03C4" w:rsidRPr="000C03C4">
        <w:rPr>
          <w:sz w:val="28"/>
          <w:szCs w:val="28"/>
        </w:rPr>
        <w:t xml:space="preserve"> в </w:t>
      </w:r>
      <w:r w:rsidR="00DA5F5E">
        <w:rPr>
          <w:sz w:val="28"/>
          <w:szCs w:val="28"/>
        </w:rPr>
        <w:t>срок не позднее, чем за 3 календарных дня до начала планируемого общественного обсуждения, исчисляемого с даты обеспечения доступности объекта общественных обсуждений для ознакомления общественности на официальном сайте Туруханского района</w:t>
      </w:r>
      <w:r w:rsidR="0029509B" w:rsidRPr="0029509B">
        <w:rPr>
          <w:sz w:val="28"/>
          <w:szCs w:val="28"/>
        </w:rPr>
        <w:t>;</w:t>
      </w:r>
    </w:p>
    <w:p w:rsidR="0029509B" w:rsidRPr="0029509B" w:rsidRDefault="00DD495A" w:rsidP="0029509B">
      <w:pPr>
        <w:pStyle w:val="ac"/>
        <w:tabs>
          <w:tab w:val="left" w:pos="1276"/>
          <w:tab w:val="left" w:pos="1843"/>
        </w:tabs>
        <w:ind w:firstLine="709"/>
        <w:jc w:val="both"/>
        <w:rPr>
          <w:sz w:val="28"/>
          <w:szCs w:val="28"/>
        </w:rPr>
      </w:pPr>
      <w:r>
        <w:rPr>
          <w:sz w:val="28"/>
          <w:szCs w:val="28"/>
        </w:rPr>
        <w:t>-</w:t>
      </w:r>
      <w:r w:rsidR="0029509B" w:rsidRPr="0029509B">
        <w:rPr>
          <w:sz w:val="28"/>
          <w:szCs w:val="28"/>
        </w:rPr>
        <w:t xml:space="preserve"> осуществляет иные мероприятия, необходимые для организации и</w:t>
      </w:r>
      <w:r w:rsidR="00685E71">
        <w:rPr>
          <w:sz w:val="28"/>
          <w:szCs w:val="28"/>
        </w:rPr>
        <w:t xml:space="preserve"> </w:t>
      </w:r>
      <w:r w:rsidR="0029509B" w:rsidRPr="0029509B">
        <w:rPr>
          <w:sz w:val="28"/>
          <w:szCs w:val="28"/>
        </w:rPr>
        <w:t>проведения общественных обсуждений.</w:t>
      </w:r>
    </w:p>
    <w:p w:rsidR="0029509B" w:rsidRDefault="00DD495A" w:rsidP="0029509B">
      <w:pPr>
        <w:pStyle w:val="ac"/>
        <w:tabs>
          <w:tab w:val="left" w:pos="1276"/>
          <w:tab w:val="left" w:pos="1843"/>
        </w:tabs>
        <w:ind w:firstLine="709"/>
        <w:jc w:val="both"/>
        <w:rPr>
          <w:sz w:val="28"/>
          <w:szCs w:val="28"/>
        </w:rPr>
      </w:pPr>
      <w:r>
        <w:rPr>
          <w:sz w:val="28"/>
          <w:szCs w:val="28"/>
        </w:rPr>
        <w:t>3</w:t>
      </w:r>
      <w:r w:rsidR="0029509B" w:rsidRPr="0029509B">
        <w:rPr>
          <w:sz w:val="28"/>
          <w:szCs w:val="28"/>
        </w:rPr>
        <w:t>.</w:t>
      </w:r>
      <w:r>
        <w:rPr>
          <w:sz w:val="28"/>
          <w:szCs w:val="28"/>
        </w:rPr>
        <w:t>5</w:t>
      </w:r>
      <w:r w:rsidR="0029509B" w:rsidRPr="0029509B">
        <w:rPr>
          <w:sz w:val="28"/>
          <w:szCs w:val="28"/>
        </w:rPr>
        <w:t>. С целью обеспечения проведения общественных обсуждений</w:t>
      </w:r>
      <w:r w:rsidR="00685E71">
        <w:rPr>
          <w:sz w:val="28"/>
          <w:szCs w:val="28"/>
        </w:rPr>
        <w:t xml:space="preserve"> </w:t>
      </w:r>
      <w:r w:rsidR="0029509B" w:rsidRPr="0029509B">
        <w:rPr>
          <w:sz w:val="28"/>
          <w:szCs w:val="28"/>
        </w:rPr>
        <w:t>заказчик (исполнитель) осуществляет действия, предусмотренные</w:t>
      </w:r>
      <w:r w:rsidR="00685E71">
        <w:rPr>
          <w:sz w:val="28"/>
          <w:szCs w:val="28"/>
        </w:rPr>
        <w:t xml:space="preserve"> </w:t>
      </w:r>
      <w:r w:rsidR="0029509B" w:rsidRPr="0029509B">
        <w:rPr>
          <w:sz w:val="28"/>
          <w:szCs w:val="28"/>
        </w:rPr>
        <w:t>действующими правовыми актами</w:t>
      </w:r>
      <w:r w:rsidR="009346FD">
        <w:rPr>
          <w:sz w:val="28"/>
          <w:szCs w:val="28"/>
        </w:rPr>
        <w:t xml:space="preserve"> Российской Федерации,</w:t>
      </w:r>
      <w:r w:rsidR="009346FD" w:rsidRPr="009346FD">
        <w:rPr>
          <w:sz w:val="28"/>
          <w:szCs w:val="28"/>
        </w:rPr>
        <w:t xml:space="preserve"> Красноярского края и муниципальн</w:t>
      </w:r>
      <w:r w:rsidR="004D01B5">
        <w:rPr>
          <w:sz w:val="28"/>
          <w:szCs w:val="28"/>
        </w:rPr>
        <w:t>ыми</w:t>
      </w:r>
      <w:r w:rsidR="009346FD" w:rsidRPr="009346FD">
        <w:rPr>
          <w:sz w:val="28"/>
          <w:szCs w:val="28"/>
        </w:rPr>
        <w:t xml:space="preserve"> правовы</w:t>
      </w:r>
      <w:r w:rsidR="004D01B5">
        <w:rPr>
          <w:sz w:val="28"/>
          <w:szCs w:val="28"/>
        </w:rPr>
        <w:t>ми</w:t>
      </w:r>
      <w:r w:rsidR="009346FD" w:rsidRPr="009346FD">
        <w:rPr>
          <w:sz w:val="28"/>
          <w:szCs w:val="28"/>
        </w:rPr>
        <w:t xml:space="preserve"> акта</w:t>
      </w:r>
      <w:r w:rsidR="004D01B5">
        <w:rPr>
          <w:sz w:val="28"/>
          <w:szCs w:val="28"/>
        </w:rPr>
        <w:t>ми</w:t>
      </w:r>
      <w:r w:rsidR="009346FD" w:rsidRPr="009346FD">
        <w:rPr>
          <w:sz w:val="28"/>
          <w:szCs w:val="28"/>
        </w:rPr>
        <w:t xml:space="preserve"> Туруханского района</w:t>
      </w:r>
      <w:r w:rsidR="009346FD">
        <w:rPr>
          <w:sz w:val="28"/>
          <w:szCs w:val="28"/>
        </w:rPr>
        <w:t>, устанавливающими требования по организации</w:t>
      </w:r>
      <w:r w:rsidR="00685E71">
        <w:rPr>
          <w:sz w:val="28"/>
          <w:szCs w:val="28"/>
        </w:rPr>
        <w:t xml:space="preserve"> </w:t>
      </w:r>
      <w:r w:rsidR="0029509B" w:rsidRPr="0029509B">
        <w:rPr>
          <w:sz w:val="28"/>
          <w:szCs w:val="28"/>
        </w:rPr>
        <w:t>общественных обсуждений.</w:t>
      </w:r>
    </w:p>
    <w:p w:rsidR="00DA5F5E" w:rsidRDefault="00DD495A" w:rsidP="00B31772">
      <w:pPr>
        <w:autoSpaceDE w:val="0"/>
        <w:autoSpaceDN w:val="0"/>
        <w:adjustRightInd w:val="0"/>
        <w:ind w:firstLine="709"/>
        <w:jc w:val="both"/>
        <w:rPr>
          <w:sz w:val="28"/>
          <w:szCs w:val="28"/>
        </w:rPr>
      </w:pPr>
      <w:r>
        <w:rPr>
          <w:sz w:val="28"/>
          <w:szCs w:val="28"/>
        </w:rPr>
        <w:t>3</w:t>
      </w:r>
      <w:r w:rsidR="00DA5F5E">
        <w:rPr>
          <w:sz w:val="28"/>
          <w:szCs w:val="28"/>
        </w:rPr>
        <w:t>.</w:t>
      </w:r>
      <w:r>
        <w:rPr>
          <w:sz w:val="28"/>
          <w:szCs w:val="28"/>
        </w:rPr>
        <w:t>6</w:t>
      </w:r>
      <w:r w:rsidR="00DA5F5E">
        <w:rPr>
          <w:sz w:val="28"/>
          <w:szCs w:val="28"/>
        </w:rPr>
        <w:t>. Информирование общественности, в том числе может осуществляться на официальном сайте заказчика (исполнителя) (при его наличии).</w:t>
      </w:r>
    </w:p>
    <w:p w:rsidR="00DD495A" w:rsidRDefault="00DD495A" w:rsidP="009346FD">
      <w:pPr>
        <w:pStyle w:val="ac"/>
        <w:tabs>
          <w:tab w:val="left" w:pos="1276"/>
          <w:tab w:val="left" w:pos="1843"/>
        </w:tabs>
        <w:ind w:firstLine="709"/>
        <w:jc w:val="both"/>
        <w:rPr>
          <w:sz w:val="28"/>
          <w:szCs w:val="28"/>
        </w:rPr>
      </w:pPr>
      <w:r>
        <w:rPr>
          <w:sz w:val="28"/>
          <w:szCs w:val="28"/>
        </w:rPr>
        <w:t>3.7.</w:t>
      </w:r>
      <w:r w:rsidR="000C03C4">
        <w:rPr>
          <w:sz w:val="28"/>
          <w:szCs w:val="28"/>
        </w:rPr>
        <w:t xml:space="preserve"> Дополнительное информирование участников процесса оценки воздействия на окружающую среду может осуществляться п</w:t>
      </w:r>
      <w:r w:rsidR="00EC0142">
        <w:rPr>
          <w:sz w:val="28"/>
          <w:szCs w:val="28"/>
        </w:rPr>
        <w:t>утем распространения информации</w:t>
      </w:r>
      <w:r w:rsidR="000C03C4">
        <w:rPr>
          <w:sz w:val="28"/>
          <w:szCs w:val="28"/>
        </w:rPr>
        <w:t xml:space="preserve"> по радио, на телевидении, в периодической печати, через Интернет и иными способами, обеспечивающими распространение информации.</w:t>
      </w:r>
    </w:p>
    <w:p w:rsidR="009346FD" w:rsidRPr="0029509B" w:rsidRDefault="00DD495A" w:rsidP="009346FD">
      <w:pPr>
        <w:pStyle w:val="ac"/>
        <w:tabs>
          <w:tab w:val="left" w:pos="1276"/>
          <w:tab w:val="left" w:pos="1843"/>
        </w:tabs>
        <w:ind w:firstLine="709"/>
        <w:jc w:val="both"/>
        <w:rPr>
          <w:sz w:val="28"/>
          <w:szCs w:val="28"/>
        </w:rPr>
      </w:pPr>
      <w:r>
        <w:rPr>
          <w:sz w:val="28"/>
          <w:szCs w:val="28"/>
        </w:rPr>
        <w:t>3.8.</w:t>
      </w:r>
      <w:r w:rsidR="009346FD">
        <w:rPr>
          <w:sz w:val="28"/>
          <w:szCs w:val="28"/>
        </w:rPr>
        <w:t xml:space="preserve"> </w:t>
      </w:r>
      <w:r w:rsidR="009346FD" w:rsidRPr="0029509B">
        <w:rPr>
          <w:sz w:val="28"/>
          <w:szCs w:val="28"/>
        </w:rPr>
        <w:t>К участию в общественных слушаниях допускаются лица, имеющие,</w:t>
      </w:r>
      <w:r w:rsidR="009346FD">
        <w:rPr>
          <w:sz w:val="28"/>
          <w:szCs w:val="28"/>
        </w:rPr>
        <w:t xml:space="preserve"> </w:t>
      </w:r>
      <w:r w:rsidR="009346FD" w:rsidRPr="0029509B">
        <w:rPr>
          <w:sz w:val="28"/>
          <w:szCs w:val="28"/>
        </w:rPr>
        <w:t>в соответствии с настоящим Положением, право принимать участие в</w:t>
      </w:r>
      <w:r w:rsidR="009346FD">
        <w:rPr>
          <w:sz w:val="28"/>
          <w:szCs w:val="28"/>
        </w:rPr>
        <w:t xml:space="preserve"> </w:t>
      </w:r>
      <w:r w:rsidR="009346FD" w:rsidRPr="0029509B">
        <w:rPr>
          <w:sz w:val="28"/>
          <w:szCs w:val="28"/>
        </w:rPr>
        <w:t>общественных обсуждениях и прошедшие соответствующую регистрацию</w:t>
      </w:r>
      <w:r w:rsidR="009346FD">
        <w:rPr>
          <w:sz w:val="28"/>
          <w:szCs w:val="28"/>
        </w:rPr>
        <w:t xml:space="preserve"> </w:t>
      </w:r>
      <w:r w:rsidR="009346FD" w:rsidRPr="0029509B">
        <w:rPr>
          <w:sz w:val="28"/>
          <w:szCs w:val="28"/>
        </w:rPr>
        <w:t>(далее – участники общественных слушаний).</w:t>
      </w:r>
    </w:p>
    <w:p w:rsidR="009346FD" w:rsidRPr="0029509B" w:rsidRDefault="00DD495A" w:rsidP="009346FD">
      <w:pPr>
        <w:pStyle w:val="ac"/>
        <w:tabs>
          <w:tab w:val="left" w:pos="1276"/>
          <w:tab w:val="left" w:pos="1843"/>
        </w:tabs>
        <w:ind w:firstLine="709"/>
        <w:jc w:val="both"/>
        <w:rPr>
          <w:sz w:val="28"/>
          <w:szCs w:val="28"/>
        </w:rPr>
      </w:pPr>
      <w:r>
        <w:rPr>
          <w:sz w:val="28"/>
          <w:szCs w:val="28"/>
        </w:rPr>
        <w:t>3.9.</w:t>
      </w:r>
      <w:r w:rsidR="009346FD" w:rsidRPr="0029509B">
        <w:rPr>
          <w:sz w:val="28"/>
          <w:szCs w:val="28"/>
        </w:rPr>
        <w:t xml:space="preserve"> Регистрация участников общественных слушаний проводится</w:t>
      </w:r>
      <w:r w:rsidR="009346FD">
        <w:rPr>
          <w:sz w:val="28"/>
          <w:szCs w:val="28"/>
        </w:rPr>
        <w:t xml:space="preserve"> </w:t>
      </w:r>
      <w:r w:rsidR="009346FD" w:rsidRPr="0029509B">
        <w:rPr>
          <w:sz w:val="28"/>
          <w:szCs w:val="28"/>
        </w:rPr>
        <w:t>заказчиком (исполнителем), с составлением регистрационных листов</w:t>
      </w:r>
      <w:r w:rsidR="009346FD">
        <w:rPr>
          <w:sz w:val="28"/>
          <w:szCs w:val="28"/>
        </w:rPr>
        <w:t xml:space="preserve"> </w:t>
      </w:r>
      <w:r w:rsidR="009346FD" w:rsidRPr="0029509B">
        <w:rPr>
          <w:sz w:val="28"/>
          <w:szCs w:val="28"/>
        </w:rPr>
        <w:t>участников общественных слушаний, содержащих наименование объекта</w:t>
      </w:r>
      <w:r w:rsidR="009346FD">
        <w:rPr>
          <w:sz w:val="28"/>
          <w:szCs w:val="28"/>
        </w:rPr>
        <w:t xml:space="preserve"> </w:t>
      </w:r>
      <w:r w:rsidR="009346FD" w:rsidRPr="0029509B">
        <w:rPr>
          <w:sz w:val="28"/>
          <w:szCs w:val="28"/>
        </w:rPr>
        <w:t>общественных слушаний; дату, место проведения общественных слушаний;</w:t>
      </w:r>
      <w:r w:rsidR="009346FD">
        <w:rPr>
          <w:sz w:val="28"/>
          <w:szCs w:val="28"/>
        </w:rPr>
        <w:t xml:space="preserve"> </w:t>
      </w:r>
      <w:r w:rsidR="009346FD" w:rsidRPr="0029509B">
        <w:rPr>
          <w:sz w:val="28"/>
          <w:szCs w:val="28"/>
        </w:rPr>
        <w:t>регистрационный номер участника общественных слушаний; фамилию, имя,</w:t>
      </w:r>
      <w:r w:rsidR="009346FD">
        <w:rPr>
          <w:sz w:val="28"/>
          <w:szCs w:val="28"/>
        </w:rPr>
        <w:t xml:space="preserve"> </w:t>
      </w:r>
      <w:r w:rsidR="009346FD" w:rsidRPr="0029509B">
        <w:rPr>
          <w:sz w:val="28"/>
          <w:szCs w:val="28"/>
        </w:rPr>
        <w:t>отчество (при наличии) участника общественных слушаний; адрес, телефон</w:t>
      </w:r>
      <w:r w:rsidR="009346FD">
        <w:rPr>
          <w:sz w:val="28"/>
          <w:szCs w:val="28"/>
        </w:rPr>
        <w:t xml:space="preserve"> </w:t>
      </w:r>
      <w:r w:rsidR="009346FD" w:rsidRPr="0029509B">
        <w:rPr>
          <w:sz w:val="28"/>
          <w:szCs w:val="28"/>
        </w:rPr>
        <w:t>(для физических лиц - адрес места жительства и телефон, для</w:t>
      </w:r>
      <w:r w:rsidR="009346FD">
        <w:rPr>
          <w:sz w:val="28"/>
          <w:szCs w:val="28"/>
        </w:rPr>
        <w:t xml:space="preserve"> </w:t>
      </w:r>
      <w:r w:rsidR="009346FD" w:rsidRPr="0029509B">
        <w:rPr>
          <w:sz w:val="28"/>
          <w:szCs w:val="28"/>
        </w:rPr>
        <w:t>представителей организаций - адрес места нахождения и телефон</w:t>
      </w:r>
      <w:r w:rsidR="009346FD">
        <w:rPr>
          <w:sz w:val="28"/>
          <w:szCs w:val="28"/>
        </w:rPr>
        <w:t xml:space="preserve"> </w:t>
      </w:r>
      <w:r w:rsidR="009346FD" w:rsidRPr="0029509B">
        <w:rPr>
          <w:sz w:val="28"/>
          <w:szCs w:val="28"/>
        </w:rPr>
        <w:t>организации); наименование организации (для представителей организаций);</w:t>
      </w:r>
      <w:r w:rsidR="009346FD">
        <w:rPr>
          <w:sz w:val="28"/>
          <w:szCs w:val="28"/>
        </w:rPr>
        <w:t xml:space="preserve"> </w:t>
      </w:r>
      <w:r w:rsidR="009346FD" w:rsidRPr="0029509B">
        <w:rPr>
          <w:sz w:val="28"/>
          <w:szCs w:val="28"/>
        </w:rPr>
        <w:t>подпись, согласие на обработку персональных данных (в случае проведения</w:t>
      </w:r>
      <w:r w:rsidR="009346FD">
        <w:rPr>
          <w:sz w:val="28"/>
          <w:szCs w:val="28"/>
        </w:rPr>
        <w:t xml:space="preserve"> </w:t>
      </w:r>
      <w:r w:rsidR="009346FD" w:rsidRPr="0029509B">
        <w:rPr>
          <w:sz w:val="28"/>
          <w:szCs w:val="28"/>
        </w:rPr>
        <w:t>общественных слушаний в дистанционном формате подписи отсутствуют).</w:t>
      </w:r>
      <w:r w:rsidR="009346FD">
        <w:rPr>
          <w:sz w:val="28"/>
          <w:szCs w:val="28"/>
        </w:rPr>
        <w:t xml:space="preserve"> </w:t>
      </w:r>
      <w:r w:rsidR="009346FD" w:rsidRPr="0029509B">
        <w:rPr>
          <w:sz w:val="28"/>
          <w:szCs w:val="28"/>
        </w:rPr>
        <w:t>Регистрационные листы прилагаются к протоколу проведения</w:t>
      </w:r>
      <w:r w:rsidR="009346FD">
        <w:rPr>
          <w:sz w:val="28"/>
          <w:szCs w:val="28"/>
        </w:rPr>
        <w:t xml:space="preserve"> </w:t>
      </w:r>
      <w:r w:rsidR="009346FD" w:rsidRPr="0029509B">
        <w:rPr>
          <w:sz w:val="28"/>
          <w:szCs w:val="28"/>
        </w:rPr>
        <w:t>общественных слушаний (далее - протокол).</w:t>
      </w:r>
    </w:p>
    <w:p w:rsidR="009346FD" w:rsidRPr="0029509B" w:rsidRDefault="00DD495A" w:rsidP="009346FD">
      <w:pPr>
        <w:pStyle w:val="ac"/>
        <w:tabs>
          <w:tab w:val="left" w:pos="1276"/>
          <w:tab w:val="left" w:pos="1843"/>
        </w:tabs>
        <w:ind w:firstLine="709"/>
        <w:jc w:val="both"/>
        <w:rPr>
          <w:sz w:val="28"/>
          <w:szCs w:val="28"/>
        </w:rPr>
      </w:pPr>
      <w:r>
        <w:rPr>
          <w:sz w:val="28"/>
          <w:szCs w:val="28"/>
        </w:rPr>
        <w:t>3.10.</w:t>
      </w:r>
      <w:r w:rsidR="009346FD" w:rsidRPr="0029509B">
        <w:rPr>
          <w:sz w:val="28"/>
          <w:szCs w:val="28"/>
        </w:rPr>
        <w:t xml:space="preserve"> Заказчиком (исполнителем) обеспечивается возможность участия</w:t>
      </w:r>
      <w:r w:rsidR="009346FD">
        <w:rPr>
          <w:sz w:val="28"/>
          <w:szCs w:val="28"/>
        </w:rPr>
        <w:t xml:space="preserve"> </w:t>
      </w:r>
      <w:r w:rsidR="009346FD" w:rsidRPr="0029509B">
        <w:rPr>
          <w:sz w:val="28"/>
          <w:szCs w:val="28"/>
        </w:rPr>
        <w:t>участников общественных слушаний в проводимых общественных слушаниях</w:t>
      </w:r>
      <w:r w:rsidR="009346FD">
        <w:rPr>
          <w:sz w:val="28"/>
          <w:szCs w:val="28"/>
        </w:rPr>
        <w:t xml:space="preserve"> </w:t>
      </w:r>
      <w:r w:rsidR="009346FD" w:rsidRPr="0029509B">
        <w:rPr>
          <w:sz w:val="28"/>
          <w:szCs w:val="28"/>
        </w:rPr>
        <w:t>посредством личного (очного) присутствия, а в случаях, предусмотренных</w:t>
      </w:r>
      <w:r w:rsidR="009346FD">
        <w:rPr>
          <w:sz w:val="28"/>
          <w:szCs w:val="28"/>
        </w:rPr>
        <w:t xml:space="preserve"> </w:t>
      </w:r>
      <w:r w:rsidR="009346FD" w:rsidRPr="0029509B">
        <w:rPr>
          <w:sz w:val="28"/>
          <w:szCs w:val="28"/>
        </w:rPr>
        <w:t>действующим законодательством - личного (очного) присутствия с</w:t>
      </w:r>
      <w:r w:rsidR="009346FD">
        <w:rPr>
          <w:sz w:val="28"/>
          <w:szCs w:val="28"/>
        </w:rPr>
        <w:t xml:space="preserve"> </w:t>
      </w:r>
      <w:r w:rsidR="009346FD" w:rsidRPr="0029509B">
        <w:rPr>
          <w:sz w:val="28"/>
          <w:szCs w:val="28"/>
        </w:rPr>
        <w:t>использованием средств дистанционного взаимодействия. В случае</w:t>
      </w:r>
      <w:r w:rsidR="009346FD">
        <w:rPr>
          <w:sz w:val="28"/>
          <w:szCs w:val="28"/>
        </w:rPr>
        <w:t xml:space="preserve"> </w:t>
      </w:r>
      <w:r w:rsidR="009346FD" w:rsidRPr="0029509B">
        <w:rPr>
          <w:sz w:val="28"/>
          <w:szCs w:val="28"/>
        </w:rPr>
        <w:t>невозможности личного (очного) участия в общественных слушаниях участник</w:t>
      </w:r>
      <w:r w:rsidR="009346FD">
        <w:rPr>
          <w:sz w:val="28"/>
          <w:szCs w:val="28"/>
        </w:rPr>
        <w:t xml:space="preserve"> </w:t>
      </w:r>
      <w:r w:rsidR="009346FD" w:rsidRPr="0029509B">
        <w:rPr>
          <w:sz w:val="28"/>
          <w:szCs w:val="28"/>
        </w:rPr>
        <w:t>общественных слушаний вправе направить свои предложения и замечания в</w:t>
      </w:r>
      <w:r w:rsidR="009346FD">
        <w:rPr>
          <w:sz w:val="28"/>
          <w:szCs w:val="28"/>
        </w:rPr>
        <w:t xml:space="preserve"> </w:t>
      </w:r>
      <w:r w:rsidR="009346FD" w:rsidRPr="0029509B">
        <w:rPr>
          <w:sz w:val="28"/>
          <w:szCs w:val="28"/>
        </w:rPr>
        <w:t>адрес заказчика (исполнителя) письменно посредством почтового</w:t>
      </w:r>
      <w:r w:rsidR="009346FD">
        <w:rPr>
          <w:sz w:val="28"/>
          <w:szCs w:val="28"/>
        </w:rPr>
        <w:t xml:space="preserve"> </w:t>
      </w:r>
      <w:r w:rsidR="009346FD" w:rsidRPr="0029509B">
        <w:rPr>
          <w:sz w:val="28"/>
          <w:szCs w:val="28"/>
        </w:rPr>
        <w:t>отправления или на адрес электронной почты, приложив копию документов,</w:t>
      </w:r>
      <w:r w:rsidR="009346FD">
        <w:rPr>
          <w:sz w:val="28"/>
          <w:szCs w:val="28"/>
        </w:rPr>
        <w:t xml:space="preserve"> </w:t>
      </w:r>
      <w:r w:rsidR="009346FD" w:rsidRPr="0029509B">
        <w:rPr>
          <w:sz w:val="28"/>
          <w:szCs w:val="28"/>
        </w:rPr>
        <w:t>подтверждающих его право на участие в таких общественных слушаниях. В</w:t>
      </w:r>
      <w:r w:rsidR="009346FD">
        <w:rPr>
          <w:sz w:val="28"/>
          <w:szCs w:val="28"/>
        </w:rPr>
        <w:t xml:space="preserve"> </w:t>
      </w:r>
      <w:r w:rsidR="009346FD" w:rsidRPr="0029509B">
        <w:rPr>
          <w:sz w:val="28"/>
          <w:szCs w:val="28"/>
        </w:rPr>
        <w:t>таком случае регистрация участника общественных слушаний</w:t>
      </w:r>
      <w:r w:rsidR="009346FD">
        <w:rPr>
          <w:sz w:val="28"/>
          <w:szCs w:val="28"/>
        </w:rPr>
        <w:t xml:space="preserve"> </w:t>
      </w:r>
      <w:r w:rsidR="009346FD" w:rsidRPr="0029509B">
        <w:rPr>
          <w:sz w:val="28"/>
          <w:szCs w:val="28"/>
        </w:rPr>
        <w:t>осуществляется на основании указанного обращения, а предложения и</w:t>
      </w:r>
      <w:r w:rsidR="009346FD">
        <w:rPr>
          <w:sz w:val="28"/>
          <w:szCs w:val="28"/>
        </w:rPr>
        <w:t xml:space="preserve"> </w:t>
      </w:r>
      <w:r w:rsidR="009346FD" w:rsidRPr="0029509B">
        <w:rPr>
          <w:sz w:val="28"/>
          <w:szCs w:val="28"/>
        </w:rPr>
        <w:t>замечания подлежат учету и внесению в протокол.</w:t>
      </w:r>
    </w:p>
    <w:p w:rsidR="009346FD" w:rsidRPr="0029509B" w:rsidRDefault="00DD495A" w:rsidP="009346FD">
      <w:pPr>
        <w:pStyle w:val="ac"/>
        <w:tabs>
          <w:tab w:val="left" w:pos="1276"/>
          <w:tab w:val="left" w:pos="1843"/>
        </w:tabs>
        <w:ind w:firstLine="709"/>
        <w:jc w:val="both"/>
        <w:rPr>
          <w:sz w:val="28"/>
          <w:szCs w:val="28"/>
        </w:rPr>
      </w:pPr>
      <w:r>
        <w:rPr>
          <w:sz w:val="28"/>
          <w:szCs w:val="28"/>
        </w:rPr>
        <w:t>3.11.</w:t>
      </w:r>
      <w:r w:rsidR="009346FD" w:rsidRPr="0029509B">
        <w:rPr>
          <w:sz w:val="28"/>
          <w:szCs w:val="28"/>
        </w:rPr>
        <w:t xml:space="preserve"> Участники общественных слушаний во время проведения</w:t>
      </w:r>
      <w:r w:rsidR="009346FD">
        <w:rPr>
          <w:sz w:val="28"/>
          <w:szCs w:val="28"/>
        </w:rPr>
        <w:t xml:space="preserve"> </w:t>
      </w:r>
      <w:r w:rsidR="009346FD" w:rsidRPr="0029509B">
        <w:rPr>
          <w:sz w:val="28"/>
          <w:szCs w:val="28"/>
        </w:rPr>
        <w:t>общественных слушаний имеют право представить замечания и предложения</w:t>
      </w:r>
      <w:r w:rsidR="009346FD">
        <w:rPr>
          <w:sz w:val="28"/>
          <w:szCs w:val="28"/>
        </w:rPr>
        <w:t xml:space="preserve"> </w:t>
      </w:r>
      <w:r w:rsidR="009346FD" w:rsidRPr="0029509B">
        <w:rPr>
          <w:sz w:val="28"/>
          <w:szCs w:val="28"/>
        </w:rPr>
        <w:t>в письменном виде лично представителю заказчика (исполнителя) либо</w:t>
      </w:r>
      <w:r w:rsidR="009346FD">
        <w:rPr>
          <w:sz w:val="28"/>
          <w:szCs w:val="28"/>
        </w:rPr>
        <w:t xml:space="preserve"> </w:t>
      </w:r>
      <w:r w:rsidR="009346FD" w:rsidRPr="0029509B">
        <w:rPr>
          <w:sz w:val="28"/>
          <w:szCs w:val="28"/>
        </w:rPr>
        <w:t>посредством использования средств дистанционного взаимодействия или</w:t>
      </w:r>
      <w:r w:rsidR="009346FD">
        <w:rPr>
          <w:sz w:val="28"/>
          <w:szCs w:val="28"/>
        </w:rPr>
        <w:t xml:space="preserve"> </w:t>
      </w:r>
      <w:r w:rsidR="009346FD" w:rsidRPr="0029509B">
        <w:rPr>
          <w:sz w:val="28"/>
          <w:szCs w:val="28"/>
        </w:rPr>
        <w:t>устном виде, которые также подлежат учету и внесению в протокол.</w:t>
      </w:r>
    </w:p>
    <w:p w:rsidR="009346FD" w:rsidRPr="0029509B" w:rsidRDefault="00DD495A" w:rsidP="009346FD">
      <w:pPr>
        <w:pStyle w:val="ac"/>
        <w:tabs>
          <w:tab w:val="left" w:pos="1276"/>
          <w:tab w:val="left" w:pos="1843"/>
        </w:tabs>
        <w:ind w:firstLine="709"/>
        <w:jc w:val="both"/>
        <w:rPr>
          <w:sz w:val="28"/>
          <w:szCs w:val="28"/>
        </w:rPr>
      </w:pPr>
      <w:r>
        <w:rPr>
          <w:sz w:val="28"/>
          <w:szCs w:val="28"/>
        </w:rPr>
        <w:t>3.12.</w:t>
      </w:r>
      <w:r w:rsidR="009346FD" w:rsidRPr="0029509B">
        <w:rPr>
          <w:sz w:val="28"/>
          <w:szCs w:val="28"/>
        </w:rPr>
        <w:t xml:space="preserve"> Замечания и предложения лиц, не являющихся участниками</w:t>
      </w:r>
      <w:r w:rsidR="009346FD">
        <w:rPr>
          <w:sz w:val="28"/>
          <w:szCs w:val="28"/>
        </w:rPr>
        <w:t xml:space="preserve"> </w:t>
      </w:r>
      <w:r w:rsidR="009346FD" w:rsidRPr="0029509B">
        <w:rPr>
          <w:sz w:val="28"/>
          <w:szCs w:val="28"/>
        </w:rPr>
        <w:t>общественных слушаний, а равно замечания и предложения, не позволяющие</w:t>
      </w:r>
      <w:r w:rsidR="009346FD">
        <w:rPr>
          <w:sz w:val="28"/>
          <w:szCs w:val="28"/>
        </w:rPr>
        <w:t xml:space="preserve"> </w:t>
      </w:r>
      <w:r w:rsidR="009346FD" w:rsidRPr="0029509B">
        <w:rPr>
          <w:sz w:val="28"/>
          <w:szCs w:val="28"/>
        </w:rPr>
        <w:t>установить фамилию, и (или) имя, и (или) отчество, и (или) место жительства</w:t>
      </w:r>
      <w:r w:rsidR="009346FD">
        <w:rPr>
          <w:sz w:val="28"/>
          <w:szCs w:val="28"/>
        </w:rPr>
        <w:t xml:space="preserve"> </w:t>
      </w:r>
      <w:r w:rsidR="009346FD" w:rsidRPr="0029509B">
        <w:rPr>
          <w:sz w:val="28"/>
          <w:szCs w:val="28"/>
        </w:rPr>
        <w:t>физического лица, а также название и (или) организационно-правовую форму</w:t>
      </w:r>
      <w:r w:rsidR="009346FD">
        <w:rPr>
          <w:sz w:val="28"/>
          <w:szCs w:val="28"/>
        </w:rPr>
        <w:t xml:space="preserve"> </w:t>
      </w:r>
      <w:r w:rsidR="009346FD" w:rsidRPr="0029509B">
        <w:rPr>
          <w:sz w:val="28"/>
          <w:szCs w:val="28"/>
        </w:rPr>
        <w:t>юридического лица, в протокол не вносятся и не рассматриваются.</w:t>
      </w:r>
    </w:p>
    <w:p w:rsidR="009346FD" w:rsidRPr="0029509B" w:rsidRDefault="00DD495A" w:rsidP="009346FD">
      <w:pPr>
        <w:pStyle w:val="ac"/>
        <w:tabs>
          <w:tab w:val="left" w:pos="1276"/>
          <w:tab w:val="left" w:pos="1843"/>
        </w:tabs>
        <w:ind w:firstLine="709"/>
        <w:jc w:val="both"/>
        <w:rPr>
          <w:sz w:val="28"/>
          <w:szCs w:val="28"/>
        </w:rPr>
      </w:pPr>
      <w:r>
        <w:rPr>
          <w:sz w:val="28"/>
          <w:szCs w:val="28"/>
        </w:rPr>
        <w:t>3.13.</w:t>
      </w:r>
      <w:r w:rsidR="009346FD" w:rsidRPr="0029509B">
        <w:rPr>
          <w:sz w:val="28"/>
          <w:szCs w:val="28"/>
        </w:rPr>
        <w:t xml:space="preserve"> Заказчик (исполнитель) по согласованию с уполномоченным</w:t>
      </w:r>
      <w:r w:rsidR="009346FD">
        <w:rPr>
          <w:sz w:val="28"/>
          <w:szCs w:val="28"/>
        </w:rPr>
        <w:t xml:space="preserve"> </w:t>
      </w:r>
      <w:r w:rsidR="009346FD" w:rsidRPr="0029509B">
        <w:rPr>
          <w:sz w:val="28"/>
          <w:szCs w:val="28"/>
        </w:rPr>
        <w:t>органом:</w:t>
      </w:r>
      <w:r w:rsidR="009346FD">
        <w:rPr>
          <w:sz w:val="28"/>
          <w:szCs w:val="28"/>
        </w:rPr>
        <w:t xml:space="preserve"> </w:t>
      </w:r>
    </w:p>
    <w:p w:rsidR="009346FD" w:rsidRPr="0029509B" w:rsidRDefault="009346FD" w:rsidP="009346FD">
      <w:pPr>
        <w:pStyle w:val="ac"/>
        <w:tabs>
          <w:tab w:val="left" w:pos="1276"/>
          <w:tab w:val="left" w:pos="1843"/>
        </w:tabs>
        <w:ind w:firstLine="709"/>
        <w:jc w:val="both"/>
        <w:rPr>
          <w:sz w:val="28"/>
          <w:szCs w:val="28"/>
        </w:rPr>
      </w:pPr>
      <w:r>
        <w:rPr>
          <w:sz w:val="28"/>
          <w:szCs w:val="28"/>
        </w:rPr>
        <w:t>-</w:t>
      </w:r>
      <w:r w:rsidRPr="0029509B">
        <w:rPr>
          <w:sz w:val="28"/>
          <w:szCs w:val="28"/>
        </w:rPr>
        <w:t xml:space="preserve"> осуществляет разработку проекта повестки общественных слушаний;</w:t>
      </w:r>
    </w:p>
    <w:p w:rsidR="009346FD" w:rsidRPr="0029509B" w:rsidRDefault="009346FD" w:rsidP="009346FD">
      <w:pPr>
        <w:pStyle w:val="ac"/>
        <w:tabs>
          <w:tab w:val="left" w:pos="1276"/>
          <w:tab w:val="left" w:pos="1843"/>
        </w:tabs>
        <w:ind w:firstLine="709"/>
        <w:jc w:val="both"/>
        <w:rPr>
          <w:sz w:val="28"/>
          <w:szCs w:val="28"/>
        </w:rPr>
      </w:pPr>
      <w:r>
        <w:rPr>
          <w:sz w:val="28"/>
          <w:szCs w:val="28"/>
        </w:rPr>
        <w:t>-</w:t>
      </w:r>
      <w:r w:rsidRPr="0029509B">
        <w:rPr>
          <w:sz w:val="28"/>
          <w:szCs w:val="28"/>
        </w:rPr>
        <w:t xml:space="preserve"> определяет докладчиков (содокладчиков) по вопросу, обсуждаемому</w:t>
      </w:r>
      <w:r>
        <w:rPr>
          <w:sz w:val="28"/>
          <w:szCs w:val="28"/>
        </w:rPr>
        <w:t xml:space="preserve"> </w:t>
      </w:r>
      <w:r w:rsidRPr="0029509B">
        <w:rPr>
          <w:sz w:val="28"/>
          <w:szCs w:val="28"/>
        </w:rPr>
        <w:t>на общественных слушаниях.</w:t>
      </w:r>
    </w:p>
    <w:p w:rsidR="009346FD" w:rsidRPr="0029509B" w:rsidRDefault="00DD495A" w:rsidP="009346FD">
      <w:pPr>
        <w:pStyle w:val="ac"/>
        <w:tabs>
          <w:tab w:val="left" w:pos="1276"/>
          <w:tab w:val="left" w:pos="1843"/>
        </w:tabs>
        <w:ind w:firstLine="709"/>
        <w:jc w:val="both"/>
        <w:rPr>
          <w:sz w:val="28"/>
          <w:szCs w:val="28"/>
        </w:rPr>
      </w:pPr>
      <w:r>
        <w:rPr>
          <w:sz w:val="28"/>
          <w:szCs w:val="28"/>
        </w:rPr>
        <w:t>3.</w:t>
      </w:r>
      <w:r w:rsidRPr="00B05906">
        <w:rPr>
          <w:sz w:val="28"/>
          <w:szCs w:val="28"/>
        </w:rPr>
        <w:t>14.</w:t>
      </w:r>
      <w:r w:rsidR="009346FD" w:rsidRPr="00B05906">
        <w:rPr>
          <w:sz w:val="28"/>
          <w:szCs w:val="28"/>
        </w:rPr>
        <w:t xml:space="preserve"> Уполномоченный орган</w:t>
      </w:r>
      <w:r w:rsidR="00B05906" w:rsidRPr="00B05906">
        <w:rPr>
          <w:sz w:val="28"/>
          <w:szCs w:val="28"/>
        </w:rPr>
        <w:t>, в лице заместителя</w:t>
      </w:r>
      <w:r w:rsidR="00B05906" w:rsidRPr="00B05906">
        <w:rPr>
          <w:spacing w:val="-5"/>
          <w:sz w:val="28"/>
          <w:szCs w:val="28"/>
        </w:rPr>
        <w:t xml:space="preserve"> Главы Туруханского района, курирующим деятельность уполномоченного органа, либо лицом его заменяющим</w:t>
      </w:r>
      <w:r w:rsidR="009346FD" w:rsidRPr="00B05906">
        <w:rPr>
          <w:sz w:val="28"/>
          <w:szCs w:val="28"/>
        </w:rPr>
        <w:t>:</w:t>
      </w:r>
    </w:p>
    <w:p w:rsidR="009346FD" w:rsidRPr="0029509B" w:rsidRDefault="009346FD" w:rsidP="009346FD">
      <w:pPr>
        <w:pStyle w:val="ac"/>
        <w:tabs>
          <w:tab w:val="left" w:pos="1276"/>
          <w:tab w:val="left" w:pos="1843"/>
        </w:tabs>
        <w:ind w:firstLine="709"/>
        <w:jc w:val="both"/>
        <w:rPr>
          <w:sz w:val="28"/>
          <w:szCs w:val="28"/>
        </w:rPr>
      </w:pPr>
      <w:r>
        <w:rPr>
          <w:sz w:val="28"/>
          <w:szCs w:val="28"/>
        </w:rPr>
        <w:t>-</w:t>
      </w:r>
      <w:r w:rsidRPr="0029509B">
        <w:rPr>
          <w:sz w:val="28"/>
          <w:szCs w:val="28"/>
        </w:rPr>
        <w:t xml:space="preserve"> открывает общественные слушания и оглашает тему и повестку</w:t>
      </w:r>
      <w:r>
        <w:rPr>
          <w:sz w:val="28"/>
          <w:szCs w:val="28"/>
        </w:rPr>
        <w:t xml:space="preserve"> </w:t>
      </w:r>
      <w:r w:rsidRPr="0029509B">
        <w:rPr>
          <w:sz w:val="28"/>
          <w:szCs w:val="28"/>
        </w:rPr>
        <w:t>общественных слушаний, представляет инициаторов их проведения;</w:t>
      </w:r>
    </w:p>
    <w:p w:rsidR="009346FD" w:rsidRPr="0029509B" w:rsidRDefault="009346FD" w:rsidP="009346FD">
      <w:pPr>
        <w:pStyle w:val="ac"/>
        <w:tabs>
          <w:tab w:val="left" w:pos="1276"/>
          <w:tab w:val="left" w:pos="1843"/>
        </w:tabs>
        <w:ind w:firstLine="709"/>
        <w:jc w:val="both"/>
        <w:rPr>
          <w:sz w:val="28"/>
          <w:szCs w:val="28"/>
        </w:rPr>
      </w:pPr>
      <w:r>
        <w:rPr>
          <w:sz w:val="28"/>
          <w:szCs w:val="28"/>
        </w:rPr>
        <w:t>-</w:t>
      </w:r>
      <w:r w:rsidRPr="0029509B">
        <w:rPr>
          <w:sz w:val="28"/>
          <w:szCs w:val="28"/>
        </w:rPr>
        <w:t xml:space="preserve"> информирует об участниках общественных слушаний, прошедших</w:t>
      </w:r>
      <w:r>
        <w:rPr>
          <w:sz w:val="28"/>
          <w:szCs w:val="28"/>
        </w:rPr>
        <w:t xml:space="preserve"> </w:t>
      </w:r>
      <w:r w:rsidRPr="0029509B">
        <w:rPr>
          <w:sz w:val="28"/>
          <w:szCs w:val="28"/>
        </w:rPr>
        <w:t>регистрацию, а также о поступивших от участников общественных слушаний</w:t>
      </w:r>
      <w:r>
        <w:rPr>
          <w:sz w:val="28"/>
          <w:szCs w:val="28"/>
        </w:rPr>
        <w:t xml:space="preserve"> </w:t>
      </w:r>
      <w:r w:rsidRPr="0029509B">
        <w:rPr>
          <w:sz w:val="28"/>
          <w:szCs w:val="28"/>
        </w:rPr>
        <w:t>материалах обсуждения;</w:t>
      </w:r>
    </w:p>
    <w:p w:rsidR="009346FD" w:rsidRPr="0029509B" w:rsidRDefault="009346FD" w:rsidP="009346FD">
      <w:pPr>
        <w:pStyle w:val="ac"/>
        <w:tabs>
          <w:tab w:val="left" w:pos="1276"/>
          <w:tab w:val="left" w:pos="1843"/>
        </w:tabs>
        <w:ind w:firstLine="709"/>
        <w:jc w:val="both"/>
        <w:rPr>
          <w:sz w:val="28"/>
          <w:szCs w:val="28"/>
        </w:rPr>
      </w:pPr>
      <w:r>
        <w:rPr>
          <w:sz w:val="28"/>
          <w:szCs w:val="28"/>
        </w:rPr>
        <w:t>-</w:t>
      </w:r>
      <w:r w:rsidRPr="0029509B">
        <w:rPr>
          <w:sz w:val="28"/>
          <w:szCs w:val="28"/>
        </w:rPr>
        <w:t xml:space="preserve"> обеспечивает порядок в помещении (зале) проведения общественных</w:t>
      </w:r>
      <w:r>
        <w:rPr>
          <w:sz w:val="28"/>
          <w:szCs w:val="28"/>
        </w:rPr>
        <w:t xml:space="preserve"> </w:t>
      </w:r>
      <w:r w:rsidRPr="0029509B">
        <w:rPr>
          <w:sz w:val="28"/>
          <w:szCs w:val="28"/>
        </w:rPr>
        <w:t>слушаний;</w:t>
      </w:r>
    </w:p>
    <w:p w:rsidR="009346FD" w:rsidRPr="0029509B" w:rsidRDefault="009346FD" w:rsidP="009346FD">
      <w:pPr>
        <w:pStyle w:val="ac"/>
        <w:tabs>
          <w:tab w:val="left" w:pos="1276"/>
          <w:tab w:val="left" w:pos="1843"/>
        </w:tabs>
        <w:ind w:firstLine="709"/>
        <w:jc w:val="both"/>
        <w:rPr>
          <w:sz w:val="28"/>
          <w:szCs w:val="28"/>
        </w:rPr>
      </w:pPr>
      <w:r>
        <w:rPr>
          <w:sz w:val="28"/>
          <w:szCs w:val="28"/>
        </w:rPr>
        <w:t>-</w:t>
      </w:r>
      <w:r w:rsidRPr="0029509B">
        <w:rPr>
          <w:sz w:val="28"/>
          <w:szCs w:val="28"/>
        </w:rPr>
        <w:t xml:space="preserve"> предоставляет слово для докладов (содокладов) и выступлений;</w:t>
      </w:r>
    </w:p>
    <w:p w:rsidR="009346FD" w:rsidRPr="0029509B" w:rsidRDefault="009346FD" w:rsidP="009346FD">
      <w:pPr>
        <w:pStyle w:val="ac"/>
        <w:tabs>
          <w:tab w:val="left" w:pos="1276"/>
          <w:tab w:val="left" w:pos="1843"/>
        </w:tabs>
        <w:ind w:firstLine="709"/>
        <w:jc w:val="both"/>
        <w:rPr>
          <w:sz w:val="28"/>
          <w:szCs w:val="28"/>
        </w:rPr>
      </w:pPr>
      <w:r>
        <w:rPr>
          <w:sz w:val="28"/>
          <w:szCs w:val="28"/>
        </w:rPr>
        <w:t>-</w:t>
      </w:r>
      <w:r w:rsidRPr="0029509B">
        <w:rPr>
          <w:sz w:val="28"/>
          <w:szCs w:val="28"/>
        </w:rPr>
        <w:t xml:space="preserve"> подписывает протокол проведения общественных слушаний;</w:t>
      </w:r>
    </w:p>
    <w:p w:rsidR="009346FD" w:rsidRPr="0029509B" w:rsidRDefault="009346FD" w:rsidP="009346FD">
      <w:pPr>
        <w:pStyle w:val="ac"/>
        <w:tabs>
          <w:tab w:val="left" w:pos="1276"/>
          <w:tab w:val="left" w:pos="1843"/>
        </w:tabs>
        <w:ind w:firstLine="709"/>
        <w:jc w:val="both"/>
        <w:rPr>
          <w:sz w:val="28"/>
          <w:szCs w:val="28"/>
        </w:rPr>
      </w:pPr>
      <w:r>
        <w:rPr>
          <w:sz w:val="28"/>
          <w:szCs w:val="28"/>
        </w:rPr>
        <w:t>-</w:t>
      </w:r>
      <w:r w:rsidRPr="0029509B">
        <w:rPr>
          <w:sz w:val="28"/>
          <w:szCs w:val="28"/>
        </w:rPr>
        <w:t xml:space="preserve"> закрывает общественные слушания.</w:t>
      </w:r>
    </w:p>
    <w:p w:rsidR="009346FD" w:rsidRPr="0029509B" w:rsidRDefault="00DD495A" w:rsidP="00B05906">
      <w:pPr>
        <w:pStyle w:val="ac"/>
        <w:tabs>
          <w:tab w:val="left" w:pos="1276"/>
          <w:tab w:val="left" w:pos="1843"/>
        </w:tabs>
        <w:ind w:firstLine="709"/>
        <w:jc w:val="both"/>
        <w:rPr>
          <w:sz w:val="28"/>
          <w:szCs w:val="28"/>
        </w:rPr>
      </w:pPr>
      <w:r>
        <w:rPr>
          <w:sz w:val="28"/>
          <w:szCs w:val="28"/>
        </w:rPr>
        <w:t>3.15.</w:t>
      </w:r>
      <w:r w:rsidR="009346FD" w:rsidRPr="0029509B">
        <w:rPr>
          <w:sz w:val="28"/>
          <w:szCs w:val="28"/>
        </w:rPr>
        <w:t xml:space="preserve"> При проведении общественных слушаний заказчик (исполнитель)</w:t>
      </w:r>
      <w:r w:rsidR="009346FD">
        <w:rPr>
          <w:sz w:val="28"/>
          <w:szCs w:val="28"/>
        </w:rPr>
        <w:t xml:space="preserve"> </w:t>
      </w:r>
      <w:r w:rsidR="009346FD" w:rsidRPr="0029509B">
        <w:rPr>
          <w:sz w:val="28"/>
          <w:szCs w:val="28"/>
        </w:rPr>
        <w:t xml:space="preserve">обеспечивает ведение протокола, </w:t>
      </w:r>
      <w:r w:rsidR="00B05906">
        <w:rPr>
          <w:sz w:val="28"/>
          <w:szCs w:val="28"/>
        </w:rPr>
        <w:t>в соответствии с требованиями установленными разделом 7 настоящего Положения</w:t>
      </w:r>
      <w:r w:rsidR="009346FD" w:rsidRPr="0029509B">
        <w:rPr>
          <w:sz w:val="28"/>
          <w:szCs w:val="28"/>
        </w:rPr>
        <w:t>.</w:t>
      </w:r>
    </w:p>
    <w:p w:rsidR="009346FD" w:rsidRPr="0029509B" w:rsidRDefault="00DD495A" w:rsidP="009346FD">
      <w:pPr>
        <w:pStyle w:val="ac"/>
        <w:tabs>
          <w:tab w:val="left" w:pos="1276"/>
          <w:tab w:val="left" w:pos="1843"/>
        </w:tabs>
        <w:ind w:firstLine="709"/>
        <w:jc w:val="both"/>
        <w:rPr>
          <w:sz w:val="28"/>
          <w:szCs w:val="28"/>
        </w:rPr>
      </w:pPr>
      <w:r>
        <w:rPr>
          <w:sz w:val="28"/>
          <w:szCs w:val="28"/>
        </w:rPr>
        <w:t>3.16.</w:t>
      </w:r>
      <w:r w:rsidR="009346FD" w:rsidRPr="0029509B">
        <w:rPr>
          <w:sz w:val="28"/>
          <w:szCs w:val="28"/>
        </w:rPr>
        <w:t xml:space="preserve"> В ходе проведения общественных слушаний заказчик</w:t>
      </w:r>
      <w:r w:rsidR="001F274E">
        <w:rPr>
          <w:sz w:val="28"/>
          <w:szCs w:val="28"/>
        </w:rPr>
        <w:t xml:space="preserve"> </w:t>
      </w:r>
      <w:r w:rsidR="009346FD" w:rsidRPr="0029509B">
        <w:rPr>
          <w:sz w:val="28"/>
          <w:szCs w:val="28"/>
        </w:rPr>
        <w:t>(исполнител</w:t>
      </w:r>
      <w:r w:rsidR="001F274E">
        <w:rPr>
          <w:sz w:val="28"/>
          <w:szCs w:val="28"/>
        </w:rPr>
        <w:t>ь</w:t>
      </w:r>
      <w:r w:rsidR="009346FD" w:rsidRPr="0029509B">
        <w:rPr>
          <w:sz w:val="28"/>
          <w:szCs w:val="28"/>
        </w:rPr>
        <w:t xml:space="preserve">) </w:t>
      </w:r>
      <w:r w:rsidR="001F274E">
        <w:rPr>
          <w:sz w:val="28"/>
          <w:szCs w:val="28"/>
        </w:rPr>
        <w:t xml:space="preserve">может </w:t>
      </w:r>
      <w:r w:rsidR="009346FD" w:rsidRPr="0029509B">
        <w:rPr>
          <w:sz w:val="28"/>
          <w:szCs w:val="28"/>
        </w:rPr>
        <w:t>осуществля</w:t>
      </w:r>
      <w:r w:rsidR="001F274E">
        <w:rPr>
          <w:sz w:val="28"/>
          <w:szCs w:val="28"/>
        </w:rPr>
        <w:t xml:space="preserve">ть </w:t>
      </w:r>
      <w:r w:rsidR="009346FD" w:rsidRPr="0029509B">
        <w:rPr>
          <w:sz w:val="28"/>
          <w:szCs w:val="28"/>
        </w:rPr>
        <w:t>аудиозапись (видеозапись) всех выступлений</w:t>
      </w:r>
      <w:r w:rsidR="009346FD">
        <w:rPr>
          <w:sz w:val="28"/>
          <w:szCs w:val="28"/>
        </w:rPr>
        <w:t xml:space="preserve"> </w:t>
      </w:r>
      <w:r w:rsidR="009346FD" w:rsidRPr="0029509B">
        <w:rPr>
          <w:sz w:val="28"/>
          <w:szCs w:val="28"/>
        </w:rPr>
        <w:t>и обсуждений с целью оформления протокола. Аудиоматериалы</w:t>
      </w:r>
      <w:r w:rsidR="009346FD">
        <w:rPr>
          <w:sz w:val="28"/>
          <w:szCs w:val="28"/>
        </w:rPr>
        <w:t xml:space="preserve"> </w:t>
      </w:r>
      <w:r w:rsidR="009346FD" w:rsidRPr="0029509B">
        <w:rPr>
          <w:sz w:val="28"/>
          <w:szCs w:val="28"/>
        </w:rPr>
        <w:t>(видеоматериалы) переносятся на цифровой носитель информации</w:t>
      </w:r>
      <w:r w:rsidR="009346FD">
        <w:rPr>
          <w:sz w:val="28"/>
          <w:szCs w:val="28"/>
        </w:rPr>
        <w:t xml:space="preserve"> </w:t>
      </w:r>
      <w:r w:rsidR="009346FD" w:rsidRPr="0029509B">
        <w:rPr>
          <w:sz w:val="28"/>
          <w:szCs w:val="28"/>
        </w:rPr>
        <w:t>(оптический диск или флэш карта) и передаются в уполномоченный орган</w:t>
      </w:r>
      <w:r w:rsidR="009346FD">
        <w:rPr>
          <w:sz w:val="28"/>
          <w:szCs w:val="28"/>
        </w:rPr>
        <w:t xml:space="preserve"> </w:t>
      </w:r>
      <w:r w:rsidR="009346FD" w:rsidRPr="0029509B">
        <w:rPr>
          <w:sz w:val="28"/>
          <w:szCs w:val="28"/>
        </w:rPr>
        <w:t>после их окончания.</w:t>
      </w:r>
    </w:p>
    <w:p w:rsidR="00194F47" w:rsidRPr="00194F47" w:rsidRDefault="00194F47" w:rsidP="00194F47">
      <w:pPr>
        <w:autoSpaceDE w:val="0"/>
        <w:autoSpaceDN w:val="0"/>
        <w:adjustRightInd w:val="0"/>
        <w:jc w:val="both"/>
        <w:rPr>
          <w:sz w:val="28"/>
          <w:szCs w:val="28"/>
        </w:rPr>
      </w:pPr>
    </w:p>
    <w:p w:rsidR="009346FD" w:rsidRDefault="009346FD" w:rsidP="004D01B5">
      <w:pPr>
        <w:pStyle w:val="ac"/>
        <w:numPr>
          <w:ilvl w:val="0"/>
          <w:numId w:val="10"/>
        </w:numPr>
        <w:tabs>
          <w:tab w:val="left" w:pos="0"/>
          <w:tab w:val="left" w:pos="284"/>
        </w:tabs>
        <w:ind w:left="0" w:firstLine="0"/>
        <w:jc w:val="center"/>
        <w:rPr>
          <w:sz w:val="28"/>
          <w:szCs w:val="28"/>
        </w:rPr>
      </w:pPr>
      <w:r w:rsidRPr="00EC0142">
        <w:rPr>
          <w:sz w:val="28"/>
          <w:szCs w:val="28"/>
        </w:rPr>
        <w:t>Порядок проведения общественных обсуждений</w:t>
      </w:r>
      <w:r>
        <w:rPr>
          <w:sz w:val="28"/>
          <w:szCs w:val="28"/>
        </w:rPr>
        <w:t xml:space="preserve"> в форме простого информирования</w:t>
      </w:r>
    </w:p>
    <w:p w:rsidR="009346FD" w:rsidRPr="00EC0142" w:rsidRDefault="009346FD" w:rsidP="00EC0142">
      <w:pPr>
        <w:autoSpaceDE w:val="0"/>
        <w:autoSpaceDN w:val="0"/>
        <w:adjustRightInd w:val="0"/>
        <w:ind w:left="1425"/>
        <w:jc w:val="both"/>
        <w:rPr>
          <w:sz w:val="28"/>
          <w:szCs w:val="28"/>
        </w:rPr>
      </w:pPr>
    </w:p>
    <w:p w:rsidR="00EC0142" w:rsidRDefault="009346FD" w:rsidP="00EC0142">
      <w:pPr>
        <w:pStyle w:val="ac"/>
        <w:tabs>
          <w:tab w:val="left" w:pos="1276"/>
          <w:tab w:val="left" w:pos="1843"/>
        </w:tabs>
        <w:ind w:firstLine="709"/>
        <w:jc w:val="both"/>
        <w:rPr>
          <w:sz w:val="28"/>
          <w:szCs w:val="28"/>
        </w:rPr>
      </w:pPr>
      <w:r>
        <w:rPr>
          <w:sz w:val="28"/>
          <w:szCs w:val="28"/>
        </w:rPr>
        <w:t>4.1</w:t>
      </w:r>
      <w:r w:rsidR="00EC0142">
        <w:rPr>
          <w:sz w:val="28"/>
          <w:szCs w:val="28"/>
        </w:rPr>
        <w:t>. П</w:t>
      </w:r>
      <w:r w:rsidR="00EC0142" w:rsidRPr="00EC0142">
        <w:rPr>
          <w:sz w:val="28"/>
          <w:szCs w:val="28"/>
        </w:rPr>
        <w:t>ростое информирование (информирование общественности с указанием места размещения объекта общественного обсуждения и сбором замечаний, комментариев и предложений по адресу (адресам), в том числе адресу электронной почты, согласно уведомления, в случае проведения общественного обсуждения проекта Технического задания на проведение оценки воздействия на окружающую среду, объекта экологической экспертизы, включая предварительные материалы оценки воздействия на окружающую среду, переработанного в соответствии с отрицательным заключением государственной экологической экспертизы, или доработанного по замечаниям экспертизы проектной документации и (или) результатов инженерных изысканий, а также предварительных материалов оценки воздействия на окружающую среду в отношении планируемой (намечаемой)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а также, если такая деятельность не подлежит государственной экологической экспертизе в соответствии с Федеральным законом от 23.11.1995 № 174-ФЗ;</w:t>
      </w:r>
    </w:p>
    <w:p w:rsidR="00EC0142" w:rsidRDefault="009346FD" w:rsidP="00B31772">
      <w:pPr>
        <w:autoSpaceDE w:val="0"/>
        <w:autoSpaceDN w:val="0"/>
        <w:adjustRightInd w:val="0"/>
        <w:ind w:firstLine="709"/>
        <w:jc w:val="both"/>
        <w:rPr>
          <w:sz w:val="28"/>
          <w:szCs w:val="28"/>
        </w:rPr>
      </w:pPr>
      <w:r>
        <w:rPr>
          <w:sz w:val="28"/>
          <w:szCs w:val="28"/>
        </w:rPr>
        <w:t xml:space="preserve">4.2. </w:t>
      </w:r>
      <w:r w:rsidR="00EC0142">
        <w:rPr>
          <w:sz w:val="28"/>
          <w:szCs w:val="28"/>
        </w:rPr>
        <w:t xml:space="preserve">Поступившие замечания, предложения и комментарии фиксируются (начиная со дня размещения указанных материалов для общественности и в течение 10 календарных дней после окончания срока общественных обсуждений) уполномоченным органом совместно с заказчиком (исполнителем) в </w:t>
      </w:r>
      <w:hyperlink r:id="rId10" w:history="1">
        <w:r w:rsidR="00EC0142" w:rsidRPr="00B05906">
          <w:rPr>
            <w:sz w:val="28"/>
            <w:szCs w:val="28"/>
          </w:rPr>
          <w:t>журнале</w:t>
        </w:r>
      </w:hyperlink>
      <w:r w:rsidR="00EC0142" w:rsidRPr="00B05906">
        <w:rPr>
          <w:sz w:val="28"/>
          <w:szCs w:val="28"/>
        </w:rPr>
        <w:t xml:space="preserve"> учета замеч</w:t>
      </w:r>
      <w:r w:rsidR="00EC0142">
        <w:rPr>
          <w:sz w:val="28"/>
          <w:szCs w:val="28"/>
        </w:rPr>
        <w:t xml:space="preserve">аний и предложений общественности по форме согласно приложению </w:t>
      </w:r>
      <w:r>
        <w:rPr>
          <w:sz w:val="28"/>
          <w:szCs w:val="28"/>
        </w:rPr>
        <w:t>№</w:t>
      </w:r>
      <w:r w:rsidR="00EC0142">
        <w:rPr>
          <w:sz w:val="28"/>
          <w:szCs w:val="28"/>
        </w:rPr>
        <w:t xml:space="preserve"> </w:t>
      </w:r>
      <w:r w:rsidR="00F5266C">
        <w:rPr>
          <w:sz w:val="28"/>
          <w:szCs w:val="28"/>
        </w:rPr>
        <w:t>2</w:t>
      </w:r>
      <w:r w:rsidR="00EC0142">
        <w:rPr>
          <w:sz w:val="28"/>
          <w:szCs w:val="28"/>
        </w:rPr>
        <w:t xml:space="preserve"> к настоящему Положению.</w:t>
      </w:r>
    </w:p>
    <w:p w:rsidR="00B05906" w:rsidRDefault="00B05906" w:rsidP="00EC0142">
      <w:pPr>
        <w:autoSpaceDE w:val="0"/>
        <w:autoSpaceDN w:val="0"/>
        <w:adjustRightInd w:val="0"/>
        <w:ind w:firstLine="540"/>
        <w:jc w:val="both"/>
        <w:rPr>
          <w:sz w:val="28"/>
          <w:szCs w:val="28"/>
        </w:rPr>
      </w:pPr>
    </w:p>
    <w:p w:rsidR="009346FD" w:rsidRDefault="009346FD" w:rsidP="004D01B5">
      <w:pPr>
        <w:pStyle w:val="ac"/>
        <w:numPr>
          <w:ilvl w:val="0"/>
          <w:numId w:val="10"/>
        </w:numPr>
        <w:tabs>
          <w:tab w:val="left" w:pos="0"/>
          <w:tab w:val="left" w:pos="284"/>
        </w:tabs>
        <w:ind w:left="0" w:firstLine="0"/>
        <w:jc w:val="center"/>
        <w:rPr>
          <w:sz w:val="28"/>
          <w:szCs w:val="28"/>
        </w:rPr>
      </w:pPr>
      <w:r w:rsidRPr="00EC0142">
        <w:rPr>
          <w:sz w:val="28"/>
          <w:szCs w:val="28"/>
        </w:rPr>
        <w:t>Порядок проведения общественных обсуждений</w:t>
      </w:r>
      <w:r>
        <w:rPr>
          <w:sz w:val="28"/>
          <w:szCs w:val="28"/>
        </w:rPr>
        <w:t xml:space="preserve"> в форме </w:t>
      </w:r>
      <w:r w:rsidR="00194F47">
        <w:rPr>
          <w:sz w:val="28"/>
          <w:szCs w:val="28"/>
        </w:rPr>
        <w:t>опроса</w:t>
      </w:r>
    </w:p>
    <w:p w:rsidR="009346FD" w:rsidRDefault="009346FD" w:rsidP="00DD495A">
      <w:pPr>
        <w:tabs>
          <w:tab w:val="left" w:pos="0"/>
        </w:tabs>
        <w:autoSpaceDE w:val="0"/>
        <w:autoSpaceDN w:val="0"/>
        <w:adjustRightInd w:val="0"/>
        <w:ind w:firstLine="709"/>
        <w:jc w:val="both"/>
        <w:rPr>
          <w:sz w:val="28"/>
          <w:szCs w:val="28"/>
        </w:rPr>
      </w:pPr>
    </w:p>
    <w:p w:rsidR="00EC0142" w:rsidRDefault="00EC0142" w:rsidP="00DD495A">
      <w:pPr>
        <w:pStyle w:val="ac"/>
        <w:numPr>
          <w:ilvl w:val="1"/>
          <w:numId w:val="10"/>
        </w:numPr>
        <w:tabs>
          <w:tab w:val="left" w:pos="0"/>
          <w:tab w:val="left" w:pos="1276"/>
          <w:tab w:val="left" w:pos="1843"/>
        </w:tabs>
        <w:ind w:left="0" w:firstLine="709"/>
        <w:jc w:val="both"/>
        <w:rPr>
          <w:sz w:val="28"/>
          <w:szCs w:val="28"/>
        </w:rPr>
      </w:pPr>
      <w:r>
        <w:rPr>
          <w:sz w:val="28"/>
          <w:szCs w:val="28"/>
        </w:rPr>
        <w:t>О</w:t>
      </w:r>
      <w:r w:rsidRPr="00EC0142">
        <w:rPr>
          <w:sz w:val="28"/>
          <w:szCs w:val="28"/>
        </w:rPr>
        <w:t xml:space="preserve">прос </w:t>
      </w:r>
      <w:r>
        <w:rPr>
          <w:sz w:val="28"/>
          <w:szCs w:val="28"/>
        </w:rPr>
        <w:t xml:space="preserve">проводится путем </w:t>
      </w:r>
      <w:r w:rsidRPr="00EC0142">
        <w:rPr>
          <w:sz w:val="28"/>
          <w:szCs w:val="28"/>
        </w:rPr>
        <w:t>информировани</w:t>
      </w:r>
      <w:r>
        <w:rPr>
          <w:sz w:val="28"/>
          <w:szCs w:val="28"/>
        </w:rPr>
        <w:t>я</w:t>
      </w:r>
      <w:r w:rsidRPr="00EC0142">
        <w:rPr>
          <w:sz w:val="28"/>
          <w:szCs w:val="28"/>
        </w:rPr>
        <w:t xml:space="preserve"> общественности с указанием места размещения для ознакомления объекта общественных обсуждений, порядком сбора замечаний, комментариев и предложений общественности в форме опросных листов</w:t>
      </w:r>
      <w:r>
        <w:rPr>
          <w:sz w:val="28"/>
          <w:szCs w:val="28"/>
        </w:rPr>
        <w:t xml:space="preserve"> и оформлением протокола опроса.</w:t>
      </w:r>
    </w:p>
    <w:p w:rsidR="00194F47" w:rsidRDefault="00194F47" w:rsidP="00DD495A">
      <w:pPr>
        <w:pStyle w:val="ac"/>
        <w:numPr>
          <w:ilvl w:val="1"/>
          <w:numId w:val="10"/>
        </w:numPr>
        <w:tabs>
          <w:tab w:val="left" w:pos="0"/>
          <w:tab w:val="left" w:pos="1276"/>
          <w:tab w:val="left" w:pos="1843"/>
        </w:tabs>
        <w:autoSpaceDE w:val="0"/>
        <w:autoSpaceDN w:val="0"/>
        <w:adjustRightInd w:val="0"/>
        <w:ind w:left="0" w:firstLine="709"/>
        <w:jc w:val="both"/>
        <w:rPr>
          <w:sz w:val="28"/>
          <w:szCs w:val="28"/>
        </w:rPr>
      </w:pPr>
      <w:r w:rsidRPr="00194F47">
        <w:rPr>
          <w:sz w:val="28"/>
          <w:szCs w:val="28"/>
        </w:rPr>
        <w:t>В целях проведения опроса заказчик (исполнитель) привлекает организацию, специализирующуюся на проведении социологических исследований, либо обеспечивает проведение опроса собственными силами.</w:t>
      </w:r>
    </w:p>
    <w:p w:rsidR="00194F47" w:rsidRDefault="00EC0142" w:rsidP="00DD495A">
      <w:pPr>
        <w:pStyle w:val="ac"/>
        <w:numPr>
          <w:ilvl w:val="1"/>
          <w:numId w:val="10"/>
        </w:numPr>
        <w:tabs>
          <w:tab w:val="left" w:pos="0"/>
          <w:tab w:val="left" w:pos="1276"/>
          <w:tab w:val="left" w:pos="1843"/>
        </w:tabs>
        <w:autoSpaceDE w:val="0"/>
        <w:autoSpaceDN w:val="0"/>
        <w:adjustRightInd w:val="0"/>
        <w:ind w:left="0" w:firstLine="709"/>
        <w:jc w:val="both"/>
        <w:rPr>
          <w:sz w:val="28"/>
          <w:szCs w:val="28"/>
        </w:rPr>
      </w:pPr>
      <w:r w:rsidRPr="00194F47">
        <w:rPr>
          <w:sz w:val="28"/>
          <w:szCs w:val="28"/>
        </w:rPr>
        <w:t>При проведении опроса осуществляется заполнение опросного листа по форме, согласованной с уполномоченным органом. Опросные листы заполняются и подписываются опрашиваемым, за исключением случаев проведения опроса в дистанционном формате, представителями заказчика (исполнителя) и уполномоченного органа и содержат четкие и ясные формулировки вопросов по существу выносимого на обсуждение вопроса, не допускающие возможности их неоднозначного толкования, разъяснение о порядке заполнения, дополнительное место для изложения в свободной форме позиции (комментариев, замечаний и предложений) участника опроса по объекту общественных обсуждений), посредством сбора которых по адресу размещения объекта общественных обсуждений либо по иному адресу, указанному в уведомлении, а также по адресу</w:t>
      </w:r>
      <w:r w:rsidR="00DF2AC4">
        <w:rPr>
          <w:sz w:val="28"/>
          <w:szCs w:val="28"/>
        </w:rPr>
        <w:t xml:space="preserve"> </w:t>
      </w:r>
      <w:r w:rsidRPr="00194F47">
        <w:rPr>
          <w:sz w:val="28"/>
          <w:szCs w:val="28"/>
        </w:rPr>
        <w:t>электронной почты, указанному</w:t>
      </w:r>
      <w:r w:rsidR="00DF2AC4">
        <w:rPr>
          <w:sz w:val="28"/>
          <w:szCs w:val="28"/>
        </w:rPr>
        <w:t xml:space="preserve"> </w:t>
      </w:r>
      <w:r w:rsidRPr="00194F47">
        <w:rPr>
          <w:sz w:val="28"/>
          <w:szCs w:val="28"/>
        </w:rPr>
        <w:t xml:space="preserve">в уведомлении, осуществляется прием замечаний и предложений общественности в течение всего срока общественных обсуждений. </w:t>
      </w:r>
    </w:p>
    <w:p w:rsidR="00194F47" w:rsidRPr="0029509B" w:rsidRDefault="00194F47" w:rsidP="00B31772">
      <w:pPr>
        <w:pStyle w:val="ac"/>
        <w:numPr>
          <w:ilvl w:val="1"/>
          <w:numId w:val="10"/>
        </w:numPr>
        <w:tabs>
          <w:tab w:val="left" w:pos="0"/>
          <w:tab w:val="left" w:pos="1276"/>
          <w:tab w:val="left" w:pos="1843"/>
        </w:tabs>
        <w:ind w:left="0" w:firstLine="709"/>
        <w:jc w:val="both"/>
        <w:rPr>
          <w:sz w:val="28"/>
          <w:szCs w:val="28"/>
        </w:rPr>
      </w:pPr>
      <w:r w:rsidRPr="0029509B">
        <w:rPr>
          <w:sz w:val="28"/>
          <w:szCs w:val="28"/>
        </w:rPr>
        <w:t>Опросные листы, журнал регистрации опросных листов, журнал учета</w:t>
      </w:r>
      <w:r>
        <w:rPr>
          <w:sz w:val="28"/>
          <w:szCs w:val="28"/>
        </w:rPr>
        <w:t xml:space="preserve"> </w:t>
      </w:r>
      <w:r w:rsidRPr="0029509B">
        <w:rPr>
          <w:sz w:val="28"/>
          <w:szCs w:val="28"/>
        </w:rPr>
        <w:t>предложений и замечаний располагаются в местах размещения (в том числе</w:t>
      </w:r>
      <w:r>
        <w:rPr>
          <w:sz w:val="28"/>
          <w:szCs w:val="28"/>
        </w:rPr>
        <w:t xml:space="preserve"> </w:t>
      </w:r>
      <w:r w:rsidRPr="0029509B">
        <w:rPr>
          <w:sz w:val="28"/>
          <w:szCs w:val="28"/>
        </w:rPr>
        <w:t>в информационно-коммуникационной сети «Интернет») объекта</w:t>
      </w:r>
      <w:r>
        <w:rPr>
          <w:sz w:val="28"/>
          <w:szCs w:val="28"/>
        </w:rPr>
        <w:t xml:space="preserve"> </w:t>
      </w:r>
      <w:r w:rsidRPr="0029509B">
        <w:rPr>
          <w:sz w:val="28"/>
          <w:szCs w:val="28"/>
        </w:rPr>
        <w:t>общественного обсуждения.</w:t>
      </w:r>
    </w:p>
    <w:p w:rsidR="00194F47" w:rsidRPr="0029509B" w:rsidRDefault="00DD495A" w:rsidP="00B31772">
      <w:pPr>
        <w:pStyle w:val="ac"/>
        <w:tabs>
          <w:tab w:val="left" w:pos="0"/>
          <w:tab w:val="left" w:pos="1276"/>
          <w:tab w:val="left" w:pos="1843"/>
        </w:tabs>
        <w:ind w:firstLine="709"/>
        <w:jc w:val="both"/>
        <w:rPr>
          <w:sz w:val="28"/>
          <w:szCs w:val="28"/>
        </w:rPr>
      </w:pPr>
      <w:r>
        <w:rPr>
          <w:sz w:val="28"/>
          <w:szCs w:val="28"/>
        </w:rPr>
        <w:t xml:space="preserve">5.5. </w:t>
      </w:r>
      <w:r w:rsidR="00194F47" w:rsidRPr="0029509B">
        <w:rPr>
          <w:sz w:val="28"/>
          <w:szCs w:val="28"/>
        </w:rPr>
        <w:t>Заполненные опросные листы могут быть оставлены в местах их</w:t>
      </w:r>
      <w:r w:rsidR="00194F47">
        <w:rPr>
          <w:sz w:val="28"/>
          <w:szCs w:val="28"/>
        </w:rPr>
        <w:t xml:space="preserve"> </w:t>
      </w:r>
      <w:r w:rsidR="00194F47" w:rsidRPr="0029509B">
        <w:rPr>
          <w:sz w:val="28"/>
          <w:szCs w:val="28"/>
        </w:rPr>
        <w:t>размещения, где их регистрируют в журнале регистрации опросных листов и</w:t>
      </w:r>
      <w:r w:rsidR="00194F47">
        <w:rPr>
          <w:sz w:val="28"/>
          <w:szCs w:val="28"/>
        </w:rPr>
        <w:t xml:space="preserve"> </w:t>
      </w:r>
      <w:r w:rsidR="00194F47" w:rsidRPr="0029509B">
        <w:rPr>
          <w:sz w:val="28"/>
          <w:szCs w:val="28"/>
        </w:rPr>
        <w:t>подлежат представлению в уполномоченный орган в течение 1 рабочего дня</w:t>
      </w:r>
      <w:r w:rsidR="00194F47">
        <w:rPr>
          <w:sz w:val="28"/>
          <w:szCs w:val="28"/>
        </w:rPr>
        <w:t xml:space="preserve"> </w:t>
      </w:r>
      <w:r w:rsidR="00194F47" w:rsidRPr="0029509B">
        <w:rPr>
          <w:sz w:val="28"/>
          <w:szCs w:val="28"/>
        </w:rPr>
        <w:t>после окончания срока проведения опроса.</w:t>
      </w:r>
    </w:p>
    <w:p w:rsidR="00194F47" w:rsidRPr="0029509B" w:rsidRDefault="00DD495A" w:rsidP="00B31772">
      <w:pPr>
        <w:pStyle w:val="ac"/>
        <w:tabs>
          <w:tab w:val="left" w:pos="0"/>
          <w:tab w:val="left" w:pos="1276"/>
          <w:tab w:val="left" w:pos="1843"/>
        </w:tabs>
        <w:ind w:firstLine="709"/>
        <w:jc w:val="both"/>
        <w:rPr>
          <w:sz w:val="28"/>
          <w:szCs w:val="28"/>
        </w:rPr>
      </w:pPr>
      <w:r>
        <w:rPr>
          <w:sz w:val="28"/>
          <w:szCs w:val="28"/>
        </w:rPr>
        <w:t xml:space="preserve">5.6. </w:t>
      </w:r>
      <w:r w:rsidR="00194F47" w:rsidRPr="0029509B">
        <w:rPr>
          <w:sz w:val="28"/>
          <w:szCs w:val="28"/>
        </w:rPr>
        <w:t>Недействительными признаются опросные листы, не</w:t>
      </w:r>
      <w:r w:rsidR="00194F47">
        <w:rPr>
          <w:sz w:val="28"/>
          <w:szCs w:val="28"/>
        </w:rPr>
        <w:t xml:space="preserve"> </w:t>
      </w:r>
      <w:r w:rsidR="00194F47" w:rsidRPr="0029509B">
        <w:rPr>
          <w:sz w:val="28"/>
          <w:szCs w:val="28"/>
        </w:rPr>
        <w:t>соответствующие требованиям, указанным в пункте 4.3 настоящего</w:t>
      </w:r>
      <w:r w:rsidR="00194F47">
        <w:rPr>
          <w:sz w:val="28"/>
          <w:szCs w:val="28"/>
        </w:rPr>
        <w:t xml:space="preserve"> </w:t>
      </w:r>
      <w:r w:rsidR="00194F47" w:rsidRPr="0029509B">
        <w:rPr>
          <w:sz w:val="28"/>
          <w:szCs w:val="28"/>
        </w:rPr>
        <w:t>Положения, а также опросные листы, в которых отсутствует позиция</w:t>
      </w:r>
      <w:r w:rsidR="00194F47">
        <w:rPr>
          <w:sz w:val="28"/>
          <w:szCs w:val="28"/>
        </w:rPr>
        <w:t xml:space="preserve"> </w:t>
      </w:r>
      <w:r w:rsidR="00194F47" w:rsidRPr="0029509B">
        <w:rPr>
          <w:sz w:val="28"/>
          <w:szCs w:val="28"/>
        </w:rPr>
        <w:t>участника опроса: ответы на поставленные вопросы и (или) замечания,</w:t>
      </w:r>
      <w:r w:rsidR="00194F47">
        <w:rPr>
          <w:sz w:val="28"/>
          <w:szCs w:val="28"/>
        </w:rPr>
        <w:t xml:space="preserve"> </w:t>
      </w:r>
      <w:r w:rsidR="00194F47" w:rsidRPr="0029509B">
        <w:rPr>
          <w:sz w:val="28"/>
          <w:szCs w:val="28"/>
        </w:rPr>
        <w:t>предложения и комментарии в отношении объекта общественных</w:t>
      </w:r>
      <w:r w:rsidR="00194F47">
        <w:rPr>
          <w:sz w:val="28"/>
          <w:szCs w:val="28"/>
        </w:rPr>
        <w:t xml:space="preserve"> </w:t>
      </w:r>
      <w:r w:rsidR="00194F47" w:rsidRPr="0029509B">
        <w:rPr>
          <w:sz w:val="28"/>
          <w:szCs w:val="28"/>
        </w:rPr>
        <w:t>обсуждений.</w:t>
      </w:r>
    </w:p>
    <w:p w:rsidR="00194F47" w:rsidRDefault="00DD495A" w:rsidP="00DD495A">
      <w:pPr>
        <w:pStyle w:val="ac"/>
        <w:tabs>
          <w:tab w:val="left" w:pos="0"/>
          <w:tab w:val="left" w:pos="1276"/>
          <w:tab w:val="left" w:pos="1843"/>
        </w:tabs>
        <w:ind w:firstLine="709"/>
        <w:jc w:val="both"/>
        <w:rPr>
          <w:sz w:val="28"/>
          <w:szCs w:val="28"/>
        </w:rPr>
      </w:pPr>
      <w:r>
        <w:rPr>
          <w:sz w:val="28"/>
          <w:szCs w:val="28"/>
        </w:rPr>
        <w:t>5.</w:t>
      </w:r>
      <w:r w:rsidR="004B026D">
        <w:rPr>
          <w:sz w:val="28"/>
          <w:szCs w:val="28"/>
        </w:rPr>
        <w:t>7</w:t>
      </w:r>
      <w:r>
        <w:rPr>
          <w:sz w:val="28"/>
          <w:szCs w:val="28"/>
        </w:rPr>
        <w:t xml:space="preserve">. </w:t>
      </w:r>
      <w:r w:rsidR="00B05906" w:rsidRPr="00B05906">
        <w:rPr>
          <w:sz w:val="28"/>
          <w:szCs w:val="28"/>
        </w:rPr>
        <w:t xml:space="preserve">Итоговым документом </w:t>
      </w:r>
      <w:r w:rsidR="00B05906">
        <w:rPr>
          <w:sz w:val="28"/>
          <w:szCs w:val="28"/>
        </w:rPr>
        <w:t>опрос</w:t>
      </w:r>
      <w:r w:rsidR="009E5DDA">
        <w:rPr>
          <w:sz w:val="28"/>
          <w:szCs w:val="28"/>
        </w:rPr>
        <w:t>а</w:t>
      </w:r>
      <w:r w:rsidR="00B05906" w:rsidRPr="00B05906">
        <w:rPr>
          <w:sz w:val="28"/>
          <w:szCs w:val="28"/>
        </w:rPr>
        <w:t xml:space="preserve"> является протокол, оформленный в соответствии с требованиями раздела 7 настоящего Положения</w:t>
      </w:r>
      <w:r w:rsidR="00194F47">
        <w:rPr>
          <w:sz w:val="28"/>
          <w:szCs w:val="28"/>
        </w:rPr>
        <w:t>.</w:t>
      </w:r>
    </w:p>
    <w:p w:rsidR="00194F47" w:rsidRDefault="00194F47" w:rsidP="00194F47">
      <w:pPr>
        <w:pStyle w:val="ac"/>
        <w:tabs>
          <w:tab w:val="left" w:pos="1276"/>
          <w:tab w:val="left" w:pos="1843"/>
        </w:tabs>
        <w:autoSpaceDE w:val="0"/>
        <w:autoSpaceDN w:val="0"/>
        <w:adjustRightInd w:val="0"/>
        <w:jc w:val="both"/>
        <w:rPr>
          <w:sz w:val="28"/>
          <w:szCs w:val="28"/>
        </w:rPr>
      </w:pPr>
    </w:p>
    <w:p w:rsidR="00194F47" w:rsidRDefault="00DD495A" w:rsidP="00DD495A">
      <w:pPr>
        <w:pStyle w:val="ac"/>
        <w:tabs>
          <w:tab w:val="left" w:pos="1418"/>
        </w:tabs>
        <w:autoSpaceDE w:val="0"/>
        <w:autoSpaceDN w:val="0"/>
        <w:adjustRightInd w:val="0"/>
        <w:jc w:val="center"/>
        <w:rPr>
          <w:sz w:val="28"/>
          <w:szCs w:val="28"/>
        </w:rPr>
      </w:pPr>
      <w:r>
        <w:rPr>
          <w:sz w:val="28"/>
          <w:szCs w:val="28"/>
        </w:rPr>
        <w:t xml:space="preserve">6. </w:t>
      </w:r>
      <w:r w:rsidR="00194F47" w:rsidRPr="00194F47">
        <w:rPr>
          <w:sz w:val="28"/>
          <w:szCs w:val="28"/>
        </w:rPr>
        <w:t xml:space="preserve">Порядок проведения общественных обсуждений </w:t>
      </w:r>
      <w:r w:rsidR="00194F47">
        <w:rPr>
          <w:sz w:val="28"/>
          <w:szCs w:val="28"/>
        </w:rPr>
        <w:t>в форме общественных слушаний</w:t>
      </w:r>
    </w:p>
    <w:p w:rsidR="00DD495A" w:rsidRPr="00194F47" w:rsidRDefault="00DD495A" w:rsidP="00DD495A">
      <w:pPr>
        <w:pStyle w:val="ac"/>
        <w:tabs>
          <w:tab w:val="left" w:pos="1418"/>
        </w:tabs>
        <w:autoSpaceDE w:val="0"/>
        <w:autoSpaceDN w:val="0"/>
        <w:adjustRightInd w:val="0"/>
        <w:jc w:val="center"/>
        <w:rPr>
          <w:sz w:val="28"/>
          <w:szCs w:val="28"/>
        </w:rPr>
      </w:pPr>
    </w:p>
    <w:p w:rsidR="00DD495A" w:rsidRDefault="004B026D" w:rsidP="00B05906">
      <w:pPr>
        <w:pStyle w:val="ac"/>
        <w:numPr>
          <w:ilvl w:val="1"/>
          <w:numId w:val="22"/>
        </w:numPr>
        <w:tabs>
          <w:tab w:val="left" w:pos="0"/>
          <w:tab w:val="left" w:pos="1134"/>
        </w:tabs>
        <w:ind w:left="-142" w:firstLine="851"/>
        <w:jc w:val="both"/>
        <w:rPr>
          <w:sz w:val="28"/>
          <w:szCs w:val="28"/>
        </w:rPr>
      </w:pPr>
      <w:r>
        <w:rPr>
          <w:sz w:val="28"/>
          <w:szCs w:val="28"/>
        </w:rPr>
        <w:t xml:space="preserve"> </w:t>
      </w:r>
      <w:r w:rsidR="00EC0142" w:rsidRPr="00DD495A">
        <w:rPr>
          <w:sz w:val="28"/>
          <w:szCs w:val="28"/>
        </w:rPr>
        <w:t>Общественные слушания проводятся путем собрания всех заинтересованных участников с ведением протокола общественных слушаний и предоставлением участникам возможности для выступления по обсуждаемому вопросу.</w:t>
      </w:r>
    </w:p>
    <w:p w:rsidR="00DD495A" w:rsidRDefault="004B026D" w:rsidP="00B05906">
      <w:pPr>
        <w:pStyle w:val="ac"/>
        <w:numPr>
          <w:ilvl w:val="1"/>
          <w:numId w:val="22"/>
        </w:numPr>
        <w:tabs>
          <w:tab w:val="left" w:pos="0"/>
          <w:tab w:val="left" w:pos="1134"/>
        </w:tabs>
        <w:ind w:left="-142" w:firstLine="851"/>
        <w:jc w:val="both"/>
        <w:rPr>
          <w:sz w:val="28"/>
          <w:szCs w:val="28"/>
        </w:rPr>
      </w:pPr>
      <w:r>
        <w:rPr>
          <w:sz w:val="28"/>
          <w:szCs w:val="28"/>
        </w:rPr>
        <w:t xml:space="preserve"> </w:t>
      </w:r>
      <w:r w:rsidR="00EC0142" w:rsidRPr="00DD495A">
        <w:rPr>
          <w:sz w:val="28"/>
          <w:szCs w:val="28"/>
        </w:rPr>
        <w:t>Проведение общественных слушаний возможно с использованием средств дистанционного взаимодействия по согласованию с заказчиком (исполнителем).</w:t>
      </w:r>
    </w:p>
    <w:p w:rsidR="00DD495A" w:rsidRDefault="004B026D" w:rsidP="00B05906">
      <w:pPr>
        <w:pStyle w:val="ac"/>
        <w:numPr>
          <w:ilvl w:val="1"/>
          <w:numId w:val="22"/>
        </w:numPr>
        <w:tabs>
          <w:tab w:val="left" w:pos="0"/>
          <w:tab w:val="left" w:pos="1134"/>
        </w:tabs>
        <w:ind w:left="-142" w:firstLine="851"/>
        <w:jc w:val="both"/>
        <w:rPr>
          <w:sz w:val="28"/>
          <w:szCs w:val="28"/>
        </w:rPr>
      </w:pPr>
      <w:r>
        <w:rPr>
          <w:sz w:val="28"/>
          <w:szCs w:val="28"/>
        </w:rPr>
        <w:t xml:space="preserve"> </w:t>
      </w:r>
      <w:r w:rsidR="00EC0142" w:rsidRPr="00DD495A">
        <w:rPr>
          <w:sz w:val="28"/>
          <w:szCs w:val="28"/>
        </w:rPr>
        <w:t>Регистрация участников общественных слушаний осуществляется за 30 минут до начала их проведения.</w:t>
      </w:r>
    </w:p>
    <w:p w:rsidR="00EC0142" w:rsidRPr="00DD495A" w:rsidRDefault="00194F47" w:rsidP="00B05906">
      <w:pPr>
        <w:pStyle w:val="ac"/>
        <w:numPr>
          <w:ilvl w:val="1"/>
          <w:numId w:val="22"/>
        </w:numPr>
        <w:tabs>
          <w:tab w:val="left" w:pos="0"/>
          <w:tab w:val="left" w:pos="1134"/>
        </w:tabs>
        <w:ind w:left="-142" w:firstLine="851"/>
        <w:jc w:val="both"/>
        <w:rPr>
          <w:sz w:val="28"/>
          <w:szCs w:val="28"/>
        </w:rPr>
      </w:pPr>
      <w:r w:rsidRPr="00DD495A">
        <w:rPr>
          <w:sz w:val="28"/>
          <w:szCs w:val="28"/>
        </w:rPr>
        <w:t xml:space="preserve"> </w:t>
      </w:r>
      <w:r w:rsidR="00EC0142" w:rsidRPr="00DD495A">
        <w:rPr>
          <w:sz w:val="28"/>
          <w:szCs w:val="28"/>
        </w:rPr>
        <w:t>Регистрационные листы участников общественных слушаний оформляются в табличной форме и содержат:</w:t>
      </w:r>
    </w:p>
    <w:p w:rsidR="00EC0142" w:rsidRPr="00EC0142" w:rsidRDefault="00EC0142" w:rsidP="00B05906">
      <w:pPr>
        <w:pStyle w:val="ac"/>
        <w:tabs>
          <w:tab w:val="left" w:pos="1276"/>
          <w:tab w:val="left" w:pos="1843"/>
        </w:tabs>
        <w:ind w:left="-142" w:firstLine="851"/>
        <w:jc w:val="both"/>
        <w:rPr>
          <w:sz w:val="28"/>
          <w:szCs w:val="28"/>
        </w:rPr>
      </w:pPr>
      <w:r w:rsidRPr="00EC0142">
        <w:rPr>
          <w:sz w:val="28"/>
          <w:szCs w:val="28"/>
        </w:rPr>
        <w:t>- наименование объекта общественных слушаний;</w:t>
      </w:r>
    </w:p>
    <w:p w:rsidR="00EC0142" w:rsidRPr="00EC0142" w:rsidRDefault="00EC0142" w:rsidP="00B05906">
      <w:pPr>
        <w:pStyle w:val="ac"/>
        <w:tabs>
          <w:tab w:val="left" w:pos="1276"/>
          <w:tab w:val="left" w:pos="1843"/>
        </w:tabs>
        <w:ind w:left="-142" w:firstLine="851"/>
        <w:jc w:val="both"/>
        <w:rPr>
          <w:sz w:val="28"/>
          <w:szCs w:val="28"/>
        </w:rPr>
      </w:pPr>
      <w:r w:rsidRPr="00EC0142">
        <w:rPr>
          <w:sz w:val="28"/>
          <w:szCs w:val="28"/>
        </w:rPr>
        <w:t>- дату, место проведения общественных слушаний;</w:t>
      </w:r>
    </w:p>
    <w:p w:rsidR="00EC0142" w:rsidRPr="00EC0142" w:rsidRDefault="00EC0142" w:rsidP="00B05906">
      <w:pPr>
        <w:pStyle w:val="ac"/>
        <w:tabs>
          <w:tab w:val="left" w:pos="1276"/>
          <w:tab w:val="left" w:pos="1843"/>
        </w:tabs>
        <w:ind w:left="-142" w:firstLine="851"/>
        <w:jc w:val="both"/>
        <w:rPr>
          <w:sz w:val="28"/>
          <w:szCs w:val="28"/>
        </w:rPr>
      </w:pPr>
      <w:r w:rsidRPr="00EC0142">
        <w:rPr>
          <w:sz w:val="28"/>
          <w:szCs w:val="28"/>
        </w:rPr>
        <w:t>- регистрационный номер участника общественных слушаний;</w:t>
      </w:r>
    </w:p>
    <w:p w:rsidR="00EC0142" w:rsidRPr="00EC0142" w:rsidRDefault="00EC0142" w:rsidP="00B05906">
      <w:pPr>
        <w:pStyle w:val="ac"/>
        <w:tabs>
          <w:tab w:val="left" w:pos="1276"/>
          <w:tab w:val="left" w:pos="1843"/>
        </w:tabs>
        <w:ind w:left="-142" w:firstLine="851"/>
        <w:jc w:val="both"/>
        <w:rPr>
          <w:sz w:val="28"/>
          <w:szCs w:val="28"/>
        </w:rPr>
      </w:pPr>
      <w:r w:rsidRPr="00EC0142">
        <w:rPr>
          <w:sz w:val="28"/>
          <w:szCs w:val="28"/>
        </w:rPr>
        <w:t>- фамилию, имя, отчество (при наличии) участника общественных слушаний;</w:t>
      </w:r>
    </w:p>
    <w:p w:rsidR="00EC0142" w:rsidRPr="00EC0142" w:rsidRDefault="00EC0142" w:rsidP="00B05906">
      <w:pPr>
        <w:pStyle w:val="ac"/>
        <w:tabs>
          <w:tab w:val="left" w:pos="1276"/>
          <w:tab w:val="left" w:pos="1843"/>
        </w:tabs>
        <w:ind w:left="-142" w:firstLine="851"/>
        <w:jc w:val="both"/>
        <w:rPr>
          <w:sz w:val="28"/>
          <w:szCs w:val="28"/>
        </w:rPr>
      </w:pPr>
      <w:r w:rsidRPr="00EC0142">
        <w:rPr>
          <w:sz w:val="28"/>
          <w:szCs w:val="28"/>
        </w:rPr>
        <w:t>- адрес, телефон (для физических лиц - адрес места жительства и телефон, для представителей организаций - адрес места нахождения и телефон организации);</w:t>
      </w:r>
    </w:p>
    <w:p w:rsidR="00EC0142" w:rsidRPr="00EC0142" w:rsidRDefault="00EC0142" w:rsidP="00B05906">
      <w:pPr>
        <w:pStyle w:val="ac"/>
        <w:tabs>
          <w:tab w:val="left" w:pos="1276"/>
          <w:tab w:val="left" w:pos="1843"/>
        </w:tabs>
        <w:ind w:left="-142" w:firstLine="851"/>
        <w:jc w:val="both"/>
        <w:rPr>
          <w:sz w:val="28"/>
          <w:szCs w:val="28"/>
        </w:rPr>
      </w:pPr>
      <w:r w:rsidRPr="00EC0142">
        <w:rPr>
          <w:sz w:val="28"/>
          <w:szCs w:val="28"/>
        </w:rPr>
        <w:t>- наименование организации (для представителей организаций);</w:t>
      </w:r>
    </w:p>
    <w:p w:rsidR="00EC0142" w:rsidRDefault="00EC0142" w:rsidP="00F5266C">
      <w:pPr>
        <w:pStyle w:val="ac"/>
        <w:tabs>
          <w:tab w:val="left" w:pos="1276"/>
          <w:tab w:val="left" w:pos="1843"/>
        </w:tabs>
        <w:ind w:left="-142" w:firstLine="851"/>
        <w:jc w:val="both"/>
        <w:rPr>
          <w:sz w:val="28"/>
          <w:szCs w:val="28"/>
        </w:rPr>
      </w:pPr>
      <w:r w:rsidRPr="00EC0142">
        <w:rPr>
          <w:sz w:val="28"/>
          <w:szCs w:val="28"/>
        </w:rPr>
        <w:t xml:space="preserve">- подпись, </w:t>
      </w:r>
      <w:hyperlink r:id="rId11" w:history="1">
        <w:r w:rsidR="00F5266C" w:rsidRPr="00F5266C">
          <w:rPr>
            <w:rStyle w:val="ad"/>
            <w:color w:val="auto"/>
            <w:sz w:val="28"/>
            <w:szCs w:val="28"/>
            <w:u w:val="none"/>
          </w:rPr>
          <w:t>согласие</w:t>
        </w:r>
      </w:hyperlink>
      <w:r w:rsidR="00F5266C" w:rsidRPr="00F5266C">
        <w:rPr>
          <w:sz w:val="28"/>
          <w:szCs w:val="28"/>
        </w:rPr>
        <w:t xml:space="preserve"> на обработку персональных данных </w:t>
      </w:r>
      <w:r w:rsidRPr="00EC0142">
        <w:rPr>
          <w:sz w:val="28"/>
          <w:szCs w:val="28"/>
        </w:rPr>
        <w:t>(в случае проведения общественных слушаний в дистанционном формате подписи отсутствуют) в соответствии с приложением</w:t>
      </w:r>
      <w:r w:rsidR="00194F47">
        <w:rPr>
          <w:sz w:val="28"/>
          <w:szCs w:val="28"/>
        </w:rPr>
        <w:t xml:space="preserve"> №</w:t>
      </w:r>
      <w:r w:rsidRPr="00EC0142">
        <w:rPr>
          <w:sz w:val="28"/>
          <w:szCs w:val="28"/>
        </w:rPr>
        <w:t xml:space="preserve"> </w:t>
      </w:r>
      <w:r w:rsidR="00F5266C">
        <w:rPr>
          <w:sz w:val="28"/>
          <w:szCs w:val="28"/>
        </w:rPr>
        <w:t>1</w:t>
      </w:r>
      <w:r w:rsidRPr="00EC0142">
        <w:rPr>
          <w:sz w:val="28"/>
          <w:szCs w:val="28"/>
        </w:rPr>
        <w:t xml:space="preserve"> к настоящему Положению.</w:t>
      </w:r>
    </w:p>
    <w:p w:rsidR="009E5DDA" w:rsidRDefault="009E5DDA" w:rsidP="00F5266C">
      <w:pPr>
        <w:pStyle w:val="ac"/>
        <w:tabs>
          <w:tab w:val="left" w:pos="1276"/>
          <w:tab w:val="left" w:pos="1843"/>
        </w:tabs>
        <w:ind w:left="-142" w:firstLine="851"/>
        <w:jc w:val="both"/>
        <w:rPr>
          <w:sz w:val="28"/>
          <w:szCs w:val="28"/>
        </w:rPr>
      </w:pPr>
      <w:r>
        <w:rPr>
          <w:sz w:val="28"/>
          <w:szCs w:val="28"/>
        </w:rPr>
        <w:t xml:space="preserve">6.5. </w:t>
      </w:r>
      <w:r w:rsidRPr="00B05906">
        <w:rPr>
          <w:sz w:val="28"/>
          <w:szCs w:val="28"/>
        </w:rPr>
        <w:t xml:space="preserve">Итоговым документом </w:t>
      </w:r>
      <w:r>
        <w:rPr>
          <w:sz w:val="28"/>
          <w:szCs w:val="28"/>
        </w:rPr>
        <w:t>общественных слушаний</w:t>
      </w:r>
      <w:r w:rsidRPr="00B05906">
        <w:rPr>
          <w:sz w:val="28"/>
          <w:szCs w:val="28"/>
        </w:rPr>
        <w:t xml:space="preserve"> является протокол, оформленный в соответствии с требованиями раздела 7 настоящего Положения</w:t>
      </w:r>
    </w:p>
    <w:p w:rsidR="00EC0142" w:rsidRDefault="00EC0142" w:rsidP="0029509B">
      <w:pPr>
        <w:pStyle w:val="ac"/>
        <w:tabs>
          <w:tab w:val="left" w:pos="1276"/>
          <w:tab w:val="left" w:pos="1843"/>
        </w:tabs>
        <w:ind w:firstLine="709"/>
        <w:jc w:val="both"/>
        <w:rPr>
          <w:sz w:val="28"/>
          <w:szCs w:val="28"/>
        </w:rPr>
      </w:pPr>
    </w:p>
    <w:p w:rsidR="0051307A" w:rsidRPr="004D01B5" w:rsidRDefault="00194F47" w:rsidP="0051307A">
      <w:pPr>
        <w:autoSpaceDE w:val="0"/>
        <w:autoSpaceDN w:val="0"/>
        <w:adjustRightInd w:val="0"/>
        <w:jc w:val="center"/>
        <w:outlineLvl w:val="0"/>
        <w:rPr>
          <w:bCs/>
          <w:sz w:val="28"/>
          <w:szCs w:val="28"/>
        </w:rPr>
      </w:pPr>
      <w:r w:rsidRPr="004D01B5">
        <w:rPr>
          <w:bCs/>
          <w:sz w:val="28"/>
          <w:szCs w:val="28"/>
        </w:rPr>
        <w:t>7</w:t>
      </w:r>
      <w:r w:rsidR="0051307A" w:rsidRPr="004D01B5">
        <w:rPr>
          <w:bCs/>
          <w:sz w:val="28"/>
          <w:szCs w:val="28"/>
        </w:rPr>
        <w:t>. Оформление результатов</w:t>
      </w:r>
      <w:r w:rsidR="00B05906">
        <w:rPr>
          <w:bCs/>
          <w:sz w:val="28"/>
          <w:szCs w:val="28"/>
        </w:rPr>
        <w:t xml:space="preserve"> (итогов)</w:t>
      </w:r>
      <w:r w:rsidR="0051307A" w:rsidRPr="004D01B5">
        <w:rPr>
          <w:bCs/>
          <w:sz w:val="28"/>
          <w:szCs w:val="28"/>
        </w:rPr>
        <w:t xml:space="preserve"> общественных обсуждений</w:t>
      </w:r>
    </w:p>
    <w:p w:rsidR="0051307A" w:rsidRDefault="0051307A" w:rsidP="0051307A">
      <w:pPr>
        <w:autoSpaceDE w:val="0"/>
        <w:autoSpaceDN w:val="0"/>
        <w:adjustRightInd w:val="0"/>
        <w:jc w:val="center"/>
        <w:rPr>
          <w:sz w:val="28"/>
          <w:szCs w:val="28"/>
        </w:rPr>
      </w:pPr>
    </w:p>
    <w:p w:rsidR="004D01B5" w:rsidRDefault="00DD495A" w:rsidP="004D01B5">
      <w:pPr>
        <w:autoSpaceDE w:val="0"/>
        <w:autoSpaceDN w:val="0"/>
        <w:adjustRightInd w:val="0"/>
        <w:ind w:firstLine="540"/>
        <w:jc w:val="both"/>
        <w:rPr>
          <w:sz w:val="28"/>
          <w:szCs w:val="28"/>
        </w:rPr>
      </w:pPr>
      <w:r>
        <w:rPr>
          <w:sz w:val="28"/>
          <w:szCs w:val="28"/>
        </w:rPr>
        <w:t xml:space="preserve">7.1. </w:t>
      </w:r>
      <w:r w:rsidR="0051307A">
        <w:rPr>
          <w:sz w:val="28"/>
          <w:szCs w:val="28"/>
        </w:rPr>
        <w:t xml:space="preserve">Протокол общественных слушаний (при проведении общественных обсуждений в форме общественных слушаний) оформляется в течение 5 рабочих дней после завершения общественных обсуждений и подписывается </w:t>
      </w:r>
      <w:r w:rsidR="004D01B5">
        <w:rPr>
          <w:spacing w:val="-5"/>
          <w:sz w:val="28"/>
          <w:szCs w:val="28"/>
        </w:rPr>
        <w:t>заместителем Главы Туруханского района, курирующим деятельность уполномоченного органа, либо лицом его заменяющим</w:t>
      </w:r>
      <w:r w:rsidR="0051307A">
        <w:rPr>
          <w:sz w:val="28"/>
          <w:szCs w:val="28"/>
        </w:rPr>
        <w:t>, представителем(-ями) заказчика (исполнителя), представителем(-ями) общественности, в котором указываются:</w:t>
      </w:r>
    </w:p>
    <w:p w:rsidR="004D01B5" w:rsidRDefault="004D01B5" w:rsidP="004D01B5">
      <w:pPr>
        <w:autoSpaceDE w:val="0"/>
        <w:autoSpaceDN w:val="0"/>
        <w:adjustRightInd w:val="0"/>
        <w:ind w:firstLine="540"/>
        <w:jc w:val="both"/>
        <w:rPr>
          <w:sz w:val="28"/>
          <w:szCs w:val="28"/>
        </w:rPr>
      </w:pPr>
      <w:r>
        <w:rPr>
          <w:sz w:val="28"/>
          <w:szCs w:val="28"/>
        </w:rPr>
        <w:t>-</w:t>
      </w:r>
      <w:r w:rsidR="0051307A">
        <w:rPr>
          <w:sz w:val="28"/>
          <w:szCs w:val="28"/>
        </w:rPr>
        <w:t xml:space="preserve"> объект общественных обсуждений;</w:t>
      </w:r>
    </w:p>
    <w:p w:rsidR="004D01B5" w:rsidRDefault="004D01B5" w:rsidP="004D01B5">
      <w:pPr>
        <w:autoSpaceDE w:val="0"/>
        <w:autoSpaceDN w:val="0"/>
        <w:adjustRightInd w:val="0"/>
        <w:ind w:firstLine="540"/>
        <w:jc w:val="both"/>
        <w:rPr>
          <w:sz w:val="28"/>
          <w:szCs w:val="28"/>
        </w:rPr>
      </w:pPr>
      <w:r>
        <w:rPr>
          <w:sz w:val="28"/>
          <w:szCs w:val="28"/>
        </w:rPr>
        <w:t>-</w:t>
      </w:r>
      <w:r w:rsidR="0051307A">
        <w:rPr>
          <w:sz w:val="28"/>
          <w:szCs w:val="28"/>
        </w:rPr>
        <w:t xml:space="preserve"> способ информирования общественности о дате, месте и времени проведения общественных слушаний;</w:t>
      </w:r>
    </w:p>
    <w:p w:rsidR="004D01B5" w:rsidRDefault="004D01B5" w:rsidP="004D01B5">
      <w:pPr>
        <w:autoSpaceDE w:val="0"/>
        <w:autoSpaceDN w:val="0"/>
        <w:adjustRightInd w:val="0"/>
        <w:ind w:firstLine="540"/>
        <w:jc w:val="both"/>
        <w:rPr>
          <w:sz w:val="28"/>
          <w:szCs w:val="28"/>
        </w:rPr>
      </w:pPr>
      <w:r>
        <w:rPr>
          <w:sz w:val="28"/>
          <w:szCs w:val="28"/>
        </w:rPr>
        <w:t>-</w:t>
      </w:r>
      <w:r w:rsidR="0051307A">
        <w:rPr>
          <w:sz w:val="28"/>
          <w:szCs w:val="28"/>
        </w:rPr>
        <w:t xml:space="preserve"> место (в том числе по решению заказчика в сети Интернет и сроки доступности для общественности материалов по объекту общественного обсуждения, но не менее чем за 20 календарных дней до дня проведения общественных слушаний и 10 календарных дней после дня проведения общественных слушаний;</w:t>
      </w:r>
    </w:p>
    <w:p w:rsidR="004D01B5" w:rsidRDefault="004D01B5" w:rsidP="004D01B5">
      <w:pPr>
        <w:autoSpaceDE w:val="0"/>
        <w:autoSpaceDN w:val="0"/>
        <w:adjustRightInd w:val="0"/>
        <w:ind w:firstLine="540"/>
        <w:jc w:val="both"/>
        <w:rPr>
          <w:sz w:val="28"/>
          <w:szCs w:val="28"/>
        </w:rPr>
      </w:pPr>
      <w:r>
        <w:rPr>
          <w:sz w:val="28"/>
          <w:szCs w:val="28"/>
        </w:rPr>
        <w:t>-</w:t>
      </w:r>
      <w:r w:rsidR="0051307A">
        <w:rPr>
          <w:sz w:val="28"/>
          <w:szCs w:val="28"/>
        </w:rPr>
        <w:t xml:space="preserve"> дата, время и место проведения общественных слушаний;</w:t>
      </w:r>
    </w:p>
    <w:p w:rsidR="004D01B5" w:rsidRDefault="004D01B5" w:rsidP="004D01B5">
      <w:pPr>
        <w:autoSpaceDE w:val="0"/>
        <w:autoSpaceDN w:val="0"/>
        <w:adjustRightInd w:val="0"/>
        <w:ind w:firstLine="540"/>
        <w:jc w:val="both"/>
        <w:rPr>
          <w:sz w:val="28"/>
          <w:szCs w:val="28"/>
        </w:rPr>
      </w:pPr>
      <w:r>
        <w:rPr>
          <w:sz w:val="28"/>
          <w:szCs w:val="28"/>
        </w:rPr>
        <w:t>-</w:t>
      </w:r>
      <w:r w:rsidR="0051307A">
        <w:rPr>
          <w:sz w:val="28"/>
          <w:szCs w:val="28"/>
        </w:rPr>
        <w:t xml:space="preserve"> общая численность участников общественных слушаний;</w:t>
      </w:r>
    </w:p>
    <w:p w:rsidR="004D01B5" w:rsidRDefault="004D01B5" w:rsidP="004D01B5">
      <w:pPr>
        <w:autoSpaceDE w:val="0"/>
        <w:autoSpaceDN w:val="0"/>
        <w:adjustRightInd w:val="0"/>
        <w:ind w:firstLine="540"/>
        <w:jc w:val="both"/>
        <w:rPr>
          <w:sz w:val="28"/>
          <w:szCs w:val="28"/>
        </w:rPr>
      </w:pPr>
      <w:r>
        <w:rPr>
          <w:sz w:val="28"/>
          <w:szCs w:val="28"/>
        </w:rPr>
        <w:t>-</w:t>
      </w:r>
      <w:r w:rsidR="0051307A">
        <w:rPr>
          <w:sz w:val="28"/>
          <w:szCs w:val="28"/>
        </w:rPr>
        <w:t xml:space="preserve"> вопросы, обсуждаемые на общественных слушаниях;</w:t>
      </w:r>
    </w:p>
    <w:p w:rsidR="004D01B5" w:rsidRDefault="004D01B5" w:rsidP="004D01B5">
      <w:pPr>
        <w:autoSpaceDE w:val="0"/>
        <w:autoSpaceDN w:val="0"/>
        <w:adjustRightInd w:val="0"/>
        <w:ind w:firstLine="540"/>
        <w:jc w:val="both"/>
        <w:rPr>
          <w:sz w:val="28"/>
          <w:szCs w:val="28"/>
        </w:rPr>
      </w:pPr>
      <w:r>
        <w:rPr>
          <w:sz w:val="28"/>
          <w:szCs w:val="28"/>
        </w:rPr>
        <w:t>-</w:t>
      </w:r>
      <w:r w:rsidR="0051307A">
        <w:rPr>
          <w:sz w:val="28"/>
          <w:szCs w:val="28"/>
        </w:rPr>
        <w:t xml:space="preserve"> предмет разногласий между общественностью и заказчиком (исполнителем) (в случае его наличия);</w:t>
      </w:r>
    </w:p>
    <w:p w:rsidR="004D01B5" w:rsidRDefault="004D01B5" w:rsidP="004D01B5">
      <w:pPr>
        <w:autoSpaceDE w:val="0"/>
        <w:autoSpaceDN w:val="0"/>
        <w:adjustRightInd w:val="0"/>
        <w:ind w:firstLine="540"/>
        <w:jc w:val="both"/>
        <w:rPr>
          <w:sz w:val="28"/>
          <w:szCs w:val="28"/>
        </w:rPr>
      </w:pPr>
      <w:r>
        <w:rPr>
          <w:sz w:val="28"/>
          <w:szCs w:val="28"/>
        </w:rPr>
        <w:t>-</w:t>
      </w:r>
      <w:r w:rsidR="0051307A">
        <w:rPr>
          <w:sz w:val="28"/>
          <w:szCs w:val="28"/>
        </w:rPr>
        <w:t xml:space="preserve"> иная информация.</w:t>
      </w:r>
    </w:p>
    <w:p w:rsidR="004D01B5" w:rsidRDefault="00DD495A" w:rsidP="004D01B5">
      <w:pPr>
        <w:autoSpaceDE w:val="0"/>
        <w:autoSpaceDN w:val="0"/>
        <w:adjustRightInd w:val="0"/>
        <w:ind w:firstLine="540"/>
        <w:jc w:val="both"/>
        <w:rPr>
          <w:sz w:val="28"/>
          <w:szCs w:val="28"/>
        </w:rPr>
      </w:pPr>
      <w:r>
        <w:rPr>
          <w:sz w:val="28"/>
          <w:szCs w:val="28"/>
        </w:rPr>
        <w:t>7</w:t>
      </w:r>
      <w:r w:rsidR="0051307A">
        <w:rPr>
          <w:sz w:val="28"/>
          <w:szCs w:val="28"/>
        </w:rPr>
        <w:t>.2. Протокол общественных обсуждений (при проведении общественных обсуждений в форме опроса) оформляется в течение 5 рабочих дней после завершения общественных обсуждений и подписывается представителем</w:t>
      </w:r>
      <w:r w:rsidR="004D01B5" w:rsidRPr="004D01B5">
        <w:rPr>
          <w:spacing w:val="-5"/>
          <w:sz w:val="28"/>
          <w:szCs w:val="28"/>
        </w:rPr>
        <w:t xml:space="preserve"> </w:t>
      </w:r>
      <w:r w:rsidR="004D01B5" w:rsidRPr="004D01B5">
        <w:rPr>
          <w:sz w:val="28"/>
          <w:szCs w:val="28"/>
        </w:rPr>
        <w:t>заместителем Главы Туруханского района, курирующим деятельность уполномоченного органа, либо лицом его заменяющим</w:t>
      </w:r>
      <w:r w:rsidR="0051307A">
        <w:rPr>
          <w:sz w:val="28"/>
          <w:szCs w:val="28"/>
        </w:rPr>
        <w:t>, представителем</w:t>
      </w:r>
      <w:r w:rsidR="004D01B5">
        <w:rPr>
          <w:sz w:val="28"/>
          <w:szCs w:val="28"/>
        </w:rPr>
        <w:t xml:space="preserve"> </w:t>
      </w:r>
      <w:r w:rsidR="0051307A">
        <w:rPr>
          <w:sz w:val="28"/>
          <w:szCs w:val="28"/>
        </w:rPr>
        <w:t>(-ями) заказчика (исполнителя), в котором указывают:</w:t>
      </w:r>
    </w:p>
    <w:p w:rsidR="004D01B5" w:rsidRDefault="004D01B5" w:rsidP="004D01B5">
      <w:pPr>
        <w:autoSpaceDE w:val="0"/>
        <w:autoSpaceDN w:val="0"/>
        <w:adjustRightInd w:val="0"/>
        <w:ind w:firstLine="540"/>
        <w:jc w:val="both"/>
        <w:rPr>
          <w:sz w:val="28"/>
          <w:szCs w:val="28"/>
        </w:rPr>
      </w:pPr>
      <w:r>
        <w:rPr>
          <w:sz w:val="28"/>
          <w:szCs w:val="28"/>
        </w:rPr>
        <w:t>-</w:t>
      </w:r>
      <w:r w:rsidR="0051307A">
        <w:rPr>
          <w:sz w:val="28"/>
          <w:szCs w:val="28"/>
        </w:rPr>
        <w:t xml:space="preserve"> объект общественных обсуждений;</w:t>
      </w:r>
    </w:p>
    <w:p w:rsidR="004D01B5" w:rsidRDefault="004D01B5" w:rsidP="004D01B5">
      <w:pPr>
        <w:autoSpaceDE w:val="0"/>
        <w:autoSpaceDN w:val="0"/>
        <w:adjustRightInd w:val="0"/>
        <w:ind w:firstLine="540"/>
        <w:jc w:val="both"/>
        <w:rPr>
          <w:sz w:val="28"/>
          <w:szCs w:val="28"/>
        </w:rPr>
      </w:pPr>
      <w:r>
        <w:rPr>
          <w:sz w:val="28"/>
          <w:szCs w:val="28"/>
        </w:rPr>
        <w:t>-</w:t>
      </w:r>
      <w:r w:rsidR="0051307A">
        <w:rPr>
          <w:sz w:val="28"/>
          <w:szCs w:val="28"/>
        </w:rPr>
        <w:t xml:space="preserve"> формулировка вопроса (вопросов), предлагаемого (предлагаемых) при проведении опроса;</w:t>
      </w:r>
    </w:p>
    <w:p w:rsidR="004D01B5" w:rsidRDefault="004D01B5" w:rsidP="004D01B5">
      <w:pPr>
        <w:autoSpaceDE w:val="0"/>
        <w:autoSpaceDN w:val="0"/>
        <w:adjustRightInd w:val="0"/>
        <w:ind w:firstLine="540"/>
        <w:jc w:val="both"/>
        <w:rPr>
          <w:sz w:val="28"/>
          <w:szCs w:val="28"/>
        </w:rPr>
      </w:pPr>
      <w:r>
        <w:rPr>
          <w:sz w:val="28"/>
          <w:szCs w:val="28"/>
        </w:rPr>
        <w:t>-</w:t>
      </w:r>
      <w:r w:rsidR="0051307A">
        <w:rPr>
          <w:sz w:val="28"/>
          <w:szCs w:val="28"/>
        </w:rPr>
        <w:t xml:space="preserve"> способ информирования общественности о сроках проведения опроса, месте размещения и сбора опросных листов, в том числе в электронном виде;</w:t>
      </w:r>
    </w:p>
    <w:p w:rsidR="004D01B5" w:rsidRDefault="004D01B5" w:rsidP="004D01B5">
      <w:pPr>
        <w:autoSpaceDE w:val="0"/>
        <w:autoSpaceDN w:val="0"/>
        <w:adjustRightInd w:val="0"/>
        <w:ind w:firstLine="540"/>
        <w:jc w:val="both"/>
        <w:rPr>
          <w:sz w:val="28"/>
          <w:szCs w:val="28"/>
        </w:rPr>
      </w:pPr>
      <w:r>
        <w:rPr>
          <w:sz w:val="28"/>
          <w:szCs w:val="28"/>
        </w:rPr>
        <w:t>-</w:t>
      </w:r>
      <w:r w:rsidR="0051307A">
        <w:rPr>
          <w:sz w:val="28"/>
          <w:szCs w:val="28"/>
        </w:rPr>
        <w:t xml:space="preserve"> число полученных опросных листов;</w:t>
      </w:r>
    </w:p>
    <w:p w:rsidR="004D01B5" w:rsidRDefault="004D01B5" w:rsidP="004D01B5">
      <w:pPr>
        <w:autoSpaceDE w:val="0"/>
        <w:autoSpaceDN w:val="0"/>
        <w:adjustRightInd w:val="0"/>
        <w:ind w:firstLine="540"/>
        <w:jc w:val="both"/>
        <w:rPr>
          <w:sz w:val="28"/>
          <w:szCs w:val="28"/>
        </w:rPr>
      </w:pPr>
      <w:r>
        <w:rPr>
          <w:sz w:val="28"/>
          <w:szCs w:val="28"/>
        </w:rPr>
        <w:t>-</w:t>
      </w:r>
      <w:r w:rsidR="0051307A">
        <w:rPr>
          <w:sz w:val="28"/>
          <w:szCs w:val="28"/>
        </w:rPr>
        <w:t xml:space="preserve"> число опросных листов, признанных недействительными (опросные листы, в которых отсутствует позиция участника общественных обсуждений: ответы на поставленные вопросы и (или) замечания, предложения и комментарии в отношении объекта общественных обсуждений);</w:t>
      </w:r>
    </w:p>
    <w:p w:rsidR="004D01B5" w:rsidRDefault="004D01B5" w:rsidP="004D01B5">
      <w:pPr>
        <w:autoSpaceDE w:val="0"/>
        <w:autoSpaceDN w:val="0"/>
        <w:adjustRightInd w:val="0"/>
        <w:ind w:firstLine="540"/>
        <w:jc w:val="both"/>
        <w:rPr>
          <w:sz w:val="28"/>
          <w:szCs w:val="28"/>
        </w:rPr>
      </w:pPr>
      <w:r>
        <w:rPr>
          <w:sz w:val="28"/>
          <w:szCs w:val="28"/>
        </w:rPr>
        <w:t>-</w:t>
      </w:r>
      <w:r w:rsidR="0051307A">
        <w:rPr>
          <w:sz w:val="28"/>
          <w:szCs w:val="28"/>
        </w:rPr>
        <w:t xml:space="preserve"> результаты опроса, включая дополнительные к поставленным вопросам позиции, замечания, предложения и комментарии, выявленные по объекту общественных обсуждений.</w:t>
      </w:r>
    </w:p>
    <w:p w:rsidR="004D01B5" w:rsidRDefault="00DD495A" w:rsidP="004D01B5">
      <w:pPr>
        <w:autoSpaceDE w:val="0"/>
        <w:autoSpaceDN w:val="0"/>
        <w:adjustRightInd w:val="0"/>
        <w:ind w:firstLine="540"/>
        <w:jc w:val="both"/>
        <w:rPr>
          <w:sz w:val="28"/>
          <w:szCs w:val="28"/>
        </w:rPr>
      </w:pPr>
      <w:r>
        <w:rPr>
          <w:sz w:val="28"/>
          <w:szCs w:val="28"/>
        </w:rPr>
        <w:t>7</w:t>
      </w:r>
      <w:r w:rsidR="0051307A">
        <w:rPr>
          <w:sz w:val="28"/>
          <w:szCs w:val="28"/>
        </w:rPr>
        <w:t xml:space="preserve">.3. Протокол общественных обсуждений (при проведении общественных обсуждений в форме опроса), протокол общественных слушаний (при проведении общественных обсуждений в форме общественных слушаний) (далее - протоколы) оформляются в </w:t>
      </w:r>
      <w:r w:rsidR="004D01B5">
        <w:rPr>
          <w:sz w:val="28"/>
          <w:szCs w:val="28"/>
        </w:rPr>
        <w:t xml:space="preserve">двух </w:t>
      </w:r>
      <w:r w:rsidR="0051307A">
        <w:rPr>
          <w:sz w:val="28"/>
          <w:szCs w:val="28"/>
        </w:rPr>
        <w:t xml:space="preserve">экземплярах: один экземпляр протокола направляется заказчику, один остается в </w:t>
      </w:r>
      <w:r w:rsidR="004D01B5">
        <w:rPr>
          <w:sz w:val="28"/>
          <w:szCs w:val="28"/>
        </w:rPr>
        <w:t>а</w:t>
      </w:r>
      <w:r w:rsidR="0051307A">
        <w:rPr>
          <w:sz w:val="28"/>
          <w:szCs w:val="28"/>
        </w:rPr>
        <w:t xml:space="preserve">дминистрации </w:t>
      </w:r>
      <w:r w:rsidR="004D01B5">
        <w:rPr>
          <w:sz w:val="28"/>
          <w:szCs w:val="28"/>
        </w:rPr>
        <w:t>Туруханского</w:t>
      </w:r>
      <w:r w:rsidR="0051307A">
        <w:rPr>
          <w:sz w:val="28"/>
          <w:szCs w:val="28"/>
        </w:rPr>
        <w:t xml:space="preserve"> района.</w:t>
      </w:r>
    </w:p>
    <w:p w:rsidR="0051307A" w:rsidRDefault="00DD495A" w:rsidP="004D01B5">
      <w:pPr>
        <w:autoSpaceDE w:val="0"/>
        <w:autoSpaceDN w:val="0"/>
        <w:adjustRightInd w:val="0"/>
        <w:ind w:firstLine="540"/>
        <w:jc w:val="both"/>
        <w:rPr>
          <w:sz w:val="28"/>
          <w:szCs w:val="28"/>
        </w:rPr>
      </w:pPr>
      <w:r>
        <w:rPr>
          <w:sz w:val="28"/>
          <w:szCs w:val="28"/>
        </w:rPr>
        <w:t>7</w:t>
      </w:r>
      <w:r w:rsidR="0051307A">
        <w:rPr>
          <w:sz w:val="28"/>
          <w:szCs w:val="28"/>
        </w:rPr>
        <w:t>.4. Протоколы включаются в качестве одного из приложений в окончательный вариант материалов по оценке воздействия на окружающую среду намечаемой хозяйственной и иной деятельности. Заказчик (исполнитель) обеспечивает доступ общественности к окончательному варианту материалов по оценке воздействия на окружающую среду в течение всего срока с момента утверждения последнего и до принятия решения о реализации намечаемой деятельности.</w:t>
      </w:r>
    </w:p>
    <w:p w:rsidR="00EC0142" w:rsidRDefault="00EC0142" w:rsidP="0029509B">
      <w:pPr>
        <w:pStyle w:val="ac"/>
        <w:tabs>
          <w:tab w:val="left" w:pos="1276"/>
          <w:tab w:val="left" w:pos="1843"/>
        </w:tabs>
        <w:ind w:firstLine="709"/>
        <w:jc w:val="both"/>
        <w:rPr>
          <w:sz w:val="28"/>
          <w:szCs w:val="28"/>
        </w:rPr>
      </w:pPr>
    </w:p>
    <w:p w:rsidR="0029509B" w:rsidRDefault="00CE092B" w:rsidP="00CE092B">
      <w:pPr>
        <w:pStyle w:val="ac"/>
        <w:tabs>
          <w:tab w:val="left" w:pos="1276"/>
          <w:tab w:val="left" w:pos="1843"/>
        </w:tabs>
        <w:jc w:val="center"/>
        <w:rPr>
          <w:sz w:val="28"/>
          <w:szCs w:val="28"/>
        </w:rPr>
      </w:pPr>
      <w:r>
        <w:rPr>
          <w:sz w:val="28"/>
          <w:szCs w:val="28"/>
        </w:rPr>
        <w:t xml:space="preserve">8. </w:t>
      </w:r>
      <w:r w:rsidR="0029509B" w:rsidRPr="0029509B">
        <w:rPr>
          <w:sz w:val="28"/>
          <w:szCs w:val="28"/>
        </w:rPr>
        <w:t>Заключительные положения</w:t>
      </w:r>
    </w:p>
    <w:p w:rsidR="00213303" w:rsidRPr="0029509B" w:rsidRDefault="00213303" w:rsidP="00213303">
      <w:pPr>
        <w:pStyle w:val="ac"/>
        <w:tabs>
          <w:tab w:val="left" w:pos="1276"/>
          <w:tab w:val="left" w:pos="1843"/>
        </w:tabs>
        <w:ind w:left="928"/>
        <w:rPr>
          <w:sz w:val="28"/>
          <w:szCs w:val="28"/>
        </w:rPr>
      </w:pPr>
    </w:p>
    <w:p w:rsidR="0029509B" w:rsidRPr="0029509B" w:rsidRDefault="00CE092B" w:rsidP="0029509B">
      <w:pPr>
        <w:pStyle w:val="ac"/>
        <w:tabs>
          <w:tab w:val="left" w:pos="1276"/>
          <w:tab w:val="left" w:pos="1843"/>
        </w:tabs>
        <w:ind w:firstLine="709"/>
        <w:jc w:val="both"/>
        <w:rPr>
          <w:sz w:val="28"/>
          <w:szCs w:val="28"/>
        </w:rPr>
      </w:pPr>
      <w:r>
        <w:rPr>
          <w:sz w:val="28"/>
          <w:szCs w:val="28"/>
        </w:rPr>
        <w:t>8</w:t>
      </w:r>
      <w:r w:rsidR="0029509B" w:rsidRPr="0029509B">
        <w:rPr>
          <w:sz w:val="28"/>
          <w:szCs w:val="28"/>
        </w:rPr>
        <w:t>.1. Материально-техническое, информационное, правовое и</w:t>
      </w:r>
      <w:r w:rsidR="002F6CB3">
        <w:rPr>
          <w:sz w:val="28"/>
          <w:szCs w:val="28"/>
        </w:rPr>
        <w:t xml:space="preserve"> </w:t>
      </w:r>
      <w:r w:rsidR="0029509B" w:rsidRPr="0029509B">
        <w:rPr>
          <w:sz w:val="28"/>
          <w:szCs w:val="28"/>
        </w:rPr>
        <w:t>финансовое обеспечение проведения общественных обсуждений по</w:t>
      </w:r>
      <w:r w:rsidR="002F6CB3">
        <w:rPr>
          <w:sz w:val="28"/>
          <w:szCs w:val="28"/>
        </w:rPr>
        <w:t xml:space="preserve"> </w:t>
      </w:r>
      <w:r w:rsidR="0029509B" w:rsidRPr="0029509B">
        <w:rPr>
          <w:sz w:val="28"/>
          <w:szCs w:val="28"/>
        </w:rPr>
        <w:t>инициативе заказчика (исполнителя) осуществляется за счет средств</w:t>
      </w:r>
      <w:r w:rsidR="002F6CB3">
        <w:rPr>
          <w:sz w:val="28"/>
          <w:szCs w:val="28"/>
        </w:rPr>
        <w:t xml:space="preserve"> </w:t>
      </w:r>
      <w:r w:rsidR="0029509B" w:rsidRPr="0029509B">
        <w:rPr>
          <w:sz w:val="28"/>
          <w:szCs w:val="28"/>
        </w:rPr>
        <w:t>заказчика (исполнителя).</w:t>
      </w:r>
    </w:p>
    <w:p w:rsidR="00613107" w:rsidRDefault="00CE092B" w:rsidP="0029509B">
      <w:pPr>
        <w:pStyle w:val="ac"/>
        <w:tabs>
          <w:tab w:val="left" w:pos="1276"/>
          <w:tab w:val="left" w:pos="1843"/>
        </w:tabs>
        <w:ind w:firstLine="709"/>
        <w:jc w:val="both"/>
        <w:rPr>
          <w:sz w:val="28"/>
          <w:szCs w:val="28"/>
        </w:rPr>
      </w:pPr>
      <w:r>
        <w:rPr>
          <w:sz w:val="28"/>
          <w:szCs w:val="28"/>
        </w:rPr>
        <w:t>8</w:t>
      </w:r>
      <w:r w:rsidR="0029509B" w:rsidRPr="0029509B">
        <w:rPr>
          <w:sz w:val="28"/>
          <w:szCs w:val="28"/>
        </w:rPr>
        <w:t>.2. Лица, допустившие нарушение общественного порядка при</w:t>
      </w:r>
      <w:r w:rsidR="002F6CB3">
        <w:rPr>
          <w:sz w:val="28"/>
          <w:szCs w:val="28"/>
        </w:rPr>
        <w:t xml:space="preserve"> </w:t>
      </w:r>
      <w:r w:rsidR="0029509B" w:rsidRPr="0029509B">
        <w:rPr>
          <w:sz w:val="28"/>
          <w:szCs w:val="28"/>
        </w:rPr>
        <w:t>проведении общественных обсуждений, привлекаются к административной</w:t>
      </w:r>
      <w:r w:rsidR="002F6CB3">
        <w:rPr>
          <w:sz w:val="28"/>
          <w:szCs w:val="28"/>
        </w:rPr>
        <w:t xml:space="preserve"> </w:t>
      </w:r>
      <w:r w:rsidR="0029509B" w:rsidRPr="0029509B">
        <w:rPr>
          <w:sz w:val="28"/>
          <w:szCs w:val="28"/>
        </w:rPr>
        <w:t>ответственности в соответствии с законодательством Российской Федерации.</w:t>
      </w:r>
    </w:p>
    <w:p w:rsidR="00F5266C" w:rsidRDefault="00F5266C" w:rsidP="0029509B">
      <w:pPr>
        <w:pStyle w:val="ac"/>
        <w:tabs>
          <w:tab w:val="left" w:pos="1276"/>
          <w:tab w:val="left" w:pos="1843"/>
        </w:tabs>
        <w:ind w:firstLine="709"/>
        <w:jc w:val="both"/>
        <w:rPr>
          <w:sz w:val="28"/>
          <w:szCs w:val="28"/>
        </w:rPr>
      </w:pPr>
    </w:p>
    <w:p w:rsidR="00F5266C" w:rsidRDefault="00F5266C" w:rsidP="0029509B">
      <w:pPr>
        <w:pStyle w:val="ac"/>
        <w:tabs>
          <w:tab w:val="left" w:pos="1276"/>
          <w:tab w:val="left" w:pos="1843"/>
        </w:tabs>
        <w:ind w:firstLine="709"/>
        <w:jc w:val="both"/>
        <w:rPr>
          <w:sz w:val="28"/>
          <w:szCs w:val="28"/>
        </w:rPr>
      </w:pPr>
    </w:p>
    <w:p w:rsidR="00F5266C" w:rsidRDefault="00F5266C" w:rsidP="00F5266C">
      <w:pPr>
        <w:autoSpaceDE w:val="0"/>
        <w:autoSpaceDN w:val="0"/>
        <w:adjustRightInd w:val="0"/>
        <w:ind w:left="4253"/>
        <w:outlineLvl w:val="0"/>
      </w:pPr>
      <w:r>
        <w:t>Приложение № 1</w:t>
      </w:r>
    </w:p>
    <w:p w:rsidR="00F5266C" w:rsidRDefault="00F5266C" w:rsidP="00F5266C">
      <w:pPr>
        <w:autoSpaceDE w:val="0"/>
        <w:autoSpaceDN w:val="0"/>
        <w:adjustRightInd w:val="0"/>
        <w:ind w:left="4253"/>
      </w:pPr>
      <w:r>
        <w:t xml:space="preserve">к Положению </w:t>
      </w:r>
      <w:r w:rsidRPr="00F5266C">
        <w:t>об организации и проведении общественных обсуждений о намечаемой хозяйственной и иной деятельности, которая подлежит экологической экспертизе</w:t>
      </w:r>
    </w:p>
    <w:p w:rsidR="00F5266C" w:rsidRDefault="00F5266C" w:rsidP="00F5266C">
      <w:pPr>
        <w:autoSpaceDE w:val="0"/>
        <w:autoSpaceDN w:val="0"/>
        <w:adjustRightInd w:val="0"/>
        <w:ind w:firstLine="540"/>
        <w:jc w:val="both"/>
      </w:pPr>
    </w:p>
    <w:p w:rsidR="00F5266C" w:rsidRDefault="00F5266C" w:rsidP="00F5266C">
      <w:pPr>
        <w:autoSpaceDE w:val="0"/>
        <w:autoSpaceDN w:val="0"/>
        <w:adjustRightInd w:val="0"/>
        <w:jc w:val="center"/>
      </w:pPr>
      <w:r>
        <w:t>ФОРМА СОГЛАСИЯ</w:t>
      </w:r>
    </w:p>
    <w:p w:rsidR="00F5266C" w:rsidRDefault="00F5266C" w:rsidP="00F5266C">
      <w:pPr>
        <w:autoSpaceDE w:val="0"/>
        <w:autoSpaceDN w:val="0"/>
        <w:adjustRightInd w:val="0"/>
        <w:jc w:val="center"/>
      </w:pP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СОГЛАСИЕ</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 обработку персональных данных</w:t>
      </w:r>
    </w:p>
    <w:p w:rsidR="00F5266C" w:rsidRDefault="00F5266C" w:rsidP="00F5266C">
      <w:pPr>
        <w:autoSpaceDE w:val="0"/>
        <w:autoSpaceDN w:val="0"/>
        <w:adjustRightInd w:val="0"/>
        <w:jc w:val="both"/>
        <w:rPr>
          <w:rFonts w:ascii="Courier New" w:hAnsi="Courier New" w:cs="Courier New"/>
          <w:sz w:val="20"/>
          <w:szCs w:val="20"/>
        </w:rPr>
      </w:pP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субъекта персональных данных)</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в  соответствии  с  </w:t>
      </w:r>
      <w:hyperlink r:id="rId12" w:history="1">
        <w:r>
          <w:rPr>
            <w:rFonts w:ascii="Courier New" w:hAnsi="Courier New" w:cs="Courier New"/>
            <w:color w:val="0000FF"/>
            <w:sz w:val="20"/>
            <w:szCs w:val="20"/>
          </w:rPr>
          <w:t>частью  4  статьи  9</w:t>
        </w:r>
      </w:hyperlink>
      <w:r>
        <w:rPr>
          <w:rFonts w:ascii="Courier New" w:hAnsi="Courier New" w:cs="Courier New"/>
          <w:sz w:val="20"/>
          <w:szCs w:val="20"/>
        </w:rPr>
        <w:t xml:space="preserve">  Федерального закона от 27.07.2006</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N 152-ФЗ "О персональных данных", зарегистрирован (а) по адресу: __________</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266C" w:rsidRDefault="00F5266C" w:rsidP="00F5266C">
      <w:pPr>
        <w:autoSpaceDE w:val="0"/>
        <w:autoSpaceDN w:val="0"/>
        <w:adjustRightInd w:val="0"/>
        <w:jc w:val="both"/>
        <w:rPr>
          <w:rFonts w:ascii="Courier New" w:hAnsi="Courier New" w:cs="Courier New"/>
          <w:sz w:val="20"/>
          <w:szCs w:val="20"/>
        </w:rPr>
      </w:pP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документ, удостоверяющий личность: ________________________________________</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документа, N, сведения о дате выдачи документа</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 выдавшем его органе)</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Представитель (при наличии) _______________________________________________</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представителя субъекта персональных данных)</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зарегистрирован (а) по адресу: ____________________________________________</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документ, удостоверяющий личность: ________________________________________</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 документа, N, сведения о дате выдачи документа и выдавшем его</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органе)</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Доверенность от "___" ____________ _______ г. N ___________________________</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(или реквизиты иного документа, подтверждающего полномочия представителя)</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целях  подведения  подсчета  голосов и учета замечаний и предложений</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участников   общественных   обсуждений   намечаемой  хозяйственной  и  иной</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деятельности,    подлежащей    экологической   экспертизе,   проводимых   в</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соответствии   с  Федеральным  </w:t>
      </w:r>
      <w:hyperlink r:id="rId13" w:history="1">
        <w:r>
          <w:rPr>
            <w:rFonts w:ascii="Courier New" w:hAnsi="Courier New" w:cs="Courier New"/>
            <w:color w:val="0000FF"/>
            <w:sz w:val="20"/>
            <w:szCs w:val="20"/>
          </w:rPr>
          <w:t>законом</w:t>
        </w:r>
      </w:hyperlink>
      <w:r>
        <w:rPr>
          <w:rFonts w:ascii="Courier New" w:hAnsi="Courier New" w:cs="Courier New"/>
          <w:sz w:val="20"/>
          <w:szCs w:val="20"/>
        </w:rPr>
        <w:t xml:space="preserve">  от  06.10.2003  N  131-ФЗ "Об общих</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принципах  организации  местного  самоуправления  в  Российской Федерации",</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постановлением   администрации Туруханского  района  от  ______  N  __ «Об </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утверждении  Положения  организации  и  проведения  общественных обсуждений</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намечаемой  хозяйственной  и  иной  деятельности,  подлежащей экологической</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экспертизе»</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(цель обработки данных)</w:t>
      </w:r>
    </w:p>
    <w:p w:rsidR="00F5266C" w:rsidRDefault="00F5266C" w:rsidP="00F5266C">
      <w:pPr>
        <w:autoSpaceDE w:val="0"/>
        <w:autoSpaceDN w:val="0"/>
        <w:adjustRightInd w:val="0"/>
        <w:ind w:right="282"/>
        <w:jc w:val="both"/>
        <w:rPr>
          <w:rFonts w:ascii="Courier New" w:hAnsi="Courier New" w:cs="Courier New"/>
          <w:sz w:val="20"/>
          <w:szCs w:val="20"/>
        </w:rPr>
      </w:pPr>
      <w:r>
        <w:rPr>
          <w:rFonts w:ascii="Courier New" w:hAnsi="Courier New" w:cs="Courier New"/>
          <w:sz w:val="20"/>
          <w:szCs w:val="20"/>
        </w:rPr>
        <w:t xml:space="preserve">даю согласие администрации </w:t>
      </w:r>
      <w:r w:rsidRPr="00F5266C">
        <w:rPr>
          <w:rFonts w:ascii="Courier New" w:hAnsi="Courier New" w:cs="Courier New"/>
          <w:sz w:val="20"/>
          <w:szCs w:val="20"/>
        </w:rPr>
        <w:t xml:space="preserve">Туруханского </w:t>
      </w:r>
      <w:r>
        <w:rPr>
          <w:rFonts w:ascii="Courier New" w:hAnsi="Courier New" w:cs="Courier New"/>
          <w:sz w:val="20"/>
          <w:szCs w:val="20"/>
        </w:rPr>
        <w:t xml:space="preserve"> района, являющейся оператором персональных данных, находящейся по адресу: с. Туруханск, ул. Шадрина А.Е., д. 15,</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обработку  моих  персональных  данных:  фамилии,  имени,  отчества (при</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наличии),  даты  рождения,  адреса  места  жительства (регистрации), номера</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телефона,  адреса  электронной  почты,  то  есть  на  совершение  действий,</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предусмотренных  </w:t>
      </w:r>
      <w:hyperlink r:id="rId14" w:history="1">
        <w:r>
          <w:rPr>
            <w:rFonts w:ascii="Courier New" w:hAnsi="Courier New" w:cs="Courier New"/>
            <w:color w:val="0000FF"/>
            <w:sz w:val="20"/>
            <w:szCs w:val="20"/>
          </w:rPr>
          <w:t>пунктом  3  статьи  3</w:t>
        </w:r>
      </w:hyperlink>
      <w:r>
        <w:rPr>
          <w:rFonts w:ascii="Courier New" w:hAnsi="Courier New" w:cs="Courier New"/>
          <w:sz w:val="20"/>
          <w:szCs w:val="20"/>
        </w:rPr>
        <w:t xml:space="preserve">  Федерального  закона  от 27.07.2006</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N 152-ФЗ "О персональных данных".</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(указать перечень персональных данных, на обработку которых дается согласие</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субъекта персональных данных)</w:t>
      </w:r>
    </w:p>
    <w:p w:rsidR="00F5266C" w:rsidRDefault="00F5266C" w:rsidP="00F5266C">
      <w:pPr>
        <w:autoSpaceDE w:val="0"/>
        <w:autoSpaceDN w:val="0"/>
        <w:adjustRightInd w:val="0"/>
        <w:jc w:val="both"/>
        <w:rPr>
          <w:rFonts w:ascii="Courier New" w:hAnsi="Courier New" w:cs="Courier New"/>
          <w:sz w:val="20"/>
          <w:szCs w:val="20"/>
        </w:rPr>
      </w:pP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Настоящее  согласие  действует  со  дня  его подписания до дня отзыва в</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письменной форме.</w:t>
      </w:r>
    </w:p>
    <w:p w:rsidR="00F5266C" w:rsidRDefault="00F5266C" w:rsidP="00F5266C">
      <w:pPr>
        <w:autoSpaceDE w:val="0"/>
        <w:autoSpaceDN w:val="0"/>
        <w:adjustRightInd w:val="0"/>
        <w:jc w:val="both"/>
        <w:rPr>
          <w:rFonts w:ascii="Courier New" w:hAnsi="Courier New" w:cs="Courier New"/>
          <w:sz w:val="20"/>
          <w:szCs w:val="20"/>
        </w:rPr>
      </w:pPr>
    </w:p>
    <w:p w:rsidR="004B026D" w:rsidRDefault="004B026D" w:rsidP="00F5266C">
      <w:pPr>
        <w:autoSpaceDE w:val="0"/>
        <w:autoSpaceDN w:val="0"/>
        <w:adjustRightInd w:val="0"/>
        <w:jc w:val="both"/>
        <w:rPr>
          <w:rFonts w:ascii="Courier New" w:hAnsi="Courier New" w:cs="Courier New"/>
          <w:sz w:val="20"/>
          <w:szCs w:val="20"/>
        </w:rPr>
      </w:pP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            20___ года                 Субъект персональных данных:</w:t>
      </w:r>
    </w:p>
    <w:p w:rsidR="00F5266C" w:rsidRDefault="00F5266C" w:rsidP="00F5266C">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F5266C" w:rsidRDefault="00F5266C" w:rsidP="00F5266C">
      <w:pPr>
        <w:autoSpaceDE w:val="0"/>
        <w:autoSpaceDN w:val="0"/>
        <w:adjustRightInd w:val="0"/>
      </w:pPr>
    </w:p>
    <w:p w:rsidR="00F5266C" w:rsidRDefault="00F5266C" w:rsidP="00F5266C">
      <w:pPr>
        <w:autoSpaceDE w:val="0"/>
        <w:autoSpaceDN w:val="0"/>
        <w:adjustRightInd w:val="0"/>
      </w:pPr>
    </w:p>
    <w:p w:rsidR="00F5266C" w:rsidRDefault="00F5266C" w:rsidP="00F5266C">
      <w:pPr>
        <w:autoSpaceDE w:val="0"/>
        <w:autoSpaceDN w:val="0"/>
        <w:adjustRightInd w:val="0"/>
      </w:pPr>
    </w:p>
    <w:p w:rsidR="00F5266C" w:rsidRDefault="00F5266C" w:rsidP="00F5266C">
      <w:pPr>
        <w:autoSpaceDE w:val="0"/>
        <w:autoSpaceDN w:val="0"/>
        <w:adjustRightInd w:val="0"/>
        <w:ind w:left="4253"/>
        <w:outlineLvl w:val="0"/>
      </w:pPr>
      <w:r>
        <w:t>Приложение № 2</w:t>
      </w:r>
    </w:p>
    <w:p w:rsidR="00F5266C" w:rsidRDefault="00F5266C" w:rsidP="00F5266C">
      <w:pPr>
        <w:autoSpaceDE w:val="0"/>
        <w:autoSpaceDN w:val="0"/>
        <w:adjustRightInd w:val="0"/>
        <w:ind w:left="4253"/>
      </w:pPr>
      <w:r>
        <w:t xml:space="preserve">к Положению </w:t>
      </w:r>
      <w:r w:rsidRPr="00F5266C">
        <w:t>об организации и проведении общественных обсуждений о намечаемой хозяйственной и иной деятельности, которая подлежит экологической экспертизе</w:t>
      </w:r>
    </w:p>
    <w:p w:rsidR="00F5266C" w:rsidRDefault="00F5266C" w:rsidP="00F5266C">
      <w:pPr>
        <w:autoSpaceDE w:val="0"/>
        <w:autoSpaceDN w:val="0"/>
        <w:adjustRightInd w:val="0"/>
        <w:jc w:val="center"/>
      </w:pPr>
    </w:p>
    <w:p w:rsidR="00F5266C" w:rsidRDefault="00F5266C" w:rsidP="00F5266C">
      <w:pPr>
        <w:autoSpaceDE w:val="0"/>
        <w:autoSpaceDN w:val="0"/>
        <w:adjustRightInd w:val="0"/>
        <w:jc w:val="center"/>
      </w:pPr>
      <w:r>
        <w:t>ФОРМА ЖУРНАЛА</w:t>
      </w:r>
    </w:p>
    <w:p w:rsidR="00F5266C" w:rsidRDefault="00F5266C" w:rsidP="00F5266C">
      <w:pPr>
        <w:autoSpaceDE w:val="0"/>
        <w:autoSpaceDN w:val="0"/>
        <w:adjustRightInd w:val="0"/>
        <w:jc w:val="center"/>
      </w:pPr>
    </w:p>
    <w:p w:rsidR="00F5266C" w:rsidRDefault="00F5266C" w:rsidP="00F5266C">
      <w:pPr>
        <w:autoSpaceDE w:val="0"/>
        <w:autoSpaceDN w:val="0"/>
        <w:adjustRightInd w:val="0"/>
        <w:jc w:val="center"/>
      </w:pPr>
      <w:r>
        <w:t>Журнал учета замечаний и предложений общественности</w:t>
      </w:r>
    </w:p>
    <w:p w:rsidR="00F5266C" w:rsidRDefault="00F5266C" w:rsidP="00F5266C">
      <w:pPr>
        <w:autoSpaceDE w:val="0"/>
        <w:autoSpaceDN w:val="0"/>
        <w:adjustRightInd w:val="0"/>
        <w:ind w:firstLine="540"/>
        <w:jc w:val="both"/>
      </w:pPr>
    </w:p>
    <w:p w:rsidR="00F5266C" w:rsidRDefault="00F5266C" w:rsidP="00F5266C">
      <w:pPr>
        <w:autoSpaceDE w:val="0"/>
        <w:autoSpaceDN w:val="0"/>
        <w:adjustRightInd w:val="0"/>
        <w:ind w:firstLine="540"/>
        <w:jc w:val="both"/>
      </w:pPr>
      <w:r>
        <w:t>Организатор общественных обсуждений:</w:t>
      </w:r>
    </w:p>
    <w:p w:rsidR="00F5266C" w:rsidRDefault="00F5266C" w:rsidP="00F5266C">
      <w:pPr>
        <w:autoSpaceDE w:val="0"/>
        <w:autoSpaceDN w:val="0"/>
        <w:adjustRightInd w:val="0"/>
        <w:spacing w:before="240"/>
        <w:ind w:firstLine="540"/>
        <w:jc w:val="both"/>
      </w:pPr>
      <w:r>
        <w:t>Заказчик (исполнитель):</w:t>
      </w:r>
    </w:p>
    <w:p w:rsidR="00F5266C" w:rsidRDefault="00F5266C" w:rsidP="00F5266C">
      <w:pPr>
        <w:autoSpaceDE w:val="0"/>
        <w:autoSpaceDN w:val="0"/>
        <w:adjustRightInd w:val="0"/>
        <w:spacing w:before="240"/>
        <w:ind w:firstLine="540"/>
        <w:jc w:val="both"/>
      </w:pPr>
      <w:r>
        <w:t>Наименование объекта общественных обсуждений:</w:t>
      </w:r>
    </w:p>
    <w:p w:rsidR="00F5266C" w:rsidRDefault="00F5266C" w:rsidP="00F5266C">
      <w:pPr>
        <w:autoSpaceDE w:val="0"/>
        <w:autoSpaceDN w:val="0"/>
        <w:adjustRightInd w:val="0"/>
        <w:spacing w:before="240"/>
        <w:ind w:firstLine="540"/>
        <w:jc w:val="both"/>
      </w:pPr>
      <w:r>
        <w:t>Форма проведения общественных обсуждений:</w:t>
      </w:r>
    </w:p>
    <w:p w:rsidR="00F5266C" w:rsidRDefault="00F5266C" w:rsidP="00F5266C">
      <w:pPr>
        <w:autoSpaceDE w:val="0"/>
        <w:autoSpaceDN w:val="0"/>
        <w:adjustRightInd w:val="0"/>
        <w:spacing w:before="240"/>
        <w:ind w:firstLine="540"/>
        <w:jc w:val="both"/>
      </w:pPr>
      <w:r>
        <w:t>Период ознакомления с материалами общественных обсуждений:</w:t>
      </w:r>
    </w:p>
    <w:p w:rsidR="00F5266C" w:rsidRDefault="00F5266C" w:rsidP="00F5266C">
      <w:pPr>
        <w:autoSpaceDE w:val="0"/>
        <w:autoSpaceDN w:val="0"/>
        <w:adjustRightInd w:val="0"/>
        <w:spacing w:before="240"/>
        <w:ind w:firstLine="540"/>
        <w:jc w:val="both"/>
      </w:pPr>
      <w:r>
        <w:t>Места размещения объекта общественных обсуждений и журнала учета замечаний и предложений общественности:</w:t>
      </w:r>
    </w:p>
    <w:p w:rsidR="00F5266C" w:rsidRDefault="00F5266C" w:rsidP="00F5266C">
      <w:pPr>
        <w:autoSpaceDE w:val="0"/>
        <w:autoSpaceDN w:val="0"/>
        <w:adjustRightInd w:val="0"/>
        <w:ind w:firstLine="540"/>
        <w:jc w:val="both"/>
      </w:pPr>
    </w:p>
    <w:p w:rsidR="00F5266C" w:rsidRDefault="00F5266C" w:rsidP="00F5266C">
      <w:pPr>
        <w:autoSpaceDE w:val="0"/>
        <w:autoSpaceDN w:val="0"/>
        <w:adjustRightInd w:val="0"/>
        <w:ind w:firstLine="540"/>
        <w:jc w:val="both"/>
      </w:pPr>
      <w:r>
        <w:t>Таблица замечаний и предложений</w:t>
      </w:r>
    </w:p>
    <w:p w:rsidR="00F5266C" w:rsidRDefault="00F5266C" w:rsidP="00F5266C">
      <w:pPr>
        <w:autoSpaceDE w:val="0"/>
        <w:autoSpaceDN w:val="0"/>
        <w:adjustRightInd w:val="0"/>
        <w:ind w:firstLine="540"/>
        <w:jc w:val="both"/>
      </w:pPr>
    </w:p>
    <w:p w:rsidR="00F5266C" w:rsidRDefault="00F5266C" w:rsidP="00F5266C">
      <w:pPr>
        <w:autoSpaceDE w:val="0"/>
        <w:autoSpaceDN w:val="0"/>
        <w:adjustRightInd w:val="0"/>
        <w:ind w:firstLine="540"/>
        <w:jc w:val="both"/>
      </w:pPr>
    </w:p>
    <w:p w:rsidR="00F5266C" w:rsidRDefault="00F5266C" w:rsidP="00F5266C">
      <w:pPr>
        <w:autoSpaceDE w:val="0"/>
        <w:autoSpaceDN w:val="0"/>
        <w:adjustRightInd w:val="0"/>
        <w:sectPr w:rsidR="00F5266C">
          <w:pgSz w:w="11905" w:h="16838"/>
          <w:pgMar w:top="1134" w:right="850" w:bottom="1134" w:left="1701" w:header="0" w:footer="0" w:gutter="0"/>
          <w:cols w:space="720"/>
          <w:noEndnote/>
        </w:sectPr>
      </w:pPr>
    </w:p>
    <w:tbl>
      <w:tblPr>
        <w:tblW w:w="5134" w:type="pct"/>
        <w:tblLayout w:type="fixed"/>
        <w:tblCellMar>
          <w:top w:w="102" w:type="dxa"/>
          <w:left w:w="62" w:type="dxa"/>
          <w:bottom w:w="102" w:type="dxa"/>
          <w:right w:w="62" w:type="dxa"/>
        </w:tblCellMar>
        <w:tblLook w:val="0000" w:firstRow="0" w:lastRow="0" w:firstColumn="0" w:lastColumn="0" w:noHBand="0" w:noVBand="0"/>
      </w:tblPr>
      <w:tblGrid>
        <w:gridCol w:w="390"/>
        <w:gridCol w:w="1524"/>
        <w:gridCol w:w="1053"/>
        <w:gridCol w:w="1509"/>
        <w:gridCol w:w="1352"/>
        <w:gridCol w:w="1228"/>
        <w:gridCol w:w="1433"/>
        <w:gridCol w:w="18"/>
        <w:gridCol w:w="1967"/>
        <w:gridCol w:w="1829"/>
        <w:gridCol w:w="1512"/>
        <w:gridCol w:w="1273"/>
      </w:tblGrid>
      <w:tr w:rsidR="00623257" w:rsidTr="00623257">
        <w:trPr>
          <w:trHeight w:val="741"/>
        </w:trPr>
        <w:tc>
          <w:tcPr>
            <w:tcW w:w="129" w:type="pct"/>
            <w:vMerge w:val="restar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center"/>
            </w:pPr>
            <w:r>
              <w:t>N п/п</w:t>
            </w:r>
          </w:p>
        </w:tc>
        <w:tc>
          <w:tcPr>
            <w:tcW w:w="2690" w:type="pct"/>
            <w:gridSpan w:val="7"/>
            <w:tcBorders>
              <w:top w:val="single" w:sz="4" w:space="0" w:color="auto"/>
              <w:left w:val="single" w:sz="4" w:space="0" w:color="auto"/>
              <w:right w:val="single" w:sz="4" w:space="0" w:color="auto"/>
            </w:tcBorders>
          </w:tcPr>
          <w:p w:rsidR="00623257" w:rsidRPr="00623257" w:rsidRDefault="00623257">
            <w:pPr>
              <w:autoSpaceDE w:val="0"/>
              <w:autoSpaceDN w:val="0"/>
              <w:adjustRightInd w:val="0"/>
              <w:jc w:val="center"/>
            </w:pPr>
            <w:r w:rsidRPr="00623257">
              <w:t>Автор</w:t>
            </w:r>
          </w:p>
          <w:p w:rsidR="00623257" w:rsidRPr="00623257" w:rsidRDefault="00623257" w:rsidP="00623257">
            <w:pPr>
              <w:autoSpaceDE w:val="0"/>
              <w:autoSpaceDN w:val="0"/>
              <w:adjustRightInd w:val="0"/>
              <w:jc w:val="center"/>
              <w:rPr>
                <w:color w:val="000000"/>
              </w:rPr>
            </w:pPr>
            <w:r w:rsidRPr="00623257">
              <w:rPr>
                <w:color w:val="000000"/>
              </w:rPr>
              <w:t>замечаний и предложений</w:t>
            </w:r>
          </w:p>
          <w:p w:rsidR="00623257" w:rsidRPr="00623257" w:rsidRDefault="00623257" w:rsidP="00623257">
            <w:pPr>
              <w:autoSpaceDE w:val="0"/>
              <w:autoSpaceDN w:val="0"/>
              <w:adjustRightInd w:val="0"/>
              <w:jc w:val="center"/>
            </w:pPr>
            <w:r w:rsidRPr="00623257">
              <w:rPr>
                <w:color w:val="000000"/>
              </w:rPr>
              <w:t>(физическое или юридическое лицо)</w:t>
            </w:r>
          </w:p>
        </w:tc>
        <w:tc>
          <w:tcPr>
            <w:tcW w:w="652" w:type="pct"/>
            <w:vMerge w:val="restar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center"/>
            </w:pPr>
            <w:r>
              <w:t>Содержание замечания и предложения</w:t>
            </w:r>
          </w:p>
        </w:tc>
        <w:tc>
          <w:tcPr>
            <w:tcW w:w="606" w:type="pct"/>
            <w:vMerge w:val="restar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center"/>
            </w:pPr>
            <w:r>
              <w:t>Обоснованный ответ заказчика (исполнителя) о принятии (учете) или мотивированном отклонении с указанием номеров разделов объекта общественного обсуждения</w:t>
            </w:r>
          </w:p>
        </w:tc>
        <w:tc>
          <w:tcPr>
            <w:tcW w:w="501" w:type="pct"/>
            <w:vMerge w:val="restar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center"/>
            </w:pPr>
            <w:r>
              <w:t>Согласие на обработку персональных данных (подпись, в случае проведения обсуждений в дистанционном формате подписи отсутствуют)</w:t>
            </w:r>
          </w:p>
        </w:tc>
        <w:tc>
          <w:tcPr>
            <w:tcW w:w="423" w:type="pct"/>
            <w:vMerge w:val="restar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center"/>
            </w:pPr>
            <w:r>
              <w:t>Дата, подпись, фамилия, имя, отчество (при наличии) лица, ответственного за ведение журнала</w:t>
            </w:r>
          </w:p>
        </w:tc>
      </w:tr>
      <w:tr w:rsidR="00623257" w:rsidTr="00623257">
        <w:trPr>
          <w:trHeight w:val="2541"/>
        </w:trPr>
        <w:tc>
          <w:tcPr>
            <w:tcW w:w="129" w:type="pct"/>
            <w:vMerge/>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center"/>
            </w:pPr>
          </w:p>
        </w:tc>
        <w:tc>
          <w:tcPr>
            <w:tcW w:w="505" w:type="pct"/>
            <w:tcBorders>
              <w:top w:val="single" w:sz="4" w:space="0" w:color="auto"/>
              <w:left w:val="single" w:sz="4" w:space="0" w:color="auto"/>
              <w:bottom w:val="single" w:sz="4" w:space="0" w:color="auto"/>
              <w:right w:val="single" w:sz="4" w:space="0" w:color="auto"/>
            </w:tcBorders>
            <w:vAlign w:val="center"/>
          </w:tcPr>
          <w:p w:rsidR="00623257" w:rsidRPr="00623257" w:rsidRDefault="00623257" w:rsidP="00623257">
            <w:pPr>
              <w:autoSpaceDE w:val="0"/>
              <w:autoSpaceDN w:val="0"/>
              <w:adjustRightInd w:val="0"/>
              <w:jc w:val="center"/>
            </w:pPr>
            <w:r w:rsidRPr="00623257">
              <w:rPr>
                <w:color w:val="000000"/>
              </w:rPr>
              <w:t>Наименование (для юридических лиц)</w:t>
            </w:r>
          </w:p>
        </w:tc>
        <w:tc>
          <w:tcPr>
            <w:tcW w:w="349" w:type="pct"/>
            <w:tcBorders>
              <w:top w:val="single" w:sz="4" w:space="0" w:color="auto"/>
              <w:left w:val="single" w:sz="4" w:space="0" w:color="auto"/>
              <w:bottom w:val="single" w:sz="4" w:space="0" w:color="auto"/>
              <w:right w:val="single" w:sz="4" w:space="0" w:color="auto"/>
            </w:tcBorders>
            <w:vAlign w:val="center"/>
          </w:tcPr>
          <w:p w:rsidR="00623257" w:rsidRPr="00623257" w:rsidRDefault="00623257" w:rsidP="00623257">
            <w:pPr>
              <w:autoSpaceDE w:val="0"/>
              <w:autoSpaceDN w:val="0"/>
              <w:adjustRightInd w:val="0"/>
              <w:jc w:val="center"/>
            </w:pPr>
            <w:r w:rsidRPr="00623257">
              <w:rPr>
                <w:color w:val="000000"/>
              </w:rPr>
              <w:t>Фамилия, имя, отчество (при наличии)</w:t>
            </w:r>
          </w:p>
        </w:tc>
        <w:tc>
          <w:tcPr>
            <w:tcW w:w="500" w:type="pct"/>
            <w:tcBorders>
              <w:top w:val="single" w:sz="4" w:space="0" w:color="auto"/>
              <w:left w:val="single" w:sz="4" w:space="0" w:color="auto"/>
              <w:bottom w:val="single" w:sz="4" w:space="0" w:color="auto"/>
              <w:right w:val="single" w:sz="4" w:space="0" w:color="auto"/>
            </w:tcBorders>
            <w:vAlign w:val="center"/>
          </w:tcPr>
          <w:p w:rsidR="00623257" w:rsidRPr="00623257" w:rsidRDefault="00623257" w:rsidP="00623257">
            <w:pPr>
              <w:autoSpaceDE w:val="0"/>
              <w:autoSpaceDN w:val="0"/>
              <w:adjustRightInd w:val="0"/>
              <w:jc w:val="center"/>
            </w:pPr>
            <w:r w:rsidRPr="00623257">
              <w:rPr>
                <w:color w:val="000000"/>
              </w:rPr>
              <w:t>Должность представителя (для юридических лиц)</w:t>
            </w:r>
          </w:p>
        </w:tc>
        <w:tc>
          <w:tcPr>
            <w:tcW w:w="448" w:type="pct"/>
            <w:tcBorders>
              <w:top w:val="single" w:sz="4" w:space="0" w:color="auto"/>
              <w:left w:val="single" w:sz="4" w:space="0" w:color="auto"/>
              <w:bottom w:val="single" w:sz="4" w:space="0" w:color="auto"/>
              <w:right w:val="single" w:sz="4" w:space="0" w:color="auto"/>
            </w:tcBorders>
            <w:vAlign w:val="center"/>
          </w:tcPr>
          <w:p w:rsidR="00623257" w:rsidRPr="00623257" w:rsidRDefault="00623257" w:rsidP="00623257">
            <w:pPr>
              <w:autoSpaceDE w:val="0"/>
              <w:autoSpaceDN w:val="0"/>
              <w:adjustRightInd w:val="0"/>
              <w:jc w:val="center"/>
            </w:pPr>
            <w:r w:rsidRPr="00623257">
              <w:rPr>
                <w:color w:val="000000"/>
              </w:rPr>
              <w:t>Адрес (место нахождения) организации</w:t>
            </w:r>
          </w:p>
        </w:tc>
        <w:tc>
          <w:tcPr>
            <w:tcW w:w="407" w:type="pct"/>
            <w:tcBorders>
              <w:top w:val="single" w:sz="4" w:space="0" w:color="auto"/>
              <w:left w:val="single" w:sz="4" w:space="0" w:color="auto"/>
              <w:bottom w:val="single" w:sz="4" w:space="0" w:color="auto"/>
              <w:right w:val="single" w:sz="4" w:space="0" w:color="auto"/>
            </w:tcBorders>
            <w:vAlign w:val="center"/>
          </w:tcPr>
          <w:p w:rsidR="00623257" w:rsidRPr="00623257" w:rsidRDefault="00623257" w:rsidP="00623257">
            <w:pPr>
              <w:autoSpaceDE w:val="0"/>
              <w:autoSpaceDN w:val="0"/>
              <w:adjustRightInd w:val="0"/>
              <w:jc w:val="center"/>
            </w:pPr>
            <w:r w:rsidRPr="00623257">
              <w:rPr>
                <w:color w:val="000000"/>
              </w:rPr>
              <w:t>Контактный телефон (факс, при наличии)</w:t>
            </w:r>
          </w:p>
        </w:tc>
        <w:tc>
          <w:tcPr>
            <w:tcW w:w="481" w:type="pct"/>
            <w:gridSpan w:val="2"/>
            <w:tcBorders>
              <w:top w:val="single" w:sz="4" w:space="0" w:color="auto"/>
              <w:left w:val="single" w:sz="4" w:space="0" w:color="auto"/>
              <w:bottom w:val="single" w:sz="4" w:space="0" w:color="auto"/>
              <w:right w:val="single" w:sz="4" w:space="0" w:color="auto"/>
            </w:tcBorders>
            <w:vAlign w:val="center"/>
          </w:tcPr>
          <w:p w:rsidR="00623257" w:rsidRDefault="00623257" w:rsidP="00623257">
            <w:pPr>
              <w:autoSpaceDE w:val="0"/>
              <w:autoSpaceDN w:val="0"/>
              <w:adjustRightInd w:val="0"/>
              <w:jc w:val="center"/>
            </w:pPr>
            <w:r w:rsidRPr="00623257">
              <w:rPr>
                <w:color w:val="000000"/>
              </w:rPr>
              <w:t>Адрес электронной почты (при наличии)</w:t>
            </w:r>
          </w:p>
        </w:tc>
        <w:tc>
          <w:tcPr>
            <w:tcW w:w="652" w:type="pct"/>
            <w:vMerge/>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center"/>
            </w:pPr>
          </w:p>
        </w:tc>
        <w:tc>
          <w:tcPr>
            <w:tcW w:w="606" w:type="pct"/>
            <w:vMerge/>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center"/>
            </w:pPr>
          </w:p>
        </w:tc>
        <w:tc>
          <w:tcPr>
            <w:tcW w:w="501" w:type="pct"/>
            <w:vMerge/>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center"/>
            </w:pPr>
          </w:p>
        </w:tc>
        <w:tc>
          <w:tcPr>
            <w:tcW w:w="423" w:type="pct"/>
            <w:vMerge/>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center"/>
            </w:pPr>
          </w:p>
        </w:tc>
      </w:tr>
      <w:tr w:rsidR="00623257" w:rsidTr="00623257">
        <w:tc>
          <w:tcPr>
            <w:tcW w:w="129"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505"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349"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500"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48"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07"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75"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657" w:type="pct"/>
            <w:gridSpan w:val="2"/>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606"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501"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23"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r>
      <w:tr w:rsidR="00623257" w:rsidTr="00623257">
        <w:tc>
          <w:tcPr>
            <w:tcW w:w="129"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505"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349"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500"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48"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07"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75"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657" w:type="pct"/>
            <w:gridSpan w:val="2"/>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606"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501"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23"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r>
      <w:tr w:rsidR="00623257" w:rsidTr="00623257">
        <w:tc>
          <w:tcPr>
            <w:tcW w:w="129"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505"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349"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500"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48"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07"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75"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657" w:type="pct"/>
            <w:gridSpan w:val="2"/>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606"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501"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23"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r>
      <w:tr w:rsidR="00623257" w:rsidTr="00623257">
        <w:tc>
          <w:tcPr>
            <w:tcW w:w="129"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505"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349"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500"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48"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07"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75"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657" w:type="pct"/>
            <w:gridSpan w:val="2"/>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606"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501"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23"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r>
      <w:tr w:rsidR="00623257" w:rsidTr="00623257">
        <w:tc>
          <w:tcPr>
            <w:tcW w:w="129"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505"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349"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500"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48"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07"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75"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657" w:type="pct"/>
            <w:gridSpan w:val="2"/>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606"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501"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c>
          <w:tcPr>
            <w:tcW w:w="423" w:type="pct"/>
            <w:tcBorders>
              <w:top w:val="single" w:sz="4" w:space="0" w:color="auto"/>
              <w:left w:val="single" w:sz="4" w:space="0" w:color="auto"/>
              <w:bottom w:val="single" w:sz="4" w:space="0" w:color="auto"/>
              <w:right w:val="single" w:sz="4" w:space="0" w:color="auto"/>
            </w:tcBorders>
          </w:tcPr>
          <w:p w:rsidR="00623257" w:rsidRDefault="00623257">
            <w:pPr>
              <w:autoSpaceDE w:val="0"/>
              <w:autoSpaceDN w:val="0"/>
              <w:adjustRightInd w:val="0"/>
              <w:jc w:val="both"/>
            </w:pPr>
          </w:p>
        </w:tc>
      </w:tr>
    </w:tbl>
    <w:p w:rsidR="00F5266C" w:rsidRDefault="00F5266C" w:rsidP="00F5266C">
      <w:pPr>
        <w:autoSpaceDE w:val="0"/>
        <w:autoSpaceDN w:val="0"/>
        <w:adjustRightInd w:val="0"/>
        <w:jc w:val="both"/>
      </w:pPr>
    </w:p>
    <w:p w:rsidR="00F5266C" w:rsidRDefault="00F5266C" w:rsidP="0029509B">
      <w:pPr>
        <w:pStyle w:val="ac"/>
        <w:tabs>
          <w:tab w:val="left" w:pos="1276"/>
          <w:tab w:val="left" w:pos="1843"/>
        </w:tabs>
        <w:ind w:firstLine="709"/>
        <w:jc w:val="both"/>
        <w:rPr>
          <w:sz w:val="28"/>
          <w:szCs w:val="28"/>
        </w:rPr>
      </w:pPr>
    </w:p>
    <w:sectPr w:rsidR="00F5266C" w:rsidSect="00F5266C">
      <w:footerReference w:type="even" r:id="rId15"/>
      <w:footerReference w:type="default" r:id="rId16"/>
      <w:pgSz w:w="16838" w:h="11906" w:orient="landscape"/>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26D" w:rsidRDefault="004B026D">
      <w:r>
        <w:separator/>
      </w:r>
    </w:p>
  </w:endnote>
  <w:endnote w:type="continuationSeparator" w:id="0">
    <w:p w:rsidR="004B026D" w:rsidRDefault="004B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6D" w:rsidRDefault="004B026D" w:rsidP="003434B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B026D" w:rsidRDefault="004B026D" w:rsidP="00DE6C5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6D" w:rsidRDefault="004B026D" w:rsidP="00CF58E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26D" w:rsidRDefault="004B026D">
      <w:r>
        <w:separator/>
      </w:r>
    </w:p>
  </w:footnote>
  <w:footnote w:type="continuationSeparator" w:id="0">
    <w:p w:rsidR="004B026D" w:rsidRDefault="004B0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BB29908"/>
    <w:lvl w:ilvl="0">
      <w:numFmt w:val="bullet"/>
      <w:lvlText w:val="*"/>
      <w:lvlJc w:val="left"/>
      <w:pPr>
        <w:ind w:left="0" w:firstLine="0"/>
      </w:pPr>
    </w:lvl>
  </w:abstractNum>
  <w:abstractNum w:abstractNumId="1" w15:restartNumberingAfterBreak="0">
    <w:nsid w:val="02E52B74"/>
    <w:multiLevelType w:val="hybridMultilevel"/>
    <w:tmpl w:val="F656C90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722F3F"/>
    <w:multiLevelType w:val="multilevel"/>
    <w:tmpl w:val="6CD8FB76"/>
    <w:lvl w:ilvl="0">
      <w:start w:val="5"/>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182F6D"/>
    <w:multiLevelType w:val="singleLevel"/>
    <w:tmpl w:val="BB2AC288"/>
    <w:lvl w:ilvl="0">
      <w:start w:val="2"/>
      <w:numFmt w:val="decimal"/>
      <w:lvlText w:val="2.%1"/>
      <w:legacy w:legacy="1" w:legacySpace="0" w:legacyIndent="427"/>
      <w:lvlJc w:val="left"/>
      <w:pPr>
        <w:ind w:left="0" w:firstLine="0"/>
      </w:pPr>
      <w:rPr>
        <w:rFonts w:ascii="Times New Roman" w:hAnsi="Times New Roman" w:cs="Times New Roman" w:hint="default"/>
      </w:rPr>
    </w:lvl>
  </w:abstractNum>
  <w:abstractNum w:abstractNumId="4" w15:restartNumberingAfterBreak="0">
    <w:nsid w:val="102F12E5"/>
    <w:multiLevelType w:val="multilevel"/>
    <w:tmpl w:val="EDE29E5C"/>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b w:val="0"/>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07B73C9"/>
    <w:multiLevelType w:val="hybridMultilevel"/>
    <w:tmpl w:val="4E3E2BEA"/>
    <w:lvl w:ilvl="0" w:tplc="1EFE4AEA">
      <w:start w:val="1"/>
      <w:numFmt w:val="decimal"/>
      <w:lvlText w:val="%1."/>
      <w:lvlJc w:val="left"/>
      <w:pPr>
        <w:ind w:left="1170" w:hanging="360"/>
      </w:pPr>
      <w:rPr>
        <w:rFonts w:hint="default"/>
        <w:sz w:val="28"/>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6" w15:restartNumberingAfterBreak="0">
    <w:nsid w:val="14A6458A"/>
    <w:multiLevelType w:val="multilevel"/>
    <w:tmpl w:val="CAA6B7BE"/>
    <w:lvl w:ilvl="0">
      <w:start w:val="3"/>
      <w:numFmt w:val="decimal"/>
      <w:lvlText w:val="%1"/>
      <w:lvlJc w:val="left"/>
      <w:pPr>
        <w:ind w:left="1785" w:hanging="360"/>
      </w:pPr>
      <w:rPr>
        <w:rFonts w:hint="default"/>
      </w:rPr>
    </w:lvl>
    <w:lvl w:ilvl="1">
      <w:start w:val="1"/>
      <w:numFmt w:val="decimal"/>
      <w:isLgl/>
      <w:lvlText w:val="%1.%2."/>
      <w:lvlJc w:val="left"/>
      <w:pPr>
        <w:ind w:left="2670" w:hanging="1245"/>
      </w:pPr>
      <w:rPr>
        <w:rFonts w:hint="default"/>
      </w:rPr>
    </w:lvl>
    <w:lvl w:ilvl="2">
      <w:start w:val="1"/>
      <w:numFmt w:val="decimal"/>
      <w:isLgl/>
      <w:lvlText w:val="%1.%2.%3."/>
      <w:lvlJc w:val="left"/>
      <w:pPr>
        <w:ind w:left="2670" w:hanging="1245"/>
      </w:pPr>
      <w:rPr>
        <w:rFonts w:hint="default"/>
      </w:rPr>
    </w:lvl>
    <w:lvl w:ilvl="3">
      <w:start w:val="1"/>
      <w:numFmt w:val="decimal"/>
      <w:isLgl/>
      <w:lvlText w:val="%1.%2.%3.%4."/>
      <w:lvlJc w:val="left"/>
      <w:pPr>
        <w:ind w:left="2670" w:hanging="1245"/>
      </w:pPr>
      <w:rPr>
        <w:rFonts w:hint="default"/>
      </w:rPr>
    </w:lvl>
    <w:lvl w:ilvl="4">
      <w:start w:val="1"/>
      <w:numFmt w:val="decimal"/>
      <w:isLgl/>
      <w:lvlText w:val="%1.%2.%3.%4.%5."/>
      <w:lvlJc w:val="left"/>
      <w:pPr>
        <w:ind w:left="2670" w:hanging="1245"/>
      </w:pPr>
      <w:rPr>
        <w:rFonts w:hint="default"/>
      </w:rPr>
    </w:lvl>
    <w:lvl w:ilvl="5">
      <w:start w:val="1"/>
      <w:numFmt w:val="decimal"/>
      <w:isLgl/>
      <w:lvlText w:val="%1.%2.%3.%4.%5.%6."/>
      <w:lvlJc w:val="left"/>
      <w:pPr>
        <w:ind w:left="2865" w:hanging="1440"/>
      </w:pPr>
      <w:rPr>
        <w:rFonts w:hint="default"/>
      </w:rPr>
    </w:lvl>
    <w:lvl w:ilvl="6">
      <w:start w:val="1"/>
      <w:numFmt w:val="decimal"/>
      <w:isLgl/>
      <w:lvlText w:val="%1.%2.%3.%4.%5.%6.%7."/>
      <w:lvlJc w:val="left"/>
      <w:pPr>
        <w:ind w:left="3225" w:hanging="1800"/>
      </w:pPr>
      <w:rPr>
        <w:rFonts w:hint="default"/>
      </w:rPr>
    </w:lvl>
    <w:lvl w:ilvl="7">
      <w:start w:val="1"/>
      <w:numFmt w:val="decimal"/>
      <w:isLgl/>
      <w:lvlText w:val="%1.%2.%3.%4.%5.%6.%7.%8."/>
      <w:lvlJc w:val="left"/>
      <w:pPr>
        <w:ind w:left="3225" w:hanging="1800"/>
      </w:pPr>
      <w:rPr>
        <w:rFonts w:hint="default"/>
      </w:rPr>
    </w:lvl>
    <w:lvl w:ilvl="8">
      <w:start w:val="1"/>
      <w:numFmt w:val="decimal"/>
      <w:isLgl/>
      <w:lvlText w:val="%1.%2.%3.%4.%5.%6.%7.%8.%9."/>
      <w:lvlJc w:val="left"/>
      <w:pPr>
        <w:ind w:left="3585" w:hanging="2160"/>
      </w:pPr>
      <w:rPr>
        <w:rFonts w:hint="default"/>
      </w:rPr>
    </w:lvl>
  </w:abstractNum>
  <w:abstractNum w:abstractNumId="7" w15:restartNumberingAfterBreak="0">
    <w:nsid w:val="16183F05"/>
    <w:multiLevelType w:val="multilevel"/>
    <w:tmpl w:val="88828C38"/>
    <w:lvl w:ilvl="0">
      <w:start w:val="1"/>
      <w:numFmt w:val="decimal"/>
      <w:lvlText w:val="%1."/>
      <w:lvlJc w:val="left"/>
      <w:pPr>
        <w:ind w:left="928" w:hanging="360"/>
      </w:pPr>
      <w:rPr>
        <w:rFonts w:hint="default"/>
        <w:sz w:val="28"/>
      </w:rPr>
    </w:lvl>
    <w:lvl w:ilvl="1">
      <w:start w:val="1"/>
      <w:numFmt w:val="decimal"/>
      <w:isLgl/>
      <w:lvlText w:val="%1.%2."/>
      <w:lvlJc w:val="left"/>
      <w:pPr>
        <w:ind w:left="1159" w:hanging="450"/>
      </w:pPr>
      <w:rPr>
        <w:rFonts w:hint="default"/>
        <w:sz w:val="28"/>
      </w:rPr>
    </w:lvl>
    <w:lvl w:ilvl="2">
      <w:start w:val="1"/>
      <w:numFmt w:val="decimal"/>
      <w:isLgl/>
      <w:lvlText w:val="%1.%2.%3."/>
      <w:lvlJc w:val="left"/>
      <w:pPr>
        <w:ind w:left="1838" w:hanging="720"/>
      </w:pPr>
      <w:rPr>
        <w:rFonts w:hint="default"/>
        <w:sz w:val="28"/>
      </w:rPr>
    </w:lvl>
    <w:lvl w:ilvl="3">
      <w:start w:val="1"/>
      <w:numFmt w:val="decimal"/>
      <w:isLgl/>
      <w:lvlText w:val="%1.%2.%3.%4."/>
      <w:lvlJc w:val="left"/>
      <w:pPr>
        <w:ind w:left="2247" w:hanging="720"/>
      </w:pPr>
      <w:rPr>
        <w:rFonts w:hint="default"/>
        <w:sz w:val="28"/>
      </w:rPr>
    </w:lvl>
    <w:lvl w:ilvl="4">
      <w:start w:val="1"/>
      <w:numFmt w:val="decimal"/>
      <w:isLgl/>
      <w:lvlText w:val="%1.%2.%3.%4.%5."/>
      <w:lvlJc w:val="left"/>
      <w:pPr>
        <w:ind w:left="3016" w:hanging="1080"/>
      </w:pPr>
      <w:rPr>
        <w:rFonts w:hint="default"/>
        <w:sz w:val="28"/>
      </w:rPr>
    </w:lvl>
    <w:lvl w:ilvl="5">
      <w:start w:val="1"/>
      <w:numFmt w:val="decimal"/>
      <w:isLgl/>
      <w:lvlText w:val="%1.%2.%3.%4.%5.%6."/>
      <w:lvlJc w:val="left"/>
      <w:pPr>
        <w:ind w:left="3425" w:hanging="1080"/>
      </w:pPr>
      <w:rPr>
        <w:rFonts w:hint="default"/>
        <w:sz w:val="28"/>
      </w:rPr>
    </w:lvl>
    <w:lvl w:ilvl="6">
      <w:start w:val="1"/>
      <w:numFmt w:val="decimal"/>
      <w:isLgl/>
      <w:lvlText w:val="%1.%2.%3.%4.%5.%6.%7."/>
      <w:lvlJc w:val="left"/>
      <w:pPr>
        <w:ind w:left="4194" w:hanging="1440"/>
      </w:pPr>
      <w:rPr>
        <w:rFonts w:hint="default"/>
        <w:sz w:val="28"/>
      </w:rPr>
    </w:lvl>
    <w:lvl w:ilvl="7">
      <w:start w:val="1"/>
      <w:numFmt w:val="decimal"/>
      <w:isLgl/>
      <w:lvlText w:val="%1.%2.%3.%4.%5.%6.%7.%8."/>
      <w:lvlJc w:val="left"/>
      <w:pPr>
        <w:ind w:left="4603" w:hanging="1440"/>
      </w:pPr>
      <w:rPr>
        <w:rFonts w:hint="default"/>
        <w:sz w:val="28"/>
      </w:rPr>
    </w:lvl>
    <w:lvl w:ilvl="8">
      <w:start w:val="1"/>
      <w:numFmt w:val="decimal"/>
      <w:isLgl/>
      <w:lvlText w:val="%1.%2.%3.%4.%5.%6.%7.%8.%9."/>
      <w:lvlJc w:val="left"/>
      <w:pPr>
        <w:ind w:left="5372" w:hanging="1800"/>
      </w:pPr>
      <w:rPr>
        <w:rFonts w:hint="default"/>
        <w:sz w:val="28"/>
      </w:rPr>
    </w:lvl>
  </w:abstractNum>
  <w:abstractNum w:abstractNumId="8" w15:restartNumberingAfterBreak="0">
    <w:nsid w:val="169C21B6"/>
    <w:multiLevelType w:val="singleLevel"/>
    <w:tmpl w:val="014630FC"/>
    <w:lvl w:ilvl="0">
      <w:start w:val="11"/>
      <w:numFmt w:val="decimal"/>
      <w:lvlText w:val="3.%1"/>
      <w:legacy w:legacy="1" w:legacySpace="0" w:legacyIndent="883"/>
      <w:lvlJc w:val="left"/>
      <w:pPr>
        <w:ind w:left="0" w:firstLine="0"/>
      </w:pPr>
      <w:rPr>
        <w:rFonts w:ascii="Times New Roman" w:hAnsi="Times New Roman" w:cs="Times New Roman" w:hint="default"/>
      </w:rPr>
    </w:lvl>
  </w:abstractNum>
  <w:abstractNum w:abstractNumId="9" w15:restartNumberingAfterBreak="0">
    <w:nsid w:val="2738489B"/>
    <w:multiLevelType w:val="hybridMultilevel"/>
    <w:tmpl w:val="08202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595D17"/>
    <w:multiLevelType w:val="multilevel"/>
    <w:tmpl w:val="CAA6B7BE"/>
    <w:lvl w:ilvl="0">
      <w:start w:val="3"/>
      <w:numFmt w:val="decimal"/>
      <w:lvlText w:val="%1"/>
      <w:lvlJc w:val="left"/>
      <w:pPr>
        <w:ind w:left="1785" w:hanging="360"/>
      </w:pPr>
      <w:rPr>
        <w:rFonts w:hint="default"/>
      </w:rPr>
    </w:lvl>
    <w:lvl w:ilvl="1">
      <w:start w:val="1"/>
      <w:numFmt w:val="decimal"/>
      <w:isLgl/>
      <w:lvlText w:val="%1.%2."/>
      <w:lvlJc w:val="left"/>
      <w:pPr>
        <w:ind w:left="1245" w:hanging="1245"/>
      </w:pPr>
      <w:rPr>
        <w:rFonts w:hint="default"/>
      </w:rPr>
    </w:lvl>
    <w:lvl w:ilvl="2">
      <w:start w:val="1"/>
      <w:numFmt w:val="decimal"/>
      <w:isLgl/>
      <w:lvlText w:val="%1.%2.%3."/>
      <w:lvlJc w:val="left"/>
      <w:pPr>
        <w:ind w:left="2670" w:hanging="1245"/>
      </w:pPr>
      <w:rPr>
        <w:rFonts w:hint="default"/>
      </w:rPr>
    </w:lvl>
    <w:lvl w:ilvl="3">
      <w:start w:val="1"/>
      <w:numFmt w:val="decimal"/>
      <w:isLgl/>
      <w:lvlText w:val="%1.%2.%3.%4."/>
      <w:lvlJc w:val="left"/>
      <w:pPr>
        <w:ind w:left="2670" w:hanging="1245"/>
      </w:pPr>
      <w:rPr>
        <w:rFonts w:hint="default"/>
      </w:rPr>
    </w:lvl>
    <w:lvl w:ilvl="4">
      <w:start w:val="1"/>
      <w:numFmt w:val="decimal"/>
      <w:isLgl/>
      <w:lvlText w:val="%1.%2.%3.%4.%5."/>
      <w:lvlJc w:val="left"/>
      <w:pPr>
        <w:ind w:left="2670" w:hanging="1245"/>
      </w:pPr>
      <w:rPr>
        <w:rFonts w:hint="default"/>
      </w:rPr>
    </w:lvl>
    <w:lvl w:ilvl="5">
      <w:start w:val="1"/>
      <w:numFmt w:val="decimal"/>
      <w:isLgl/>
      <w:lvlText w:val="%1.%2.%3.%4.%5.%6."/>
      <w:lvlJc w:val="left"/>
      <w:pPr>
        <w:ind w:left="2865" w:hanging="1440"/>
      </w:pPr>
      <w:rPr>
        <w:rFonts w:hint="default"/>
      </w:rPr>
    </w:lvl>
    <w:lvl w:ilvl="6">
      <w:start w:val="1"/>
      <w:numFmt w:val="decimal"/>
      <w:isLgl/>
      <w:lvlText w:val="%1.%2.%3.%4.%5.%6.%7."/>
      <w:lvlJc w:val="left"/>
      <w:pPr>
        <w:ind w:left="3225" w:hanging="1800"/>
      </w:pPr>
      <w:rPr>
        <w:rFonts w:hint="default"/>
      </w:rPr>
    </w:lvl>
    <w:lvl w:ilvl="7">
      <w:start w:val="1"/>
      <w:numFmt w:val="decimal"/>
      <w:isLgl/>
      <w:lvlText w:val="%1.%2.%3.%4.%5.%6.%7.%8."/>
      <w:lvlJc w:val="left"/>
      <w:pPr>
        <w:ind w:left="3225" w:hanging="1800"/>
      </w:pPr>
      <w:rPr>
        <w:rFonts w:hint="default"/>
      </w:rPr>
    </w:lvl>
    <w:lvl w:ilvl="8">
      <w:start w:val="1"/>
      <w:numFmt w:val="decimal"/>
      <w:isLgl/>
      <w:lvlText w:val="%1.%2.%3.%4.%5.%6.%7.%8.%9."/>
      <w:lvlJc w:val="left"/>
      <w:pPr>
        <w:ind w:left="3585" w:hanging="2160"/>
      </w:pPr>
      <w:rPr>
        <w:rFonts w:hint="default"/>
      </w:rPr>
    </w:lvl>
  </w:abstractNum>
  <w:abstractNum w:abstractNumId="11" w15:restartNumberingAfterBreak="0">
    <w:nsid w:val="2E774142"/>
    <w:multiLevelType w:val="singleLevel"/>
    <w:tmpl w:val="8EA264C6"/>
    <w:lvl w:ilvl="0">
      <w:start w:val="2"/>
      <w:numFmt w:val="decimal"/>
      <w:lvlText w:val="3.%1"/>
      <w:legacy w:legacy="1" w:legacySpace="0" w:legacyIndent="946"/>
      <w:lvlJc w:val="left"/>
      <w:pPr>
        <w:ind w:left="0" w:firstLine="0"/>
      </w:pPr>
      <w:rPr>
        <w:rFonts w:ascii="Times New Roman" w:hAnsi="Times New Roman" w:cs="Times New Roman" w:hint="default"/>
      </w:rPr>
    </w:lvl>
  </w:abstractNum>
  <w:abstractNum w:abstractNumId="12" w15:restartNumberingAfterBreak="0">
    <w:nsid w:val="31900CD4"/>
    <w:multiLevelType w:val="multilevel"/>
    <w:tmpl w:val="C1402F3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CB1092"/>
    <w:multiLevelType w:val="multilevel"/>
    <w:tmpl w:val="B54E051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C243D66"/>
    <w:multiLevelType w:val="multilevel"/>
    <w:tmpl w:val="CAA6B7BE"/>
    <w:lvl w:ilvl="0">
      <w:start w:val="3"/>
      <w:numFmt w:val="decimal"/>
      <w:lvlText w:val="%1"/>
      <w:lvlJc w:val="left"/>
      <w:pPr>
        <w:ind w:left="1785" w:hanging="360"/>
      </w:pPr>
      <w:rPr>
        <w:rFonts w:hint="default"/>
      </w:rPr>
    </w:lvl>
    <w:lvl w:ilvl="1">
      <w:start w:val="1"/>
      <w:numFmt w:val="decimal"/>
      <w:isLgl/>
      <w:lvlText w:val="%1.%2."/>
      <w:lvlJc w:val="left"/>
      <w:pPr>
        <w:ind w:left="2670" w:hanging="1245"/>
      </w:pPr>
      <w:rPr>
        <w:rFonts w:hint="default"/>
      </w:rPr>
    </w:lvl>
    <w:lvl w:ilvl="2">
      <w:start w:val="1"/>
      <w:numFmt w:val="decimal"/>
      <w:isLgl/>
      <w:lvlText w:val="%1.%2.%3."/>
      <w:lvlJc w:val="left"/>
      <w:pPr>
        <w:ind w:left="2670" w:hanging="1245"/>
      </w:pPr>
      <w:rPr>
        <w:rFonts w:hint="default"/>
      </w:rPr>
    </w:lvl>
    <w:lvl w:ilvl="3">
      <w:start w:val="1"/>
      <w:numFmt w:val="decimal"/>
      <w:isLgl/>
      <w:lvlText w:val="%1.%2.%3.%4."/>
      <w:lvlJc w:val="left"/>
      <w:pPr>
        <w:ind w:left="2670" w:hanging="1245"/>
      </w:pPr>
      <w:rPr>
        <w:rFonts w:hint="default"/>
      </w:rPr>
    </w:lvl>
    <w:lvl w:ilvl="4">
      <w:start w:val="1"/>
      <w:numFmt w:val="decimal"/>
      <w:isLgl/>
      <w:lvlText w:val="%1.%2.%3.%4.%5."/>
      <w:lvlJc w:val="left"/>
      <w:pPr>
        <w:ind w:left="2670" w:hanging="1245"/>
      </w:pPr>
      <w:rPr>
        <w:rFonts w:hint="default"/>
      </w:rPr>
    </w:lvl>
    <w:lvl w:ilvl="5">
      <w:start w:val="1"/>
      <w:numFmt w:val="decimal"/>
      <w:isLgl/>
      <w:lvlText w:val="%1.%2.%3.%4.%5.%6."/>
      <w:lvlJc w:val="left"/>
      <w:pPr>
        <w:ind w:left="2865" w:hanging="1440"/>
      </w:pPr>
      <w:rPr>
        <w:rFonts w:hint="default"/>
      </w:rPr>
    </w:lvl>
    <w:lvl w:ilvl="6">
      <w:start w:val="1"/>
      <w:numFmt w:val="decimal"/>
      <w:isLgl/>
      <w:lvlText w:val="%1.%2.%3.%4.%5.%6.%7."/>
      <w:lvlJc w:val="left"/>
      <w:pPr>
        <w:ind w:left="3225" w:hanging="1800"/>
      </w:pPr>
      <w:rPr>
        <w:rFonts w:hint="default"/>
      </w:rPr>
    </w:lvl>
    <w:lvl w:ilvl="7">
      <w:start w:val="1"/>
      <w:numFmt w:val="decimal"/>
      <w:isLgl/>
      <w:lvlText w:val="%1.%2.%3.%4.%5.%6.%7.%8."/>
      <w:lvlJc w:val="left"/>
      <w:pPr>
        <w:ind w:left="3225" w:hanging="1800"/>
      </w:pPr>
      <w:rPr>
        <w:rFonts w:hint="default"/>
      </w:rPr>
    </w:lvl>
    <w:lvl w:ilvl="8">
      <w:start w:val="1"/>
      <w:numFmt w:val="decimal"/>
      <w:isLgl/>
      <w:lvlText w:val="%1.%2.%3.%4.%5.%6.%7.%8.%9."/>
      <w:lvlJc w:val="left"/>
      <w:pPr>
        <w:ind w:left="3585" w:hanging="2160"/>
      </w:pPr>
      <w:rPr>
        <w:rFonts w:hint="default"/>
      </w:rPr>
    </w:lvl>
  </w:abstractNum>
  <w:abstractNum w:abstractNumId="15" w15:restartNumberingAfterBreak="0">
    <w:nsid w:val="4DAC7A48"/>
    <w:multiLevelType w:val="hybridMultilevel"/>
    <w:tmpl w:val="F460ABCC"/>
    <w:lvl w:ilvl="0" w:tplc="B0262A88">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504C4C74"/>
    <w:multiLevelType w:val="multilevel"/>
    <w:tmpl w:val="CAA6B7BE"/>
    <w:lvl w:ilvl="0">
      <w:start w:val="3"/>
      <w:numFmt w:val="decimal"/>
      <w:lvlText w:val="%1"/>
      <w:lvlJc w:val="left"/>
      <w:pPr>
        <w:ind w:left="1785" w:hanging="360"/>
      </w:pPr>
      <w:rPr>
        <w:rFonts w:hint="default"/>
      </w:rPr>
    </w:lvl>
    <w:lvl w:ilvl="1">
      <w:start w:val="1"/>
      <w:numFmt w:val="decimal"/>
      <w:isLgl/>
      <w:lvlText w:val="%1.%2."/>
      <w:lvlJc w:val="left"/>
      <w:pPr>
        <w:ind w:left="1245" w:hanging="1245"/>
      </w:pPr>
      <w:rPr>
        <w:rFonts w:hint="default"/>
      </w:rPr>
    </w:lvl>
    <w:lvl w:ilvl="2">
      <w:start w:val="1"/>
      <w:numFmt w:val="decimal"/>
      <w:isLgl/>
      <w:lvlText w:val="%1.%2.%3."/>
      <w:lvlJc w:val="left"/>
      <w:pPr>
        <w:ind w:left="2670" w:hanging="1245"/>
      </w:pPr>
      <w:rPr>
        <w:rFonts w:hint="default"/>
      </w:rPr>
    </w:lvl>
    <w:lvl w:ilvl="3">
      <w:start w:val="1"/>
      <w:numFmt w:val="decimal"/>
      <w:isLgl/>
      <w:lvlText w:val="%1.%2.%3.%4."/>
      <w:lvlJc w:val="left"/>
      <w:pPr>
        <w:ind w:left="2670" w:hanging="1245"/>
      </w:pPr>
      <w:rPr>
        <w:rFonts w:hint="default"/>
      </w:rPr>
    </w:lvl>
    <w:lvl w:ilvl="4">
      <w:start w:val="1"/>
      <w:numFmt w:val="decimal"/>
      <w:isLgl/>
      <w:lvlText w:val="%1.%2.%3.%4.%5."/>
      <w:lvlJc w:val="left"/>
      <w:pPr>
        <w:ind w:left="2670" w:hanging="1245"/>
      </w:pPr>
      <w:rPr>
        <w:rFonts w:hint="default"/>
      </w:rPr>
    </w:lvl>
    <w:lvl w:ilvl="5">
      <w:start w:val="1"/>
      <w:numFmt w:val="decimal"/>
      <w:isLgl/>
      <w:lvlText w:val="%1.%2.%3.%4.%5.%6."/>
      <w:lvlJc w:val="left"/>
      <w:pPr>
        <w:ind w:left="2865" w:hanging="1440"/>
      </w:pPr>
      <w:rPr>
        <w:rFonts w:hint="default"/>
      </w:rPr>
    </w:lvl>
    <w:lvl w:ilvl="6">
      <w:start w:val="1"/>
      <w:numFmt w:val="decimal"/>
      <w:isLgl/>
      <w:lvlText w:val="%1.%2.%3.%4.%5.%6.%7."/>
      <w:lvlJc w:val="left"/>
      <w:pPr>
        <w:ind w:left="3225" w:hanging="1800"/>
      </w:pPr>
      <w:rPr>
        <w:rFonts w:hint="default"/>
      </w:rPr>
    </w:lvl>
    <w:lvl w:ilvl="7">
      <w:start w:val="1"/>
      <w:numFmt w:val="decimal"/>
      <w:isLgl/>
      <w:lvlText w:val="%1.%2.%3.%4.%5.%6.%7.%8."/>
      <w:lvlJc w:val="left"/>
      <w:pPr>
        <w:ind w:left="3225" w:hanging="1800"/>
      </w:pPr>
      <w:rPr>
        <w:rFonts w:hint="default"/>
      </w:rPr>
    </w:lvl>
    <w:lvl w:ilvl="8">
      <w:start w:val="1"/>
      <w:numFmt w:val="decimal"/>
      <w:isLgl/>
      <w:lvlText w:val="%1.%2.%3.%4.%5.%6.%7.%8.%9."/>
      <w:lvlJc w:val="left"/>
      <w:pPr>
        <w:ind w:left="3585" w:hanging="2160"/>
      </w:pPr>
      <w:rPr>
        <w:rFonts w:hint="default"/>
      </w:rPr>
    </w:lvl>
  </w:abstractNum>
  <w:abstractNum w:abstractNumId="17" w15:restartNumberingAfterBreak="0">
    <w:nsid w:val="54BC7BEC"/>
    <w:multiLevelType w:val="hybridMultilevel"/>
    <w:tmpl w:val="3C608FAC"/>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0D18F6"/>
    <w:multiLevelType w:val="hybridMultilevel"/>
    <w:tmpl w:val="AB52F864"/>
    <w:lvl w:ilvl="0" w:tplc="77A44710">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67DE4"/>
    <w:multiLevelType w:val="hybridMultilevel"/>
    <w:tmpl w:val="B16274B2"/>
    <w:lvl w:ilvl="0" w:tplc="74CE6E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4064B6B"/>
    <w:multiLevelType w:val="multilevel"/>
    <w:tmpl w:val="04603368"/>
    <w:lvl w:ilvl="0">
      <w:start w:val="3"/>
      <w:numFmt w:val="decimal"/>
      <w:lvlText w:val="%1."/>
      <w:lvlJc w:val="left"/>
      <w:pPr>
        <w:ind w:left="675" w:hanging="675"/>
      </w:pPr>
      <w:rPr>
        <w:rFonts w:hint="default"/>
      </w:rPr>
    </w:lvl>
    <w:lvl w:ilvl="1">
      <w:start w:val="1"/>
      <w:numFmt w:val="decimal"/>
      <w:lvlText w:val="%1.%2."/>
      <w:lvlJc w:val="left"/>
      <w:pPr>
        <w:ind w:left="1432" w:hanging="720"/>
      </w:pPr>
      <w:rPr>
        <w:rFonts w:hint="default"/>
      </w:rPr>
    </w:lvl>
    <w:lvl w:ilvl="2">
      <w:start w:val="4"/>
      <w:numFmt w:val="decimal"/>
      <w:lvlText w:val="%1.%2.%3."/>
      <w:lvlJc w:val="left"/>
      <w:pPr>
        <w:ind w:left="2144"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856" w:hanging="2160"/>
      </w:pPr>
      <w:rPr>
        <w:rFonts w:hint="default"/>
      </w:rPr>
    </w:lvl>
  </w:abstractNum>
  <w:abstractNum w:abstractNumId="21" w15:restartNumberingAfterBreak="0">
    <w:nsid w:val="7BA12452"/>
    <w:multiLevelType w:val="multilevel"/>
    <w:tmpl w:val="EDE29E5C"/>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b w:val="0"/>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5"/>
  </w:num>
  <w:num w:numId="2">
    <w:abstractNumId w:val="7"/>
  </w:num>
  <w:num w:numId="3">
    <w:abstractNumId w:val="17"/>
  </w:num>
  <w:num w:numId="4">
    <w:abstractNumId w:val="3"/>
    <w:lvlOverride w:ilvl="0">
      <w:startOverride w:val="2"/>
    </w:lvlOverride>
  </w:num>
  <w:num w:numId="5">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6">
    <w:abstractNumId w:val="11"/>
    <w:lvlOverride w:ilvl="0">
      <w:startOverride w:val="2"/>
    </w:lvlOverride>
  </w:num>
  <w:num w:numId="7">
    <w:abstractNumId w:val="8"/>
    <w:lvlOverride w:ilvl="0">
      <w:startOverride w:val="11"/>
    </w:lvlOverride>
  </w:num>
  <w:num w:numId="8">
    <w:abstractNumId w:val="19"/>
  </w:num>
  <w:num w:numId="9">
    <w:abstractNumId w:val="9"/>
  </w:num>
  <w:num w:numId="10">
    <w:abstractNumId w:val="4"/>
  </w:num>
  <w:num w:numId="11">
    <w:abstractNumId w:val="21"/>
  </w:num>
  <w:num w:numId="12">
    <w:abstractNumId w:val="16"/>
  </w:num>
  <w:num w:numId="13">
    <w:abstractNumId w:val="15"/>
  </w:num>
  <w:num w:numId="14">
    <w:abstractNumId w:val="1"/>
  </w:num>
  <w:num w:numId="15">
    <w:abstractNumId w:val="18"/>
  </w:num>
  <w:num w:numId="16">
    <w:abstractNumId w:val="20"/>
  </w:num>
  <w:num w:numId="17">
    <w:abstractNumId w:val="14"/>
  </w:num>
  <w:num w:numId="18">
    <w:abstractNumId w:val="6"/>
  </w:num>
  <w:num w:numId="19">
    <w:abstractNumId w:val="10"/>
  </w:num>
  <w:num w:numId="20">
    <w:abstractNumId w:val="2"/>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53CD6"/>
    <w:rsid w:val="00012F0E"/>
    <w:rsid w:val="000248FB"/>
    <w:rsid w:val="00043576"/>
    <w:rsid w:val="00050180"/>
    <w:rsid w:val="00056395"/>
    <w:rsid w:val="00057ED0"/>
    <w:rsid w:val="000737B8"/>
    <w:rsid w:val="000824F2"/>
    <w:rsid w:val="0009101E"/>
    <w:rsid w:val="000A2B5A"/>
    <w:rsid w:val="000A6944"/>
    <w:rsid w:val="000A70A8"/>
    <w:rsid w:val="000C03C4"/>
    <w:rsid w:val="000C7020"/>
    <w:rsid w:val="000F0D33"/>
    <w:rsid w:val="000F1A92"/>
    <w:rsid w:val="000F6ABC"/>
    <w:rsid w:val="00121842"/>
    <w:rsid w:val="00121B5A"/>
    <w:rsid w:val="00131217"/>
    <w:rsid w:val="001328CD"/>
    <w:rsid w:val="00136059"/>
    <w:rsid w:val="001614C0"/>
    <w:rsid w:val="001637EB"/>
    <w:rsid w:val="001749C5"/>
    <w:rsid w:val="00176092"/>
    <w:rsid w:val="001873B8"/>
    <w:rsid w:val="00194F47"/>
    <w:rsid w:val="001D523E"/>
    <w:rsid w:val="001E244B"/>
    <w:rsid w:val="001E3465"/>
    <w:rsid w:val="001F274E"/>
    <w:rsid w:val="0020200D"/>
    <w:rsid w:val="002023EB"/>
    <w:rsid w:val="00213303"/>
    <w:rsid w:val="00236E61"/>
    <w:rsid w:val="002425D4"/>
    <w:rsid w:val="00250C75"/>
    <w:rsid w:val="002833CA"/>
    <w:rsid w:val="002851CA"/>
    <w:rsid w:val="0029509B"/>
    <w:rsid w:val="002A1DEB"/>
    <w:rsid w:val="002A743F"/>
    <w:rsid w:val="002B0B81"/>
    <w:rsid w:val="002B7CA9"/>
    <w:rsid w:val="002E12C4"/>
    <w:rsid w:val="002E75A9"/>
    <w:rsid w:val="002F522E"/>
    <w:rsid w:val="002F6CB3"/>
    <w:rsid w:val="00302A3A"/>
    <w:rsid w:val="0032163C"/>
    <w:rsid w:val="00335BE7"/>
    <w:rsid w:val="003434B0"/>
    <w:rsid w:val="00360DD4"/>
    <w:rsid w:val="00365222"/>
    <w:rsid w:val="00381E52"/>
    <w:rsid w:val="00382D90"/>
    <w:rsid w:val="003B0724"/>
    <w:rsid w:val="003C0761"/>
    <w:rsid w:val="003C723B"/>
    <w:rsid w:val="003E5377"/>
    <w:rsid w:val="003F3E90"/>
    <w:rsid w:val="003F501B"/>
    <w:rsid w:val="00405EEF"/>
    <w:rsid w:val="00431159"/>
    <w:rsid w:val="004336C1"/>
    <w:rsid w:val="004432C9"/>
    <w:rsid w:val="004447A3"/>
    <w:rsid w:val="004567E5"/>
    <w:rsid w:val="004726B4"/>
    <w:rsid w:val="00481FF8"/>
    <w:rsid w:val="00483940"/>
    <w:rsid w:val="004863AE"/>
    <w:rsid w:val="004A3317"/>
    <w:rsid w:val="004A59DA"/>
    <w:rsid w:val="004B026D"/>
    <w:rsid w:val="004D01B5"/>
    <w:rsid w:val="004D2647"/>
    <w:rsid w:val="004D2CC7"/>
    <w:rsid w:val="004E789B"/>
    <w:rsid w:val="005020D7"/>
    <w:rsid w:val="0051307A"/>
    <w:rsid w:val="00521A5E"/>
    <w:rsid w:val="00544F8A"/>
    <w:rsid w:val="00554FF1"/>
    <w:rsid w:val="00570547"/>
    <w:rsid w:val="00571BB9"/>
    <w:rsid w:val="005976BC"/>
    <w:rsid w:val="005A3104"/>
    <w:rsid w:val="005A5575"/>
    <w:rsid w:val="005B0499"/>
    <w:rsid w:val="005B77DD"/>
    <w:rsid w:val="005C2860"/>
    <w:rsid w:val="005C4A39"/>
    <w:rsid w:val="005F3C38"/>
    <w:rsid w:val="006000A1"/>
    <w:rsid w:val="006124A2"/>
    <w:rsid w:val="00613107"/>
    <w:rsid w:val="006224B8"/>
    <w:rsid w:val="00623257"/>
    <w:rsid w:val="00634D01"/>
    <w:rsid w:val="00641AA7"/>
    <w:rsid w:val="00651FD5"/>
    <w:rsid w:val="00653CD6"/>
    <w:rsid w:val="00656943"/>
    <w:rsid w:val="00664087"/>
    <w:rsid w:val="00664FD0"/>
    <w:rsid w:val="00665D26"/>
    <w:rsid w:val="006667B8"/>
    <w:rsid w:val="00671C11"/>
    <w:rsid w:val="00685E71"/>
    <w:rsid w:val="00695FFF"/>
    <w:rsid w:val="006B057C"/>
    <w:rsid w:val="006C20A1"/>
    <w:rsid w:val="006D12C5"/>
    <w:rsid w:val="006D305A"/>
    <w:rsid w:val="007046D4"/>
    <w:rsid w:val="00713247"/>
    <w:rsid w:val="00721186"/>
    <w:rsid w:val="00722153"/>
    <w:rsid w:val="00723BB3"/>
    <w:rsid w:val="00757AFF"/>
    <w:rsid w:val="007673CF"/>
    <w:rsid w:val="0079749F"/>
    <w:rsid w:val="007A1C6A"/>
    <w:rsid w:val="007B71A1"/>
    <w:rsid w:val="007D1DD9"/>
    <w:rsid w:val="007E6C75"/>
    <w:rsid w:val="007E6E5E"/>
    <w:rsid w:val="00807844"/>
    <w:rsid w:val="00810699"/>
    <w:rsid w:val="00814792"/>
    <w:rsid w:val="0081545E"/>
    <w:rsid w:val="008224C0"/>
    <w:rsid w:val="00836DB2"/>
    <w:rsid w:val="00852E40"/>
    <w:rsid w:val="008633AB"/>
    <w:rsid w:val="00864CD6"/>
    <w:rsid w:val="00865020"/>
    <w:rsid w:val="008712D0"/>
    <w:rsid w:val="00874ED4"/>
    <w:rsid w:val="008826E6"/>
    <w:rsid w:val="00882E12"/>
    <w:rsid w:val="00891787"/>
    <w:rsid w:val="00894323"/>
    <w:rsid w:val="00894BE0"/>
    <w:rsid w:val="008A0085"/>
    <w:rsid w:val="008C0387"/>
    <w:rsid w:val="008D43EC"/>
    <w:rsid w:val="008E11BF"/>
    <w:rsid w:val="008E4143"/>
    <w:rsid w:val="008F4870"/>
    <w:rsid w:val="008F5B41"/>
    <w:rsid w:val="0090174C"/>
    <w:rsid w:val="009160B2"/>
    <w:rsid w:val="0091766A"/>
    <w:rsid w:val="009263D0"/>
    <w:rsid w:val="009346FD"/>
    <w:rsid w:val="0094174D"/>
    <w:rsid w:val="00946EA9"/>
    <w:rsid w:val="009471E0"/>
    <w:rsid w:val="009561BF"/>
    <w:rsid w:val="00973BBB"/>
    <w:rsid w:val="00990FE9"/>
    <w:rsid w:val="009A4E82"/>
    <w:rsid w:val="009A58A5"/>
    <w:rsid w:val="009D255E"/>
    <w:rsid w:val="009D6B9C"/>
    <w:rsid w:val="009E5DDA"/>
    <w:rsid w:val="00A06329"/>
    <w:rsid w:val="00A103CB"/>
    <w:rsid w:val="00A1732F"/>
    <w:rsid w:val="00A176A5"/>
    <w:rsid w:val="00A21D58"/>
    <w:rsid w:val="00A24779"/>
    <w:rsid w:val="00A31968"/>
    <w:rsid w:val="00A4095F"/>
    <w:rsid w:val="00A410FA"/>
    <w:rsid w:val="00A50F12"/>
    <w:rsid w:val="00A55705"/>
    <w:rsid w:val="00A7728F"/>
    <w:rsid w:val="00A817F9"/>
    <w:rsid w:val="00A94044"/>
    <w:rsid w:val="00AA4BB8"/>
    <w:rsid w:val="00AA7175"/>
    <w:rsid w:val="00AB734D"/>
    <w:rsid w:val="00AC5C4E"/>
    <w:rsid w:val="00AC5FA1"/>
    <w:rsid w:val="00AE6961"/>
    <w:rsid w:val="00AF31EB"/>
    <w:rsid w:val="00B05906"/>
    <w:rsid w:val="00B05FB0"/>
    <w:rsid w:val="00B0705F"/>
    <w:rsid w:val="00B17BD4"/>
    <w:rsid w:val="00B31772"/>
    <w:rsid w:val="00B56768"/>
    <w:rsid w:val="00B67129"/>
    <w:rsid w:val="00B855A0"/>
    <w:rsid w:val="00BC0377"/>
    <w:rsid w:val="00C00DA0"/>
    <w:rsid w:val="00C01380"/>
    <w:rsid w:val="00C217EE"/>
    <w:rsid w:val="00C32FE7"/>
    <w:rsid w:val="00C82A2E"/>
    <w:rsid w:val="00CA09BB"/>
    <w:rsid w:val="00CA36CA"/>
    <w:rsid w:val="00CB0A74"/>
    <w:rsid w:val="00CB6539"/>
    <w:rsid w:val="00CC01CA"/>
    <w:rsid w:val="00CC5C55"/>
    <w:rsid w:val="00CE092B"/>
    <w:rsid w:val="00CE3434"/>
    <w:rsid w:val="00CE4790"/>
    <w:rsid w:val="00CF58E4"/>
    <w:rsid w:val="00CF6D6E"/>
    <w:rsid w:val="00D05363"/>
    <w:rsid w:val="00D06259"/>
    <w:rsid w:val="00D13E34"/>
    <w:rsid w:val="00D310C5"/>
    <w:rsid w:val="00D40E32"/>
    <w:rsid w:val="00D459AA"/>
    <w:rsid w:val="00D54856"/>
    <w:rsid w:val="00D63BD5"/>
    <w:rsid w:val="00D74FC7"/>
    <w:rsid w:val="00D77DA5"/>
    <w:rsid w:val="00D956AC"/>
    <w:rsid w:val="00DA47D0"/>
    <w:rsid w:val="00DA5F5E"/>
    <w:rsid w:val="00DB4F86"/>
    <w:rsid w:val="00DC0880"/>
    <w:rsid w:val="00DD495A"/>
    <w:rsid w:val="00DE5971"/>
    <w:rsid w:val="00DE6C59"/>
    <w:rsid w:val="00DF2AC4"/>
    <w:rsid w:val="00DF450E"/>
    <w:rsid w:val="00DF4C96"/>
    <w:rsid w:val="00DF58AC"/>
    <w:rsid w:val="00E07144"/>
    <w:rsid w:val="00E0791B"/>
    <w:rsid w:val="00E3444A"/>
    <w:rsid w:val="00E54AEA"/>
    <w:rsid w:val="00E77AF5"/>
    <w:rsid w:val="00E856B0"/>
    <w:rsid w:val="00E86182"/>
    <w:rsid w:val="00EC0142"/>
    <w:rsid w:val="00EC04C5"/>
    <w:rsid w:val="00EC49CC"/>
    <w:rsid w:val="00EC6062"/>
    <w:rsid w:val="00ED7B69"/>
    <w:rsid w:val="00F07431"/>
    <w:rsid w:val="00F13215"/>
    <w:rsid w:val="00F41E7B"/>
    <w:rsid w:val="00F43929"/>
    <w:rsid w:val="00F4627D"/>
    <w:rsid w:val="00F5266C"/>
    <w:rsid w:val="00F60769"/>
    <w:rsid w:val="00F71B3C"/>
    <w:rsid w:val="00F733C3"/>
    <w:rsid w:val="00F83D40"/>
    <w:rsid w:val="00FB5B1E"/>
    <w:rsid w:val="00FB7019"/>
    <w:rsid w:val="00FE2531"/>
    <w:rsid w:val="00FE2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0AB641-41DA-4727-8521-97177B3B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0D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53CD6"/>
    <w:pPr>
      <w:widowControl w:val="0"/>
      <w:autoSpaceDE w:val="0"/>
      <w:autoSpaceDN w:val="0"/>
      <w:adjustRightInd w:val="0"/>
    </w:pPr>
    <w:rPr>
      <w:rFonts w:ascii="Courier New" w:hAnsi="Courier New" w:cs="Courier New"/>
    </w:rPr>
  </w:style>
  <w:style w:type="paragraph" w:customStyle="1" w:styleId="ConsPlusCell">
    <w:name w:val="ConsPlusCell"/>
    <w:rsid w:val="00653CD6"/>
    <w:pPr>
      <w:widowControl w:val="0"/>
      <w:autoSpaceDE w:val="0"/>
      <w:autoSpaceDN w:val="0"/>
      <w:adjustRightInd w:val="0"/>
    </w:pPr>
    <w:rPr>
      <w:rFonts w:ascii="Arial" w:hAnsi="Arial" w:cs="Arial"/>
    </w:rPr>
  </w:style>
  <w:style w:type="table" w:styleId="a3">
    <w:name w:val="Table Grid"/>
    <w:basedOn w:val="a1"/>
    <w:rsid w:val="00653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E6C59"/>
    <w:pPr>
      <w:tabs>
        <w:tab w:val="center" w:pos="4677"/>
        <w:tab w:val="right" w:pos="9355"/>
      </w:tabs>
    </w:pPr>
  </w:style>
  <w:style w:type="character" w:styleId="a5">
    <w:name w:val="page number"/>
    <w:basedOn w:val="a0"/>
    <w:rsid w:val="00DE6C59"/>
  </w:style>
  <w:style w:type="paragraph" w:styleId="a6">
    <w:name w:val="Balloon Text"/>
    <w:basedOn w:val="a"/>
    <w:semiHidden/>
    <w:rsid w:val="002E12C4"/>
    <w:rPr>
      <w:rFonts w:ascii="Tahoma" w:hAnsi="Tahoma" w:cs="Tahoma"/>
      <w:sz w:val="16"/>
      <w:szCs w:val="16"/>
    </w:rPr>
  </w:style>
  <w:style w:type="paragraph" w:customStyle="1" w:styleId="a7">
    <w:name w:val="Знак"/>
    <w:basedOn w:val="a"/>
    <w:rsid w:val="006224B8"/>
    <w:pPr>
      <w:spacing w:before="100" w:beforeAutospacing="1" w:after="100" w:afterAutospacing="1"/>
    </w:pPr>
    <w:rPr>
      <w:rFonts w:ascii="Tahoma" w:hAnsi="Tahoma"/>
      <w:sz w:val="20"/>
      <w:szCs w:val="20"/>
      <w:lang w:val="en-US" w:eastAsia="en-US"/>
    </w:rPr>
  </w:style>
  <w:style w:type="paragraph" w:customStyle="1" w:styleId="a8">
    <w:name w:val="Знак Знак Знак"/>
    <w:basedOn w:val="a"/>
    <w:rsid w:val="007B71A1"/>
    <w:pPr>
      <w:spacing w:after="160" w:line="240" w:lineRule="exact"/>
    </w:pPr>
    <w:rPr>
      <w:rFonts w:ascii="Verdana" w:hAnsi="Verdana" w:cs="Verdana"/>
      <w:sz w:val="20"/>
      <w:szCs w:val="20"/>
      <w:lang w:val="en-US" w:eastAsia="en-US"/>
    </w:rPr>
  </w:style>
  <w:style w:type="character" w:customStyle="1" w:styleId="FontStyle28">
    <w:name w:val="Font Style28"/>
    <w:basedOn w:val="a0"/>
    <w:rsid w:val="00A06329"/>
    <w:rPr>
      <w:rFonts w:ascii="Times New Roman" w:hAnsi="Times New Roman" w:cs="Times New Roman"/>
      <w:sz w:val="24"/>
      <w:szCs w:val="24"/>
    </w:rPr>
  </w:style>
  <w:style w:type="paragraph" w:customStyle="1" w:styleId="2">
    <w:name w:val="Знак Знак Знак2 Знак Знак"/>
    <w:basedOn w:val="a"/>
    <w:rsid w:val="008633AB"/>
    <w:pPr>
      <w:widowControl w:val="0"/>
      <w:adjustRightInd w:val="0"/>
      <w:spacing w:after="160" w:line="240" w:lineRule="exact"/>
      <w:jc w:val="right"/>
    </w:pPr>
    <w:rPr>
      <w:sz w:val="20"/>
      <w:szCs w:val="20"/>
      <w:lang w:val="en-GB" w:eastAsia="en-US"/>
    </w:rPr>
  </w:style>
  <w:style w:type="character" w:customStyle="1" w:styleId="rec">
    <w:name w:val="rec"/>
    <w:basedOn w:val="a0"/>
    <w:rsid w:val="007046D4"/>
  </w:style>
  <w:style w:type="character" w:customStyle="1" w:styleId="apple-converted-space">
    <w:name w:val="apple-converted-space"/>
    <w:basedOn w:val="a0"/>
    <w:rsid w:val="00A103CB"/>
  </w:style>
  <w:style w:type="paragraph" w:styleId="a9">
    <w:name w:val="List Paragraph"/>
    <w:basedOn w:val="a"/>
    <w:uiPriority w:val="34"/>
    <w:qFormat/>
    <w:rsid w:val="00695FFF"/>
    <w:pPr>
      <w:ind w:left="720"/>
      <w:contextualSpacing/>
    </w:pPr>
  </w:style>
  <w:style w:type="paragraph" w:styleId="aa">
    <w:name w:val="header"/>
    <w:basedOn w:val="a"/>
    <w:link w:val="ab"/>
    <w:rsid w:val="00CF58E4"/>
    <w:pPr>
      <w:tabs>
        <w:tab w:val="center" w:pos="4677"/>
        <w:tab w:val="right" w:pos="9355"/>
      </w:tabs>
    </w:pPr>
  </w:style>
  <w:style w:type="character" w:customStyle="1" w:styleId="ab">
    <w:name w:val="Верхний колонтитул Знак"/>
    <w:basedOn w:val="a0"/>
    <w:link w:val="aa"/>
    <w:rsid w:val="00CF58E4"/>
    <w:rPr>
      <w:sz w:val="24"/>
      <w:szCs w:val="24"/>
    </w:rPr>
  </w:style>
  <w:style w:type="paragraph" w:styleId="ac">
    <w:name w:val="No Spacing"/>
    <w:uiPriority w:val="1"/>
    <w:qFormat/>
    <w:rsid w:val="0091766A"/>
    <w:rPr>
      <w:sz w:val="24"/>
      <w:szCs w:val="24"/>
    </w:rPr>
  </w:style>
  <w:style w:type="character" w:styleId="ad">
    <w:name w:val="Hyperlink"/>
    <w:basedOn w:val="a0"/>
    <w:rsid w:val="004336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05462">
      <w:bodyDiv w:val="1"/>
      <w:marLeft w:val="0"/>
      <w:marRight w:val="0"/>
      <w:marTop w:val="0"/>
      <w:marBottom w:val="0"/>
      <w:divBdr>
        <w:top w:val="none" w:sz="0" w:space="0" w:color="auto"/>
        <w:left w:val="none" w:sz="0" w:space="0" w:color="auto"/>
        <w:bottom w:val="none" w:sz="0" w:space="0" w:color="auto"/>
        <w:right w:val="none" w:sz="0" w:space="0" w:color="auto"/>
      </w:divBdr>
      <w:divsChild>
        <w:div w:id="141626938">
          <w:marLeft w:val="0"/>
          <w:marRight w:val="0"/>
          <w:marTop w:val="0"/>
          <w:marBottom w:val="0"/>
          <w:divBdr>
            <w:top w:val="none" w:sz="0" w:space="0" w:color="auto"/>
            <w:left w:val="none" w:sz="0" w:space="0" w:color="auto"/>
            <w:bottom w:val="none" w:sz="0" w:space="0" w:color="auto"/>
            <w:right w:val="none" w:sz="0" w:space="0" w:color="auto"/>
          </w:divBdr>
        </w:div>
        <w:div w:id="1304045554">
          <w:marLeft w:val="0"/>
          <w:marRight w:val="0"/>
          <w:marTop w:val="0"/>
          <w:marBottom w:val="0"/>
          <w:divBdr>
            <w:top w:val="none" w:sz="0" w:space="0" w:color="auto"/>
            <w:left w:val="none" w:sz="0" w:space="0" w:color="auto"/>
            <w:bottom w:val="none" w:sz="0" w:space="0" w:color="auto"/>
            <w:right w:val="none" w:sz="0" w:space="0" w:color="auto"/>
          </w:divBdr>
        </w:div>
      </w:divsChild>
    </w:div>
    <w:div w:id="736591145">
      <w:bodyDiv w:val="1"/>
      <w:marLeft w:val="0"/>
      <w:marRight w:val="0"/>
      <w:marTop w:val="0"/>
      <w:marBottom w:val="0"/>
      <w:divBdr>
        <w:top w:val="none" w:sz="0" w:space="0" w:color="auto"/>
        <w:left w:val="none" w:sz="0" w:space="0" w:color="auto"/>
        <w:bottom w:val="none" w:sz="0" w:space="0" w:color="auto"/>
        <w:right w:val="none" w:sz="0" w:space="0" w:color="auto"/>
      </w:divBdr>
    </w:div>
    <w:div w:id="1356804685">
      <w:bodyDiv w:val="1"/>
      <w:marLeft w:val="0"/>
      <w:marRight w:val="0"/>
      <w:marTop w:val="0"/>
      <w:marBottom w:val="0"/>
      <w:divBdr>
        <w:top w:val="none" w:sz="0" w:space="0" w:color="auto"/>
        <w:left w:val="none" w:sz="0" w:space="0" w:color="auto"/>
        <w:bottom w:val="none" w:sz="0" w:space="0" w:color="auto"/>
        <w:right w:val="none" w:sz="0" w:space="0" w:color="auto"/>
      </w:divBdr>
    </w:div>
    <w:div w:id="1799033104">
      <w:bodyDiv w:val="1"/>
      <w:marLeft w:val="0"/>
      <w:marRight w:val="0"/>
      <w:marTop w:val="0"/>
      <w:marBottom w:val="0"/>
      <w:divBdr>
        <w:top w:val="none" w:sz="0" w:space="0" w:color="auto"/>
        <w:left w:val="none" w:sz="0" w:space="0" w:color="auto"/>
        <w:bottom w:val="none" w:sz="0" w:space="0" w:color="auto"/>
        <w:right w:val="none" w:sz="0" w:space="0" w:color="auto"/>
      </w:divBdr>
    </w:div>
    <w:div w:id="1933970070">
      <w:bodyDiv w:val="1"/>
      <w:marLeft w:val="0"/>
      <w:marRight w:val="0"/>
      <w:marTop w:val="0"/>
      <w:marBottom w:val="0"/>
      <w:divBdr>
        <w:top w:val="none" w:sz="0" w:space="0" w:color="auto"/>
        <w:left w:val="none" w:sz="0" w:space="0" w:color="auto"/>
        <w:bottom w:val="none" w:sz="0" w:space="0" w:color="auto"/>
        <w:right w:val="none" w:sz="0" w:space="0" w:color="auto"/>
      </w:divBdr>
      <w:divsChild>
        <w:div w:id="1645231864">
          <w:marLeft w:val="0"/>
          <w:marRight w:val="0"/>
          <w:marTop w:val="0"/>
          <w:marBottom w:val="0"/>
          <w:divBdr>
            <w:top w:val="none" w:sz="0" w:space="0" w:color="auto"/>
            <w:left w:val="none" w:sz="0" w:space="0" w:color="auto"/>
            <w:bottom w:val="none" w:sz="0" w:space="0" w:color="auto"/>
            <w:right w:val="none" w:sz="0" w:space="0" w:color="auto"/>
          </w:divBdr>
        </w:div>
        <w:div w:id="1284535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2356B57DF84813AE78AE957FABAF30465F27C8BE6A3C0B85850533F08701118F0F1FF164905C15E4F5A9A2EDCACBUB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356B57DF84813AE78AE957FABAF30465F27C8BB61370B85850533F08701118F1D1FA968905509EDF6BCF4BC8CEFC08A1B601189A817BFEACFU7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8CFCDFBFFC430164F766A19E2E9412A96A2CF79B6A47E464905B066A9210630FEA5797D3C8EBAA490AEB88F7795B6C37D3746D7E6275BFA23F2B7Ai3WF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EFB4FEA82F0E27ED79DA52400ED724DF7FA860646F70DD237C92507D04FEF03AF7EA3673B585FD6D8890E9A5C167B1DF513A5F08876C13AD58FA4A8m0B1D" TargetMode="External"/><Relationship Id="rId4" Type="http://schemas.openxmlformats.org/officeDocument/2006/relationships/settings" Target="settings.xml"/><Relationship Id="rId9" Type="http://schemas.openxmlformats.org/officeDocument/2006/relationships/hyperlink" Target="consultantplus://offline/ref=7399E231A9F586B09323B3763763C87AA28E3EAD5B830D3E690BD70D06D7448D51EED851B993FE0CBDFA8317A3lEAFI" TargetMode="External"/><Relationship Id="rId14" Type="http://schemas.openxmlformats.org/officeDocument/2006/relationships/hyperlink" Target="consultantplus://offline/ref=2356B57DF84813AE78AE957FABAF30465F27C8BB61370B85850533F08701118F1D1FA968905509E6FDBCF4BC8CEFC08A1B601189A817BFEACFU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9FA68-852B-42E7-BCA8-4D1E1252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15</Pages>
  <Words>4769</Words>
  <Characters>27184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31890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dc:creator>
  <cp:lastModifiedBy>Секретарь</cp:lastModifiedBy>
  <cp:revision>13</cp:revision>
  <cp:lastPrinted>2021-11-15T05:01:00Z</cp:lastPrinted>
  <dcterms:created xsi:type="dcterms:W3CDTF">2021-11-08T07:15:00Z</dcterms:created>
  <dcterms:modified xsi:type="dcterms:W3CDTF">2021-11-15T05:02:00Z</dcterms:modified>
</cp:coreProperties>
</file>