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44" w:rsidRDefault="00886744" w:rsidP="00886744">
      <w:pPr>
        <w:jc w:val="center"/>
      </w:pPr>
      <w:r>
        <w:rPr>
          <w:noProof/>
          <w:lang w:val="ru-RU"/>
        </w:rPr>
        <w:drawing>
          <wp:inline distT="0" distB="0" distL="0" distR="0" wp14:anchorId="76527418" wp14:editId="543CB281">
            <wp:extent cx="524510" cy="6096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6744" w:rsidRDefault="00886744" w:rsidP="00886744">
      <w:pPr>
        <w:jc w:val="center"/>
      </w:pPr>
    </w:p>
    <w:p w:rsidR="00886744" w:rsidRDefault="00886744" w:rsidP="0088674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886744" w:rsidRDefault="00886744" w:rsidP="00886744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886744" w:rsidRDefault="00886744" w:rsidP="0088674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 А С П О Р Я Ж Е Н И Е</w:t>
      </w:r>
    </w:p>
    <w:p w:rsidR="00886744" w:rsidRDefault="00886744" w:rsidP="00886744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1850"/>
        <w:gridCol w:w="5577"/>
        <w:gridCol w:w="2213"/>
      </w:tblGrid>
      <w:tr w:rsidR="00886744" w:rsidTr="00610D62">
        <w:tc>
          <w:tcPr>
            <w:tcW w:w="1850" w:type="dxa"/>
            <w:hideMark/>
          </w:tcPr>
          <w:p w:rsidR="00886744" w:rsidRDefault="00610D62" w:rsidP="00D32B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16.10.2020</w:t>
            </w:r>
            <w:bookmarkStart w:id="0" w:name="_GoBack"/>
            <w:bookmarkEnd w:id="0"/>
          </w:p>
        </w:tc>
        <w:tc>
          <w:tcPr>
            <w:tcW w:w="5577" w:type="dxa"/>
            <w:hideMark/>
          </w:tcPr>
          <w:p w:rsidR="00886744" w:rsidRDefault="00886744" w:rsidP="00CA50D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с. Туруханск</w:t>
            </w:r>
          </w:p>
        </w:tc>
        <w:tc>
          <w:tcPr>
            <w:tcW w:w="2213" w:type="dxa"/>
            <w:hideMark/>
          </w:tcPr>
          <w:p w:rsidR="00886744" w:rsidRDefault="00403F0A" w:rsidP="00610D62">
            <w:pPr>
              <w:tabs>
                <w:tab w:val="right" w:pos="1854"/>
              </w:tabs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  <w:r w:rsidR="00610D62">
              <w:rPr>
                <w:sz w:val="28"/>
                <w:szCs w:val="28"/>
                <w:lang w:val="ru-RU"/>
              </w:rPr>
              <w:t xml:space="preserve"> 716</w:t>
            </w:r>
            <w:r w:rsidR="00817A74">
              <w:rPr>
                <w:sz w:val="28"/>
                <w:szCs w:val="28"/>
                <w:lang w:val="ru-RU"/>
              </w:rPr>
              <w:t xml:space="preserve"> </w:t>
            </w:r>
            <w:r w:rsidR="00886744">
              <w:rPr>
                <w:sz w:val="28"/>
                <w:szCs w:val="28"/>
                <w:lang w:val="ru-RU"/>
              </w:rPr>
              <w:t>- р</w:t>
            </w:r>
          </w:p>
        </w:tc>
      </w:tr>
      <w:tr w:rsidR="00886744" w:rsidTr="00610D62">
        <w:tc>
          <w:tcPr>
            <w:tcW w:w="1850" w:type="dxa"/>
          </w:tcPr>
          <w:p w:rsidR="00886744" w:rsidRDefault="00886744" w:rsidP="00CA50DE">
            <w:pPr>
              <w:rPr>
                <w:sz w:val="28"/>
                <w:szCs w:val="28"/>
                <w:lang w:val="ru-RU"/>
              </w:rPr>
            </w:pPr>
          </w:p>
          <w:p w:rsidR="00886744" w:rsidRDefault="00886744" w:rsidP="00CA50D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77" w:type="dxa"/>
          </w:tcPr>
          <w:p w:rsidR="00886744" w:rsidRDefault="00886744" w:rsidP="00CA50D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13" w:type="dxa"/>
          </w:tcPr>
          <w:p w:rsidR="00886744" w:rsidRDefault="00886744" w:rsidP="00CA50DE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875258" w:rsidRDefault="00875258" w:rsidP="008752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  <w:r w:rsidRPr="00875258">
        <w:rPr>
          <w:rFonts w:eastAsiaTheme="minorHAnsi"/>
          <w:sz w:val="28"/>
          <w:szCs w:val="28"/>
          <w:lang w:val="ru-RU" w:eastAsia="en-US"/>
        </w:rPr>
        <w:t xml:space="preserve">О </w:t>
      </w:r>
      <w:r w:rsidR="00D32B9C">
        <w:rPr>
          <w:rFonts w:eastAsiaTheme="minorHAnsi"/>
          <w:sz w:val="28"/>
          <w:szCs w:val="28"/>
          <w:lang w:val="ru-RU" w:eastAsia="en-US"/>
        </w:rPr>
        <w:t>временном исполнении</w:t>
      </w:r>
      <w:r w:rsidRPr="00875258">
        <w:rPr>
          <w:rFonts w:eastAsiaTheme="minorHAnsi"/>
          <w:sz w:val="28"/>
          <w:szCs w:val="28"/>
          <w:lang w:val="ru-RU" w:eastAsia="en-US"/>
        </w:rPr>
        <w:t xml:space="preserve"> </w:t>
      </w:r>
      <w:r w:rsidR="00D32B9C">
        <w:rPr>
          <w:rFonts w:eastAsiaTheme="minorHAnsi"/>
          <w:sz w:val="28"/>
          <w:szCs w:val="28"/>
          <w:lang w:val="ru-RU" w:eastAsia="en-US"/>
        </w:rPr>
        <w:t xml:space="preserve">обязанностей по контролю за исполнением </w:t>
      </w:r>
      <w:r w:rsidRPr="00875258">
        <w:rPr>
          <w:rFonts w:eastAsiaTheme="minorHAnsi"/>
          <w:sz w:val="28"/>
          <w:szCs w:val="28"/>
          <w:lang w:val="ru-RU" w:eastAsia="en-US"/>
        </w:rPr>
        <w:t>поручений</w:t>
      </w:r>
      <w:r>
        <w:rPr>
          <w:rFonts w:eastAsiaTheme="minorHAnsi"/>
          <w:sz w:val="28"/>
          <w:szCs w:val="28"/>
          <w:lang w:val="ru-RU" w:eastAsia="en-US"/>
        </w:rPr>
        <w:t xml:space="preserve"> Губернатора Красноярского края</w:t>
      </w:r>
      <w:r w:rsidR="00AB502B">
        <w:rPr>
          <w:rFonts w:eastAsiaTheme="minorHAnsi"/>
          <w:sz w:val="28"/>
          <w:szCs w:val="28"/>
          <w:lang w:val="ru-RU" w:eastAsia="en-US"/>
        </w:rPr>
        <w:t>, Правительства Красноярского края</w:t>
      </w:r>
    </w:p>
    <w:p w:rsidR="00AB502B" w:rsidRDefault="00AB502B" w:rsidP="008752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875258" w:rsidRDefault="00875258" w:rsidP="008752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875258" w:rsidRDefault="00875258" w:rsidP="00D32B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В целях совершенствования контроля за исполнением поручений Губернатора Красноярского края, </w:t>
      </w:r>
      <w:r w:rsidR="00AB502B">
        <w:rPr>
          <w:rFonts w:eastAsiaTheme="minorHAnsi"/>
          <w:sz w:val="28"/>
          <w:szCs w:val="28"/>
          <w:lang w:val="ru-RU" w:eastAsia="en-US"/>
        </w:rPr>
        <w:t xml:space="preserve">Правительства Красноярского края, </w:t>
      </w:r>
      <w:r w:rsidR="00D32B9C">
        <w:rPr>
          <w:rFonts w:eastAsiaTheme="minorHAnsi"/>
          <w:sz w:val="28"/>
          <w:szCs w:val="28"/>
          <w:lang w:val="ru-RU" w:eastAsia="en-US"/>
        </w:rPr>
        <w:t xml:space="preserve">учитывая, что ответственное уполномоченное лицо за осуществлением контроля по соблюдению сроков и порядка исполнения </w:t>
      </w:r>
      <w:r w:rsidR="00D32B9C" w:rsidRPr="00875258">
        <w:rPr>
          <w:rFonts w:eastAsiaTheme="minorHAnsi"/>
          <w:sz w:val="28"/>
          <w:szCs w:val="28"/>
          <w:lang w:val="ru-RU" w:eastAsia="en-US"/>
        </w:rPr>
        <w:t>поручений</w:t>
      </w:r>
      <w:r w:rsidR="00D32B9C">
        <w:rPr>
          <w:rFonts w:eastAsiaTheme="minorHAnsi"/>
          <w:sz w:val="28"/>
          <w:szCs w:val="28"/>
          <w:lang w:val="ru-RU" w:eastAsia="en-US"/>
        </w:rPr>
        <w:t xml:space="preserve"> Губернатора Красноярского края, Правительства Красноярского края заместитель Главы Туруханского района Н.В. Каминская </w:t>
      </w:r>
      <w:r w:rsidR="00817A74">
        <w:rPr>
          <w:rFonts w:eastAsiaTheme="minorHAnsi"/>
          <w:sz w:val="28"/>
          <w:szCs w:val="28"/>
          <w:lang w:val="ru-RU" w:eastAsia="en-US"/>
        </w:rPr>
        <w:t xml:space="preserve">находится </w:t>
      </w:r>
      <w:r w:rsidR="00D32B9C">
        <w:rPr>
          <w:rFonts w:eastAsiaTheme="minorHAnsi"/>
          <w:sz w:val="28"/>
          <w:szCs w:val="28"/>
          <w:lang w:val="ru-RU" w:eastAsia="en-US"/>
        </w:rPr>
        <w:t>в отпуск</w:t>
      </w:r>
      <w:r w:rsidR="00817A74">
        <w:rPr>
          <w:rFonts w:eastAsiaTheme="minorHAnsi"/>
          <w:sz w:val="28"/>
          <w:szCs w:val="28"/>
          <w:lang w:val="ru-RU" w:eastAsia="en-US"/>
        </w:rPr>
        <w:t>е</w:t>
      </w:r>
      <w:r w:rsidR="00D32B9C">
        <w:rPr>
          <w:rFonts w:eastAsiaTheme="minorHAnsi"/>
          <w:sz w:val="28"/>
          <w:szCs w:val="28"/>
          <w:lang w:val="ru-RU" w:eastAsia="en-US"/>
        </w:rPr>
        <w:t xml:space="preserve">, руководствуясь статьями 47, 48 Устава </w:t>
      </w:r>
      <w:r>
        <w:rPr>
          <w:rFonts w:eastAsiaTheme="minorHAnsi"/>
          <w:sz w:val="28"/>
          <w:szCs w:val="28"/>
          <w:lang w:val="ru-RU" w:eastAsia="en-US"/>
        </w:rPr>
        <w:t>Туруханского района:</w:t>
      </w:r>
    </w:p>
    <w:p w:rsidR="00AB502B" w:rsidRDefault="00AB502B" w:rsidP="008752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AB502B" w:rsidRDefault="00AB502B" w:rsidP="008752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7713AF" w:rsidRDefault="00875258" w:rsidP="00F565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3F5207">
        <w:rPr>
          <w:sz w:val="28"/>
          <w:szCs w:val="28"/>
          <w:lang w:val="ru-RU"/>
        </w:rPr>
        <w:t>1.</w:t>
      </w:r>
      <w:r w:rsidR="00AB502B">
        <w:rPr>
          <w:sz w:val="28"/>
          <w:szCs w:val="28"/>
          <w:lang w:val="ru-RU"/>
        </w:rPr>
        <w:t xml:space="preserve"> </w:t>
      </w:r>
      <w:r w:rsidR="00D32B9C">
        <w:rPr>
          <w:sz w:val="28"/>
          <w:szCs w:val="28"/>
          <w:lang w:val="ru-RU"/>
        </w:rPr>
        <w:t xml:space="preserve">Возложить исполнение обязанностей по контролю за исполнением </w:t>
      </w:r>
      <w:r w:rsidR="00D32B9C">
        <w:rPr>
          <w:rFonts w:eastAsiaTheme="minorHAnsi"/>
          <w:sz w:val="28"/>
          <w:szCs w:val="28"/>
          <w:lang w:val="ru-RU" w:eastAsia="en-US"/>
        </w:rPr>
        <w:t xml:space="preserve">поручений Губернатора Красноярского края, Правительства Красноярского края (далее – поручения), включая контроль за соблюдением сроков и порядка исполнения указанных поручений на исполняющую обязанности начальника юридического отдела </w:t>
      </w:r>
      <w:r w:rsidR="00817A74">
        <w:rPr>
          <w:rFonts w:eastAsiaTheme="minorHAnsi"/>
          <w:sz w:val="28"/>
          <w:szCs w:val="28"/>
          <w:lang w:val="ru-RU" w:eastAsia="en-US"/>
        </w:rPr>
        <w:t>Кондратенко Тамару Вячеславовну с 19 октября</w:t>
      </w:r>
      <w:r w:rsidR="00D32B9C">
        <w:rPr>
          <w:rFonts w:eastAsiaTheme="minorHAnsi"/>
          <w:sz w:val="28"/>
          <w:szCs w:val="28"/>
          <w:lang w:val="ru-RU" w:eastAsia="en-US"/>
        </w:rPr>
        <w:t xml:space="preserve"> 2020 года до выхода </w:t>
      </w:r>
      <w:r w:rsidR="007713AF">
        <w:rPr>
          <w:rFonts w:eastAsiaTheme="minorHAnsi"/>
          <w:sz w:val="28"/>
          <w:szCs w:val="28"/>
          <w:lang w:val="ru-RU" w:eastAsia="en-US"/>
        </w:rPr>
        <w:t>из отпуска основного ответственного лица.</w:t>
      </w:r>
    </w:p>
    <w:p w:rsidR="00F5652E" w:rsidRDefault="007713AF" w:rsidP="00F565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2. </w:t>
      </w:r>
      <w:r w:rsidR="00817A74">
        <w:rPr>
          <w:rFonts w:eastAsiaTheme="minorHAnsi"/>
          <w:sz w:val="28"/>
          <w:szCs w:val="28"/>
          <w:lang w:val="ru-RU" w:eastAsia="en-US"/>
        </w:rPr>
        <w:t xml:space="preserve">Кондратенко Т.В. </w:t>
      </w:r>
      <w:r w:rsidR="00F5652E">
        <w:rPr>
          <w:rFonts w:eastAsiaTheme="minorHAnsi"/>
          <w:sz w:val="28"/>
          <w:szCs w:val="28"/>
          <w:lang w:val="ru-RU" w:eastAsia="en-US"/>
        </w:rPr>
        <w:t>еженедельно докладывать Главе Туруханского района информацию о текущей ситуации по исполнению указанных поручений.</w:t>
      </w:r>
    </w:p>
    <w:p w:rsidR="007713AF" w:rsidRDefault="005E64C8" w:rsidP="00F5652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3. 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Должностным лицам администрации Туруханского района, являющимся исполнителями по поручениям направлять в юридический отдел </w:t>
      </w:r>
      <w:r w:rsidR="00403F0A">
        <w:rPr>
          <w:rFonts w:eastAsiaTheme="minorHAnsi"/>
          <w:sz w:val="28"/>
          <w:szCs w:val="28"/>
          <w:lang w:val="ru-RU" w:eastAsia="en-US"/>
        </w:rPr>
        <w:t xml:space="preserve">Т.В. </w:t>
      </w:r>
      <w:r w:rsidR="00817A74">
        <w:rPr>
          <w:rFonts w:eastAsiaTheme="minorHAnsi"/>
          <w:sz w:val="28"/>
          <w:szCs w:val="28"/>
          <w:lang w:val="ru-RU" w:eastAsia="en-US"/>
        </w:rPr>
        <w:t xml:space="preserve">Кондратенко </w:t>
      </w:r>
      <w:r w:rsidR="007713AF">
        <w:rPr>
          <w:rFonts w:eastAsiaTheme="minorHAnsi"/>
          <w:sz w:val="28"/>
          <w:szCs w:val="28"/>
          <w:lang w:val="ru-RU" w:eastAsia="en-US"/>
        </w:rPr>
        <w:t>отчеты о выполнении поручений (копии официальных ответов администрации Туруханского ра</w:t>
      </w:r>
      <w:r w:rsidR="00B02E82">
        <w:rPr>
          <w:rFonts w:eastAsiaTheme="minorHAnsi"/>
          <w:sz w:val="28"/>
          <w:szCs w:val="28"/>
          <w:lang w:val="ru-RU" w:eastAsia="en-US"/>
        </w:rPr>
        <w:t>йона по выполненным поручениям) в день, следующий за днем их исполнения (официального ответа).</w:t>
      </w:r>
    </w:p>
    <w:p w:rsidR="00CE6704" w:rsidRDefault="007713AF" w:rsidP="00CE670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 w:eastAsia="en-US"/>
        </w:rPr>
        <w:t>4.</w:t>
      </w:r>
      <w:r w:rsidR="00F5652E">
        <w:rPr>
          <w:rFonts w:eastAsiaTheme="minorHAnsi"/>
          <w:sz w:val="28"/>
          <w:szCs w:val="28"/>
          <w:lang w:val="ru-RU" w:eastAsia="en-US"/>
        </w:rPr>
        <w:t xml:space="preserve">  </w:t>
      </w:r>
      <w:r w:rsidR="00875258" w:rsidRPr="00341E82">
        <w:rPr>
          <w:sz w:val="28"/>
          <w:szCs w:val="28"/>
          <w:lang w:val="ru-RU"/>
        </w:rPr>
        <w:t>Общему отделу администрации Туруханского района (</w:t>
      </w:r>
      <w:proofErr w:type="spellStart"/>
      <w:r w:rsidR="00875258" w:rsidRPr="00341E82">
        <w:rPr>
          <w:sz w:val="28"/>
          <w:szCs w:val="28"/>
          <w:lang w:val="ru-RU"/>
        </w:rPr>
        <w:t>Е.А.Кунстман</w:t>
      </w:r>
      <w:proofErr w:type="spellEnd"/>
      <w:r w:rsidR="00875258" w:rsidRPr="00341E82">
        <w:rPr>
          <w:sz w:val="28"/>
          <w:szCs w:val="28"/>
          <w:lang w:val="ru-RU"/>
        </w:rPr>
        <w:t xml:space="preserve">) </w:t>
      </w:r>
      <w:r w:rsidR="00816993">
        <w:rPr>
          <w:sz w:val="28"/>
          <w:szCs w:val="28"/>
          <w:lang w:val="ru-RU"/>
        </w:rPr>
        <w:t>н</w:t>
      </w:r>
      <w:r w:rsidR="00875258" w:rsidRPr="00341E82">
        <w:rPr>
          <w:sz w:val="28"/>
          <w:szCs w:val="28"/>
          <w:lang w:val="ru-RU"/>
        </w:rPr>
        <w:t xml:space="preserve">аправлять </w:t>
      </w:r>
      <w:r w:rsidR="00403F0A">
        <w:rPr>
          <w:sz w:val="28"/>
          <w:szCs w:val="28"/>
          <w:lang w:val="ru-RU"/>
        </w:rPr>
        <w:t xml:space="preserve">Т.В. </w:t>
      </w:r>
      <w:r w:rsidR="00817A74">
        <w:rPr>
          <w:sz w:val="28"/>
          <w:szCs w:val="28"/>
          <w:lang w:val="ru-RU"/>
        </w:rPr>
        <w:t xml:space="preserve">Кондратенко </w:t>
      </w:r>
      <w:r w:rsidR="00341E82">
        <w:rPr>
          <w:sz w:val="28"/>
          <w:szCs w:val="28"/>
          <w:lang w:val="ru-RU"/>
        </w:rPr>
        <w:t>протоколы и поручения Губернатора Красноярского края</w:t>
      </w:r>
      <w:r w:rsidR="00D55DFE">
        <w:rPr>
          <w:sz w:val="28"/>
          <w:szCs w:val="28"/>
          <w:lang w:val="ru-RU"/>
        </w:rPr>
        <w:t xml:space="preserve">, Правительства Красноярского края </w:t>
      </w:r>
      <w:r w:rsidR="00B02E82">
        <w:rPr>
          <w:sz w:val="28"/>
          <w:szCs w:val="28"/>
          <w:lang w:val="ru-RU"/>
        </w:rPr>
        <w:t xml:space="preserve">в день их регистрации </w:t>
      </w:r>
      <w:r w:rsidR="00F5652E">
        <w:rPr>
          <w:sz w:val="28"/>
          <w:szCs w:val="28"/>
          <w:lang w:val="ru-RU"/>
        </w:rPr>
        <w:t>для осуществления контроля в соответ</w:t>
      </w:r>
      <w:r w:rsidR="00CE6704">
        <w:rPr>
          <w:sz w:val="28"/>
          <w:szCs w:val="28"/>
          <w:lang w:val="ru-RU"/>
        </w:rPr>
        <w:t>ствии с пунктом 1 распоряжения.</w:t>
      </w:r>
    </w:p>
    <w:p w:rsidR="00817A74" w:rsidRDefault="00CE6704" w:rsidP="008169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5</w:t>
      </w:r>
      <w:r w:rsidR="00F5652E">
        <w:rPr>
          <w:sz w:val="28"/>
          <w:szCs w:val="28"/>
          <w:lang w:val="ru-RU"/>
        </w:rPr>
        <w:t xml:space="preserve">. </w:t>
      </w:r>
      <w:r w:rsidR="00816993">
        <w:rPr>
          <w:sz w:val="28"/>
          <w:szCs w:val="28"/>
          <w:lang w:val="ru-RU"/>
        </w:rPr>
        <w:t xml:space="preserve">Установить, что принятые ранее правовые акты администрации Туруханского района, регламентирующие правоотношения в сфере исполнения поручений </w:t>
      </w:r>
      <w:r w:rsidR="00816993">
        <w:rPr>
          <w:rFonts w:eastAsiaTheme="minorHAnsi"/>
          <w:sz w:val="28"/>
          <w:szCs w:val="28"/>
          <w:lang w:val="ru-RU" w:eastAsia="en-US"/>
        </w:rPr>
        <w:t xml:space="preserve">Губернатора Красноярского края, Правительства </w:t>
      </w:r>
      <w:r w:rsidR="00816993">
        <w:rPr>
          <w:rFonts w:eastAsiaTheme="minorHAnsi"/>
          <w:sz w:val="28"/>
          <w:szCs w:val="28"/>
          <w:lang w:val="ru-RU" w:eastAsia="en-US"/>
        </w:rPr>
        <w:lastRenderedPageBreak/>
        <w:t>Красноярского края и осуществления контроля за их исполнением, действуют в части, не противоре</w:t>
      </w:r>
      <w:r w:rsidR="00817A74">
        <w:rPr>
          <w:rFonts w:eastAsiaTheme="minorHAnsi"/>
          <w:sz w:val="28"/>
          <w:szCs w:val="28"/>
          <w:lang w:val="ru-RU" w:eastAsia="en-US"/>
        </w:rPr>
        <w:t>чащей настоящему распоряжению.</w:t>
      </w:r>
    </w:p>
    <w:p w:rsidR="00D73594" w:rsidRDefault="00CE6704" w:rsidP="008169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6</w:t>
      </w:r>
      <w:r w:rsidR="00816993">
        <w:rPr>
          <w:rFonts w:eastAsiaTheme="minorHAnsi"/>
          <w:sz w:val="28"/>
          <w:szCs w:val="28"/>
          <w:lang w:val="ru-RU" w:eastAsia="en-US"/>
        </w:rPr>
        <w:t xml:space="preserve">. 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Общему отделу администрации Туруханского района </w:t>
      </w:r>
      <w:r w:rsidR="00816993">
        <w:rPr>
          <w:rFonts w:eastAsiaTheme="minorHAnsi"/>
          <w:sz w:val="28"/>
          <w:szCs w:val="28"/>
          <w:lang w:val="ru-RU" w:eastAsia="en-US"/>
        </w:rPr>
        <w:t>разме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стить настоящее распоряжение </w:t>
      </w:r>
      <w:r w:rsidR="00816993">
        <w:rPr>
          <w:rFonts w:eastAsiaTheme="minorHAnsi"/>
          <w:sz w:val="28"/>
          <w:szCs w:val="28"/>
          <w:lang w:val="ru-RU" w:eastAsia="en-US"/>
        </w:rPr>
        <w:t xml:space="preserve">на официальном сайте </w:t>
      </w:r>
      <w:r w:rsidR="00AB502B">
        <w:rPr>
          <w:rFonts w:eastAsiaTheme="minorHAnsi"/>
          <w:sz w:val="28"/>
          <w:szCs w:val="28"/>
          <w:lang w:val="ru-RU" w:eastAsia="en-US"/>
        </w:rPr>
        <w:t>Ту</w:t>
      </w:r>
      <w:r w:rsidR="00F70A30">
        <w:rPr>
          <w:rFonts w:eastAsiaTheme="minorHAnsi"/>
          <w:sz w:val="28"/>
          <w:szCs w:val="28"/>
          <w:lang w:val="ru-RU" w:eastAsia="en-US"/>
        </w:rPr>
        <w:t>руханского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 район</w:t>
      </w:r>
      <w:r w:rsidR="00F70A30">
        <w:rPr>
          <w:rFonts w:eastAsiaTheme="minorHAnsi"/>
          <w:sz w:val="28"/>
          <w:szCs w:val="28"/>
          <w:lang w:val="ru-RU" w:eastAsia="en-US"/>
        </w:rPr>
        <w:t>а</w:t>
      </w:r>
      <w:r w:rsidR="007713AF">
        <w:rPr>
          <w:rFonts w:eastAsiaTheme="minorHAnsi"/>
          <w:sz w:val="28"/>
          <w:szCs w:val="28"/>
          <w:lang w:val="ru-RU" w:eastAsia="en-US"/>
        </w:rPr>
        <w:t xml:space="preserve"> в сети Интернет, а также ознакомить с ним </w:t>
      </w:r>
      <w:r w:rsidR="00B02E82">
        <w:rPr>
          <w:rFonts w:eastAsiaTheme="minorHAnsi"/>
          <w:sz w:val="28"/>
          <w:szCs w:val="28"/>
          <w:lang w:val="ru-RU" w:eastAsia="en-US"/>
        </w:rPr>
        <w:t xml:space="preserve">заместителей Главы Туруханского района, </w:t>
      </w:r>
      <w:r w:rsidR="007713AF">
        <w:rPr>
          <w:rFonts w:eastAsiaTheme="minorHAnsi"/>
          <w:sz w:val="28"/>
          <w:szCs w:val="28"/>
          <w:lang w:val="ru-RU" w:eastAsia="en-US"/>
        </w:rPr>
        <w:t>руководителей управлений адм</w:t>
      </w:r>
      <w:r w:rsidR="00B02E82">
        <w:rPr>
          <w:rFonts w:eastAsiaTheme="minorHAnsi"/>
          <w:sz w:val="28"/>
          <w:szCs w:val="28"/>
          <w:lang w:val="ru-RU" w:eastAsia="en-US"/>
        </w:rPr>
        <w:t>инистрации Туруханского района.</w:t>
      </w:r>
    </w:p>
    <w:p w:rsidR="00B02E82" w:rsidRDefault="00CE6704" w:rsidP="00B02E8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7</w:t>
      </w:r>
      <w:r w:rsidR="00B02E82">
        <w:rPr>
          <w:rFonts w:eastAsiaTheme="minorHAnsi"/>
          <w:sz w:val="28"/>
          <w:szCs w:val="28"/>
          <w:lang w:val="ru-RU" w:eastAsia="en-US"/>
        </w:rPr>
        <w:t>. Р</w:t>
      </w:r>
      <w:r w:rsidR="00817A74">
        <w:rPr>
          <w:rFonts w:eastAsiaTheme="minorHAnsi"/>
          <w:sz w:val="28"/>
          <w:szCs w:val="28"/>
          <w:lang w:val="ru-RU" w:eastAsia="en-US"/>
        </w:rPr>
        <w:t>аспоряжение вступает в силу с</w:t>
      </w:r>
      <w:r>
        <w:rPr>
          <w:rFonts w:eastAsiaTheme="minorHAnsi"/>
          <w:sz w:val="28"/>
          <w:szCs w:val="28"/>
          <w:lang w:val="ru-RU" w:eastAsia="en-US"/>
        </w:rPr>
        <w:t>о</w:t>
      </w:r>
      <w:r w:rsidR="00817A74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дня подписания</w:t>
      </w:r>
      <w:r w:rsidR="00B02E82">
        <w:rPr>
          <w:rFonts w:eastAsiaTheme="minorHAnsi"/>
          <w:sz w:val="28"/>
          <w:szCs w:val="28"/>
          <w:lang w:val="ru-RU" w:eastAsia="en-US"/>
        </w:rPr>
        <w:t>.</w:t>
      </w:r>
    </w:p>
    <w:p w:rsidR="00B02E82" w:rsidRDefault="00B02E82" w:rsidP="008169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D73594" w:rsidRDefault="00D73594" w:rsidP="008169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AB502B" w:rsidRDefault="00AB502B" w:rsidP="00E9390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 w:eastAsia="en-US"/>
        </w:rPr>
      </w:pPr>
    </w:p>
    <w:p w:rsidR="00F65306" w:rsidRPr="00CE6704" w:rsidRDefault="00AB502B" w:rsidP="00CE670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Глава Туруханского района </w:t>
      </w:r>
      <w:r>
        <w:rPr>
          <w:rFonts w:eastAsiaTheme="minorHAnsi"/>
          <w:sz w:val="28"/>
          <w:szCs w:val="28"/>
          <w:lang w:val="ru-RU" w:eastAsia="en-US"/>
        </w:rPr>
        <w:tab/>
      </w:r>
      <w:r w:rsidR="00CE6704">
        <w:rPr>
          <w:rFonts w:eastAsiaTheme="minorHAnsi"/>
          <w:sz w:val="28"/>
          <w:szCs w:val="28"/>
          <w:lang w:val="ru-RU" w:eastAsia="en-US"/>
        </w:rPr>
        <w:tab/>
      </w:r>
      <w:r w:rsidR="00CE6704">
        <w:rPr>
          <w:rFonts w:eastAsiaTheme="minorHAnsi"/>
          <w:sz w:val="28"/>
          <w:szCs w:val="28"/>
          <w:lang w:val="ru-RU" w:eastAsia="en-US"/>
        </w:rPr>
        <w:tab/>
      </w:r>
      <w:r w:rsidR="00CE6704">
        <w:rPr>
          <w:rFonts w:eastAsiaTheme="minorHAnsi"/>
          <w:sz w:val="28"/>
          <w:szCs w:val="28"/>
          <w:lang w:val="ru-RU" w:eastAsia="en-US"/>
        </w:rPr>
        <w:tab/>
      </w:r>
      <w:r w:rsidR="00CE6704">
        <w:rPr>
          <w:rFonts w:eastAsiaTheme="minorHAnsi"/>
          <w:sz w:val="28"/>
          <w:szCs w:val="28"/>
          <w:lang w:val="ru-RU" w:eastAsia="en-US"/>
        </w:rPr>
        <w:tab/>
        <w:t xml:space="preserve">            О.И. Шереметьев</w:t>
      </w:r>
    </w:p>
    <w:sectPr w:rsidR="00F65306" w:rsidRPr="00CE6704" w:rsidSect="00AB502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178E"/>
    <w:multiLevelType w:val="hybridMultilevel"/>
    <w:tmpl w:val="A02A0DBA"/>
    <w:lvl w:ilvl="0" w:tplc="62B06A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C036117"/>
    <w:multiLevelType w:val="hybridMultilevel"/>
    <w:tmpl w:val="D966CF6A"/>
    <w:lvl w:ilvl="0" w:tplc="2A50BCF0">
      <w:start w:val="1"/>
      <w:numFmt w:val="decimal"/>
      <w:suff w:val="space"/>
      <w:lvlText w:val="%1."/>
      <w:lvlJc w:val="left"/>
      <w:pPr>
        <w:ind w:left="1110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5E4A01C5"/>
    <w:multiLevelType w:val="hybridMultilevel"/>
    <w:tmpl w:val="58FE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113CC"/>
    <w:multiLevelType w:val="hybridMultilevel"/>
    <w:tmpl w:val="9140D100"/>
    <w:lvl w:ilvl="0" w:tplc="28164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67"/>
    <w:rsid w:val="00167F07"/>
    <w:rsid w:val="00317A67"/>
    <w:rsid w:val="00341E82"/>
    <w:rsid w:val="00393A5E"/>
    <w:rsid w:val="003E4CE8"/>
    <w:rsid w:val="003F5207"/>
    <w:rsid w:val="00403F0A"/>
    <w:rsid w:val="004317ED"/>
    <w:rsid w:val="00477625"/>
    <w:rsid w:val="00511C5F"/>
    <w:rsid w:val="005D1CC2"/>
    <w:rsid w:val="005E64C8"/>
    <w:rsid w:val="00610D62"/>
    <w:rsid w:val="007713AF"/>
    <w:rsid w:val="00816993"/>
    <w:rsid w:val="00817A74"/>
    <w:rsid w:val="00875258"/>
    <w:rsid w:val="00886744"/>
    <w:rsid w:val="0089265C"/>
    <w:rsid w:val="00AB502B"/>
    <w:rsid w:val="00B02E82"/>
    <w:rsid w:val="00B43E5B"/>
    <w:rsid w:val="00C410D6"/>
    <w:rsid w:val="00CE6704"/>
    <w:rsid w:val="00D32B9C"/>
    <w:rsid w:val="00D341B3"/>
    <w:rsid w:val="00D55DFE"/>
    <w:rsid w:val="00D73594"/>
    <w:rsid w:val="00E9390B"/>
    <w:rsid w:val="00F244FD"/>
    <w:rsid w:val="00F5652E"/>
    <w:rsid w:val="00F65306"/>
    <w:rsid w:val="00F7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C0430-85F4-4D78-AD57-48B6DD4A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744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341E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E8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Секретарь</cp:lastModifiedBy>
  <cp:revision>9</cp:revision>
  <cp:lastPrinted>2020-10-22T09:39:00Z</cp:lastPrinted>
  <dcterms:created xsi:type="dcterms:W3CDTF">2020-10-21T08:49:00Z</dcterms:created>
  <dcterms:modified xsi:type="dcterms:W3CDTF">2020-10-22T09:39:00Z</dcterms:modified>
</cp:coreProperties>
</file>