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043363" w:rsidP="0064182E">
      <w:pPr>
        <w:rPr>
          <w:sz w:val="28"/>
          <w:szCs w:val="28"/>
        </w:rPr>
      </w:pPr>
      <w:r>
        <w:rPr>
          <w:sz w:val="28"/>
          <w:szCs w:val="28"/>
        </w:rPr>
        <w:t>11.10.2021</w:t>
      </w:r>
      <w:r w:rsidR="00892463">
        <w:rPr>
          <w:sz w:val="28"/>
          <w:szCs w:val="28"/>
        </w:rPr>
        <w:t xml:space="preserve">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CD07FD">
        <w:rPr>
          <w:sz w:val="28"/>
          <w:szCs w:val="28"/>
        </w:rPr>
        <w:t xml:space="preserve">        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706</w:t>
      </w:r>
      <w:bookmarkStart w:id="0" w:name="_GoBack"/>
      <w:bookmarkEnd w:id="0"/>
      <w:r w:rsidR="0089246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3334B1" w:rsidP="0089246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15.02.2019 № 155-п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892463" w:rsidRPr="00892463">
        <w:rPr>
          <w:sz w:val="28"/>
          <w:szCs w:val="28"/>
        </w:rPr>
        <w:t>предоставления администрацией Туруханского района муниципальной услуги «Выдача сведений из инфо</w:t>
      </w:r>
      <w:r w:rsidR="00892463">
        <w:rPr>
          <w:sz w:val="28"/>
          <w:szCs w:val="28"/>
        </w:rPr>
        <w:t xml:space="preserve">рмационной системы обеспечения </w:t>
      </w:r>
      <w:r w:rsidR="00892463" w:rsidRPr="00892463">
        <w:rPr>
          <w:sz w:val="28"/>
          <w:szCs w:val="28"/>
        </w:rPr>
        <w:t>градостроительной деятельности на территории Туруханского района»</w:t>
      </w:r>
      <w:r w:rsidR="00892463">
        <w:rPr>
          <w:sz w:val="28"/>
          <w:szCs w:val="28"/>
        </w:rPr>
        <w:t xml:space="preserve"> 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F4067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</w:t>
      </w:r>
      <w:proofErr w:type="gramStart"/>
      <w:r w:rsidR="008143CD">
        <w:rPr>
          <w:sz w:val="28"/>
        </w:rPr>
        <w:t>»</w:t>
      </w:r>
      <w:r w:rsidR="00CD505B">
        <w:rPr>
          <w:sz w:val="28"/>
          <w:szCs w:val="28"/>
        </w:rPr>
        <w:t>,</w:t>
      </w:r>
      <w:r w:rsidR="001B4A31">
        <w:rPr>
          <w:sz w:val="28"/>
          <w:szCs w:val="28"/>
        </w:rPr>
        <w:t xml:space="preserve"> </w:t>
      </w:r>
      <w:r w:rsidR="00F40671">
        <w:rPr>
          <w:sz w:val="28"/>
          <w:szCs w:val="28"/>
        </w:rPr>
        <w:t xml:space="preserve">  </w:t>
      </w:r>
      <w:proofErr w:type="gramEnd"/>
      <w:r w:rsidR="00F40671">
        <w:rPr>
          <w:sz w:val="28"/>
          <w:szCs w:val="28"/>
        </w:rPr>
        <w:t xml:space="preserve">            </w:t>
      </w:r>
      <w:r w:rsidR="001B4A31">
        <w:rPr>
          <w:sz w:val="28"/>
          <w:szCs w:val="28"/>
        </w:rPr>
        <w:t>на основании п</w:t>
      </w:r>
      <w:r w:rsidR="001B4A31" w:rsidRPr="001B4A31">
        <w:rPr>
          <w:sz w:val="28"/>
          <w:szCs w:val="28"/>
        </w:rPr>
        <w:t xml:space="preserve">остановления </w:t>
      </w:r>
      <w:r w:rsidR="001B4A31">
        <w:rPr>
          <w:sz w:val="28"/>
          <w:szCs w:val="28"/>
        </w:rPr>
        <w:t xml:space="preserve">Правительства РФ </w:t>
      </w:r>
      <w:r w:rsidR="003334B1">
        <w:rPr>
          <w:sz w:val="28"/>
          <w:szCs w:val="28"/>
        </w:rPr>
        <w:t>от 13.03.2020 № 279</w:t>
      </w:r>
      <w:r w:rsidR="00F40671">
        <w:rPr>
          <w:sz w:val="28"/>
          <w:szCs w:val="28"/>
        </w:rPr>
        <w:t xml:space="preserve"> </w:t>
      </w:r>
      <w:r w:rsidR="001B4A31" w:rsidRPr="001B4A31">
        <w:rPr>
          <w:sz w:val="28"/>
          <w:szCs w:val="28"/>
        </w:rPr>
        <w:t>«Об информационном обеспечении градостроительной деятельности»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00DC2">
        <w:rPr>
          <w:sz w:val="28"/>
          <w:szCs w:val="28"/>
        </w:rPr>
        <w:t>става Туруханского</w:t>
      </w:r>
      <w:r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800DC2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3334B1" w:rsidRDefault="00492FF5" w:rsidP="003334B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3334B1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от 15.02.2019</w:t>
      </w:r>
      <w:r w:rsidR="003334B1" w:rsidRPr="003334B1">
        <w:rPr>
          <w:sz w:val="28"/>
          <w:szCs w:val="28"/>
        </w:rPr>
        <w:t xml:space="preserve"> № 155-п «Об утверждении</w:t>
      </w:r>
      <w:r w:rsidR="003334B1" w:rsidRPr="003334B1">
        <w:rPr>
          <w:b/>
          <w:sz w:val="28"/>
          <w:szCs w:val="28"/>
        </w:rPr>
        <w:t xml:space="preserve"> </w:t>
      </w:r>
      <w:r w:rsidR="003334B1" w:rsidRPr="003334B1">
        <w:rPr>
          <w:sz w:val="28"/>
          <w:szCs w:val="28"/>
        </w:rPr>
        <w:t>административного регламента предоставления администрацией Туруханского района муниципальной услуги «Выдача сведений из информационной системы обеспечения градостроительной деятельности на территории Туруханского района» (далее – Регламент) следующие изменения:</w:t>
      </w:r>
    </w:p>
    <w:p w:rsidR="00492FF5" w:rsidRDefault="00492FF5" w:rsidP="00492FF5">
      <w:pPr>
        <w:pStyle w:val="ae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тексту Регламента слова «</w:t>
      </w:r>
      <w:r w:rsidRPr="00892463">
        <w:rPr>
          <w:sz w:val="28"/>
          <w:szCs w:val="28"/>
        </w:rPr>
        <w:t>инфо</w:t>
      </w:r>
      <w:r>
        <w:rPr>
          <w:sz w:val="28"/>
          <w:szCs w:val="28"/>
        </w:rPr>
        <w:t xml:space="preserve">рмационная система обеспечения </w:t>
      </w:r>
      <w:r w:rsidRPr="00892463">
        <w:rPr>
          <w:sz w:val="28"/>
          <w:szCs w:val="28"/>
        </w:rPr>
        <w:t>градостроительной деятельности</w:t>
      </w:r>
      <w:r>
        <w:rPr>
          <w:sz w:val="28"/>
          <w:szCs w:val="28"/>
        </w:rPr>
        <w:t xml:space="preserve"> (далее – ИСОГД)» заменить</w:t>
      </w:r>
      <w:r w:rsidRPr="008924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 «государственная</w:t>
      </w:r>
      <w:r w:rsidRPr="00492FF5">
        <w:rPr>
          <w:sz w:val="28"/>
          <w:szCs w:val="28"/>
        </w:rPr>
        <w:t xml:space="preserve"> </w:t>
      </w:r>
      <w:r w:rsidRPr="00892463">
        <w:rPr>
          <w:sz w:val="28"/>
          <w:szCs w:val="28"/>
        </w:rPr>
        <w:t>инфо</w:t>
      </w:r>
      <w:r>
        <w:rPr>
          <w:sz w:val="28"/>
          <w:szCs w:val="28"/>
        </w:rPr>
        <w:t xml:space="preserve">рмационная система обеспечения </w:t>
      </w:r>
      <w:r w:rsidRPr="00892463">
        <w:rPr>
          <w:sz w:val="28"/>
          <w:szCs w:val="28"/>
        </w:rPr>
        <w:t>градостроительной деятельности</w:t>
      </w:r>
      <w:r>
        <w:rPr>
          <w:sz w:val="28"/>
          <w:szCs w:val="28"/>
        </w:rPr>
        <w:t xml:space="preserve"> (далее – ГИСОГД)»;</w:t>
      </w:r>
    </w:p>
    <w:p w:rsidR="003334B1" w:rsidRDefault="00800DC2" w:rsidP="003334B1">
      <w:pPr>
        <w:pStyle w:val="ae"/>
        <w:numPr>
          <w:ilvl w:val="1"/>
          <w:numId w:val="2"/>
        </w:numPr>
        <w:tabs>
          <w:tab w:val="left" w:pos="993"/>
        </w:tabs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2.4</w:t>
      </w:r>
      <w:r w:rsidR="00492FF5">
        <w:rPr>
          <w:sz w:val="28"/>
          <w:szCs w:val="28"/>
        </w:rPr>
        <w:t xml:space="preserve"> Р</w:t>
      </w:r>
      <w:r w:rsidR="003334B1">
        <w:rPr>
          <w:sz w:val="28"/>
          <w:szCs w:val="28"/>
        </w:rPr>
        <w:t xml:space="preserve">егламента изложить в следующей редакции: </w:t>
      </w:r>
    </w:p>
    <w:p w:rsidR="003334B1" w:rsidRDefault="00492FF5" w:rsidP="00492F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4B1">
        <w:rPr>
          <w:sz w:val="28"/>
          <w:szCs w:val="28"/>
        </w:rPr>
        <w:t>«2.4.</w:t>
      </w:r>
      <w:r w:rsidR="003334B1" w:rsidRPr="003334B1">
        <w:rPr>
          <w:sz w:val="28"/>
          <w:szCs w:val="28"/>
        </w:rPr>
        <w:t xml:space="preserve"> Срок предоставления Услуги: </w:t>
      </w:r>
    </w:p>
    <w:p w:rsidR="003334B1" w:rsidRDefault="00492FF5" w:rsidP="00492F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4B1" w:rsidRPr="003334B1">
        <w:rPr>
          <w:sz w:val="28"/>
          <w:szCs w:val="28"/>
        </w:rPr>
        <w:t>2.4.1. По запросам, направленным до</w:t>
      </w:r>
      <w:r>
        <w:rPr>
          <w:sz w:val="28"/>
          <w:szCs w:val="28"/>
        </w:rPr>
        <w:t xml:space="preserve"> 1 января 2022 года</w:t>
      </w:r>
      <w:r w:rsidR="003334B1">
        <w:rPr>
          <w:sz w:val="28"/>
          <w:szCs w:val="28"/>
        </w:rPr>
        <w:t>, сведения, до</w:t>
      </w:r>
      <w:r w:rsidR="003334B1" w:rsidRPr="003334B1">
        <w:rPr>
          <w:sz w:val="28"/>
          <w:szCs w:val="28"/>
        </w:rPr>
        <w:t>кументы, материалы предоставляются в течение 10 рабочих дней со дня осуществления оплаты физическим или юридическим лицом, по запросам, нап</w:t>
      </w:r>
      <w:r>
        <w:rPr>
          <w:sz w:val="28"/>
          <w:szCs w:val="28"/>
        </w:rPr>
        <w:t>равленным после 1 января 2022 года</w:t>
      </w:r>
      <w:r w:rsidR="003334B1" w:rsidRPr="003334B1">
        <w:rPr>
          <w:sz w:val="28"/>
          <w:szCs w:val="28"/>
        </w:rPr>
        <w:t>, сведения, документы, материалы предоставляются в течение 5 рабочих дней со дня осуществления оплаты физическим или юридическим лицом.</w:t>
      </w:r>
    </w:p>
    <w:p w:rsidR="003334B1" w:rsidRPr="00492FF5" w:rsidRDefault="00492FF5" w:rsidP="00492F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4B1" w:rsidRPr="003334B1">
        <w:rPr>
          <w:sz w:val="28"/>
          <w:szCs w:val="28"/>
        </w:rPr>
        <w:t>2.4.2. По межведомственным зап</w:t>
      </w:r>
      <w:r w:rsidR="003334B1">
        <w:rPr>
          <w:sz w:val="28"/>
          <w:szCs w:val="28"/>
        </w:rPr>
        <w:t>росам сведения, документы, мате</w:t>
      </w:r>
      <w:r w:rsidR="003334B1" w:rsidRPr="003334B1">
        <w:rPr>
          <w:sz w:val="28"/>
          <w:szCs w:val="28"/>
        </w:rPr>
        <w:t>риалы предоставляются не позднее 5 рабоч</w:t>
      </w:r>
      <w:r w:rsidR="003334B1">
        <w:rPr>
          <w:sz w:val="28"/>
          <w:szCs w:val="28"/>
        </w:rPr>
        <w:t>их дней со дня регистрации за</w:t>
      </w:r>
      <w:r w:rsidR="003334B1" w:rsidRPr="003334B1">
        <w:rPr>
          <w:sz w:val="28"/>
          <w:szCs w:val="28"/>
        </w:rPr>
        <w:t>проса.</w:t>
      </w:r>
      <w:r>
        <w:rPr>
          <w:sz w:val="28"/>
          <w:szCs w:val="28"/>
        </w:rPr>
        <w:t>».</w:t>
      </w:r>
    </w:p>
    <w:p w:rsidR="00966C91" w:rsidRDefault="00966C91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lastRenderedPageBreak/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 xml:space="preserve">опубликовать   данное   постановление   в   общественно-политической газете Туруханского района «Маяк Севера» и разместить на официальном </w:t>
      </w:r>
      <w:r w:rsidR="008041A6">
        <w:rPr>
          <w:sz w:val="28"/>
          <w:szCs w:val="28"/>
        </w:rPr>
        <w:t xml:space="preserve">сайте Туруханского </w:t>
      </w:r>
      <w:r w:rsidRPr="00464590">
        <w:rPr>
          <w:sz w:val="28"/>
          <w:szCs w:val="28"/>
        </w:rPr>
        <w:t>район</w:t>
      </w:r>
      <w:r w:rsidR="008041A6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</w:t>
      </w:r>
      <w:r w:rsidR="00800DC2">
        <w:rPr>
          <w:sz w:val="28"/>
          <w:szCs w:val="28"/>
        </w:rPr>
        <w:t>ановление вступает в силу 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6A7347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4703A0" w:rsidRPr="00D441B8" w:rsidRDefault="004703A0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D90E32" w:rsidP="00D90E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 w:rsidR="00175519">
        <w:rPr>
          <w:sz w:val="28"/>
          <w:szCs w:val="28"/>
        </w:rPr>
        <w:t xml:space="preserve">          </w:t>
      </w:r>
      <w:r w:rsidR="005C2E87">
        <w:rPr>
          <w:sz w:val="28"/>
          <w:szCs w:val="28"/>
        </w:rPr>
        <w:t>О.И. Шереметьев</w:t>
      </w:r>
    </w:p>
    <w:sectPr w:rsidR="00DC3D93" w:rsidSect="00936BD8">
      <w:headerReference w:type="first" r:id="rId9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2A" w:rsidRDefault="00A71E2A" w:rsidP="009E6B90">
      <w:r>
        <w:separator/>
      </w:r>
    </w:p>
  </w:endnote>
  <w:endnote w:type="continuationSeparator" w:id="0">
    <w:p w:rsidR="00A71E2A" w:rsidRDefault="00A71E2A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2A" w:rsidRDefault="00A71E2A" w:rsidP="009E6B90">
      <w:r>
        <w:separator/>
      </w:r>
    </w:p>
  </w:footnote>
  <w:footnote w:type="continuationSeparator" w:id="0">
    <w:p w:rsidR="00A71E2A" w:rsidRDefault="00A71E2A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F45E5AAA"/>
    <w:lvl w:ilvl="0">
      <w:start w:val="1"/>
      <w:numFmt w:val="decimal"/>
      <w:lvlText w:val="%1."/>
      <w:lvlJc w:val="left"/>
      <w:pPr>
        <w:ind w:left="4802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07230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3363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4CD7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519"/>
    <w:rsid w:val="00175706"/>
    <w:rsid w:val="00182369"/>
    <w:rsid w:val="0018543D"/>
    <w:rsid w:val="00186740"/>
    <w:rsid w:val="001928E1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CA1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4B1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3A0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2FF5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C2E87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265C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31D7"/>
    <w:rsid w:val="007F79DE"/>
    <w:rsid w:val="00800799"/>
    <w:rsid w:val="00800DC2"/>
    <w:rsid w:val="00801923"/>
    <w:rsid w:val="00801FCD"/>
    <w:rsid w:val="00802CDB"/>
    <w:rsid w:val="00802D80"/>
    <w:rsid w:val="008041A6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1E2A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0F67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07FD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0E32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0671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41B4-29A9-4FAF-BA8D-C5AA697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8</cp:revision>
  <cp:lastPrinted>2021-10-13T10:58:00Z</cp:lastPrinted>
  <dcterms:created xsi:type="dcterms:W3CDTF">2021-09-09T09:22:00Z</dcterms:created>
  <dcterms:modified xsi:type="dcterms:W3CDTF">2021-10-13T10:59:00Z</dcterms:modified>
</cp:coreProperties>
</file>