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5F" w:rsidRPr="00651E5F" w:rsidRDefault="00651E5F" w:rsidP="00651E5F">
      <w:pPr>
        <w:spacing w:after="0" w:line="240" w:lineRule="auto"/>
        <w:jc w:val="center"/>
        <w:rPr>
          <w:rFonts w:ascii="Times New Roman" w:hAnsi="Times New Roman" w:cs="Times New Roman"/>
          <w:sz w:val="28"/>
          <w:szCs w:val="28"/>
        </w:rPr>
      </w:pPr>
      <w:r w:rsidRPr="00651E5F">
        <w:rPr>
          <w:rFonts w:ascii="Times New Roman" w:hAnsi="Times New Roman" w:cs="Times New Roman"/>
          <w:noProof/>
          <w:sz w:val="28"/>
          <w:szCs w:val="28"/>
          <w:lang w:eastAsia="ru-RU"/>
        </w:rPr>
        <w:drawing>
          <wp:inline distT="0" distB="0" distL="0" distR="0" wp14:anchorId="0AAD34FC" wp14:editId="31D64EE3">
            <wp:extent cx="497840" cy="600710"/>
            <wp:effectExtent l="19050" t="0" r="0"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8"/>
                    <a:srcRect r="4607"/>
                    <a:stretch>
                      <a:fillRect/>
                    </a:stretch>
                  </pic:blipFill>
                  <pic:spPr bwMode="auto">
                    <a:xfrm>
                      <a:off x="0" y="0"/>
                      <a:ext cx="497840" cy="600710"/>
                    </a:xfrm>
                    <a:prstGeom prst="rect">
                      <a:avLst/>
                    </a:prstGeom>
                    <a:noFill/>
                    <a:ln w="9525">
                      <a:noFill/>
                      <a:miter lim="800000"/>
                      <a:headEnd/>
                      <a:tailEnd/>
                    </a:ln>
                  </pic:spPr>
                </pic:pic>
              </a:graphicData>
            </a:graphic>
          </wp:inline>
        </w:drawing>
      </w:r>
    </w:p>
    <w:p w:rsidR="00651E5F" w:rsidRPr="00651E5F" w:rsidRDefault="00651E5F" w:rsidP="00651E5F">
      <w:pPr>
        <w:spacing w:after="0" w:line="240" w:lineRule="auto"/>
        <w:jc w:val="center"/>
        <w:rPr>
          <w:rFonts w:ascii="Times New Roman" w:hAnsi="Times New Roman" w:cs="Times New Roman"/>
          <w:sz w:val="28"/>
          <w:szCs w:val="28"/>
        </w:rPr>
      </w:pPr>
    </w:p>
    <w:p w:rsidR="00651E5F" w:rsidRPr="00DE6537" w:rsidRDefault="00651E5F" w:rsidP="00651E5F">
      <w:pPr>
        <w:spacing w:after="0" w:line="240" w:lineRule="auto"/>
        <w:jc w:val="center"/>
        <w:rPr>
          <w:rFonts w:ascii="Times New Roman" w:hAnsi="Times New Roman" w:cs="Times New Roman"/>
          <w:b/>
          <w:bCs/>
          <w:sz w:val="24"/>
          <w:szCs w:val="24"/>
        </w:rPr>
      </w:pPr>
      <w:r w:rsidRPr="00DE6537">
        <w:rPr>
          <w:rFonts w:ascii="Times New Roman" w:hAnsi="Times New Roman" w:cs="Times New Roman"/>
          <w:b/>
          <w:bCs/>
          <w:sz w:val="24"/>
          <w:szCs w:val="24"/>
        </w:rPr>
        <w:t>АДМИНИСТРАЦИЯ ТУРУХАНСКОГО РАЙОНА</w:t>
      </w:r>
    </w:p>
    <w:p w:rsidR="00651E5F" w:rsidRPr="00DE6537" w:rsidRDefault="00651E5F" w:rsidP="00651E5F">
      <w:pPr>
        <w:spacing w:after="0" w:line="240" w:lineRule="auto"/>
        <w:jc w:val="center"/>
        <w:rPr>
          <w:rFonts w:ascii="Times New Roman" w:hAnsi="Times New Roman" w:cs="Times New Roman"/>
          <w:b/>
          <w:bCs/>
          <w:sz w:val="24"/>
          <w:szCs w:val="24"/>
        </w:rPr>
      </w:pPr>
      <w:r w:rsidRPr="00DE6537">
        <w:rPr>
          <w:rFonts w:ascii="Times New Roman" w:hAnsi="Times New Roman" w:cs="Times New Roman"/>
          <w:b/>
          <w:bCs/>
          <w:sz w:val="24"/>
          <w:szCs w:val="24"/>
        </w:rPr>
        <w:t>КРАСНОЯРСКОГО КРАЯ</w:t>
      </w:r>
    </w:p>
    <w:p w:rsidR="00651E5F" w:rsidRDefault="00651E5F" w:rsidP="00651E5F">
      <w:pPr>
        <w:spacing w:after="0" w:line="240" w:lineRule="auto"/>
        <w:jc w:val="center"/>
        <w:rPr>
          <w:rFonts w:ascii="Times New Roman" w:hAnsi="Times New Roman" w:cs="Times New Roman"/>
          <w:b/>
          <w:bCs/>
          <w:sz w:val="28"/>
          <w:szCs w:val="28"/>
        </w:rPr>
      </w:pPr>
    </w:p>
    <w:p w:rsidR="00651E5F" w:rsidRPr="00651E5F" w:rsidRDefault="00651E5F" w:rsidP="00651E5F">
      <w:pPr>
        <w:spacing w:after="0" w:line="240" w:lineRule="auto"/>
        <w:jc w:val="center"/>
        <w:rPr>
          <w:rFonts w:ascii="Times New Roman" w:hAnsi="Times New Roman" w:cs="Times New Roman"/>
          <w:b/>
          <w:bCs/>
          <w:sz w:val="28"/>
          <w:szCs w:val="28"/>
        </w:rPr>
      </w:pPr>
      <w:r w:rsidRPr="00651E5F">
        <w:rPr>
          <w:rFonts w:ascii="Times New Roman" w:hAnsi="Times New Roman" w:cs="Times New Roman"/>
          <w:b/>
          <w:bCs/>
          <w:sz w:val="28"/>
          <w:szCs w:val="28"/>
        </w:rPr>
        <w:t>П О С Т А Н О В Л Е Н И Е</w:t>
      </w:r>
    </w:p>
    <w:p w:rsidR="00651E5F" w:rsidRPr="00651E5F" w:rsidRDefault="00651E5F" w:rsidP="00651E5F">
      <w:pPr>
        <w:spacing w:after="0" w:line="240" w:lineRule="auto"/>
        <w:jc w:val="center"/>
        <w:rPr>
          <w:rFonts w:ascii="Times New Roman" w:hAnsi="Times New Roman" w:cs="Times New Roman"/>
          <w:b/>
          <w:bCs/>
          <w:sz w:val="28"/>
          <w:szCs w:val="28"/>
        </w:rPr>
      </w:pPr>
    </w:p>
    <w:tbl>
      <w:tblPr>
        <w:tblW w:w="9570" w:type="dxa"/>
        <w:tblInd w:w="-106" w:type="dxa"/>
        <w:tblLook w:val="01E0" w:firstRow="1" w:lastRow="1" w:firstColumn="1" w:lastColumn="1" w:noHBand="0" w:noVBand="0"/>
      </w:tblPr>
      <w:tblGrid>
        <w:gridCol w:w="1638"/>
        <w:gridCol w:w="5672"/>
        <w:gridCol w:w="2260"/>
      </w:tblGrid>
      <w:tr w:rsidR="00651E5F" w:rsidRPr="00651E5F" w:rsidTr="00A3509A">
        <w:tc>
          <w:tcPr>
            <w:tcW w:w="1638" w:type="dxa"/>
          </w:tcPr>
          <w:p w:rsidR="00651E5F" w:rsidRPr="00651E5F" w:rsidRDefault="00BC77D9" w:rsidP="00651E5F">
            <w:pPr>
              <w:spacing w:after="0" w:line="240" w:lineRule="auto"/>
              <w:rPr>
                <w:rFonts w:ascii="Times New Roman" w:hAnsi="Times New Roman" w:cs="Times New Roman"/>
                <w:sz w:val="28"/>
                <w:szCs w:val="28"/>
              </w:rPr>
            </w:pPr>
            <w:r>
              <w:rPr>
                <w:rFonts w:ascii="Times New Roman" w:hAnsi="Times New Roman" w:cs="Times New Roman"/>
                <w:sz w:val="28"/>
                <w:szCs w:val="28"/>
              </w:rPr>
              <w:t>17.02.2022</w:t>
            </w:r>
          </w:p>
        </w:tc>
        <w:tc>
          <w:tcPr>
            <w:tcW w:w="5672" w:type="dxa"/>
          </w:tcPr>
          <w:p w:rsidR="00651E5F" w:rsidRPr="00651E5F" w:rsidRDefault="00651E5F" w:rsidP="00651E5F">
            <w:pPr>
              <w:spacing w:after="0" w:line="240" w:lineRule="auto"/>
              <w:jc w:val="center"/>
              <w:rPr>
                <w:rFonts w:ascii="Times New Roman" w:hAnsi="Times New Roman" w:cs="Times New Roman"/>
                <w:sz w:val="28"/>
                <w:szCs w:val="28"/>
              </w:rPr>
            </w:pPr>
            <w:r w:rsidRPr="00651E5F">
              <w:rPr>
                <w:rFonts w:ascii="Times New Roman" w:hAnsi="Times New Roman" w:cs="Times New Roman"/>
                <w:sz w:val="28"/>
                <w:szCs w:val="28"/>
              </w:rPr>
              <w:t xml:space="preserve">   с. Туруханск</w:t>
            </w:r>
          </w:p>
        </w:tc>
        <w:tc>
          <w:tcPr>
            <w:tcW w:w="2260" w:type="dxa"/>
          </w:tcPr>
          <w:p w:rsidR="00651E5F" w:rsidRPr="00651E5F" w:rsidRDefault="00651E5F" w:rsidP="00BC77D9">
            <w:pPr>
              <w:spacing w:after="0" w:line="240" w:lineRule="auto"/>
              <w:jc w:val="right"/>
              <w:rPr>
                <w:rFonts w:ascii="Times New Roman" w:hAnsi="Times New Roman" w:cs="Times New Roman"/>
                <w:sz w:val="28"/>
                <w:szCs w:val="28"/>
              </w:rPr>
            </w:pPr>
            <w:r w:rsidRPr="00651E5F">
              <w:rPr>
                <w:rFonts w:ascii="Times New Roman" w:hAnsi="Times New Roman" w:cs="Times New Roman"/>
                <w:sz w:val="28"/>
                <w:szCs w:val="28"/>
              </w:rPr>
              <w:t xml:space="preserve">       </w:t>
            </w:r>
            <w:r w:rsidR="00A3509A">
              <w:rPr>
                <w:rFonts w:ascii="Times New Roman" w:hAnsi="Times New Roman" w:cs="Times New Roman"/>
                <w:sz w:val="28"/>
                <w:szCs w:val="28"/>
              </w:rPr>
              <w:t xml:space="preserve">     </w:t>
            </w:r>
            <w:r w:rsidRPr="00651E5F">
              <w:rPr>
                <w:rFonts w:ascii="Times New Roman" w:hAnsi="Times New Roman" w:cs="Times New Roman"/>
                <w:sz w:val="28"/>
                <w:szCs w:val="28"/>
              </w:rPr>
              <w:t>№</w:t>
            </w:r>
            <w:r w:rsidR="00BE34B5">
              <w:rPr>
                <w:rFonts w:ascii="Times New Roman" w:hAnsi="Times New Roman" w:cs="Times New Roman"/>
                <w:sz w:val="28"/>
                <w:szCs w:val="28"/>
              </w:rPr>
              <w:t xml:space="preserve"> </w:t>
            </w:r>
            <w:r w:rsidR="00BC77D9">
              <w:rPr>
                <w:rFonts w:ascii="Times New Roman" w:hAnsi="Times New Roman" w:cs="Times New Roman"/>
                <w:sz w:val="28"/>
                <w:szCs w:val="28"/>
              </w:rPr>
              <w:t>64</w:t>
            </w:r>
            <w:r w:rsidRPr="00651E5F">
              <w:rPr>
                <w:rFonts w:ascii="Times New Roman" w:hAnsi="Times New Roman" w:cs="Times New Roman"/>
                <w:sz w:val="28"/>
                <w:szCs w:val="28"/>
              </w:rPr>
              <w:t xml:space="preserve"> -п</w:t>
            </w:r>
          </w:p>
        </w:tc>
      </w:tr>
    </w:tbl>
    <w:p w:rsidR="009A2EDE" w:rsidRDefault="009A2EDE" w:rsidP="00A93307">
      <w:pPr>
        <w:spacing w:after="0" w:line="240" w:lineRule="auto"/>
        <w:jc w:val="both"/>
        <w:rPr>
          <w:rFonts w:ascii="Times New Roman" w:eastAsia="Calibri" w:hAnsi="Times New Roman" w:cs="Times New Roman"/>
          <w:color w:val="000000" w:themeColor="text1"/>
          <w:sz w:val="28"/>
          <w:szCs w:val="28"/>
          <w:lang w:eastAsia="ru-RU"/>
        </w:rPr>
      </w:pPr>
    </w:p>
    <w:p w:rsidR="00B03FED" w:rsidRPr="00C24253" w:rsidRDefault="00B03FED" w:rsidP="00A93307">
      <w:pPr>
        <w:spacing w:after="0" w:line="240" w:lineRule="auto"/>
        <w:jc w:val="both"/>
        <w:rPr>
          <w:rFonts w:ascii="Times New Roman" w:eastAsia="Calibri" w:hAnsi="Times New Roman" w:cs="Times New Roman"/>
          <w:color w:val="000000" w:themeColor="text1"/>
          <w:sz w:val="28"/>
          <w:szCs w:val="28"/>
          <w:lang w:eastAsia="ru-RU"/>
        </w:rPr>
      </w:pPr>
    </w:p>
    <w:tbl>
      <w:tblPr>
        <w:tblW w:w="9606" w:type="dxa"/>
        <w:tblLook w:val="01E0" w:firstRow="1" w:lastRow="1" w:firstColumn="1" w:lastColumn="1" w:noHBand="0" w:noVBand="0"/>
      </w:tblPr>
      <w:tblGrid>
        <w:gridCol w:w="9606"/>
      </w:tblGrid>
      <w:tr w:rsidR="00C241C9" w:rsidRPr="00C24253" w:rsidTr="00A3509A">
        <w:trPr>
          <w:trHeight w:val="942"/>
        </w:trPr>
        <w:tc>
          <w:tcPr>
            <w:tcW w:w="9606" w:type="dxa"/>
          </w:tcPr>
          <w:p w:rsidR="006479EE" w:rsidRPr="00C24253" w:rsidRDefault="009A2EDE" w:rsidP="00A93307">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C24253">
              <w:rPr>
                <w:rFonts w:ascii="Times New Roman" w:hAnsi="Times New Roman" w:cs="Times New Roman"/>
                <w:color w:val="000000" w:themeColor="text1"/>
                <w:sz w:val="28"/>
                <w:szCs w:val="28"/>
              </w:rPr>
              <w:t xml:space="preserve">Об утверждении </w:t>
            </w:r>
            <w:hyperlink w:anchor="P36" w:history="1">
              <w:r w:rsidRPr="00C24253">
                <w:rPr>
                  <w:rFonts w:ascii="Times New Roman" w:hAnsi="Times New Roman" w:cs="Times New Roman"/>
                  <w:color w:val="000000" w:themeColor="text1"/>
                  <w:sz w:val="28"/>
                  <w:szCs w:val="28"/>
                </w:rPr>
                <w:t>Положения</w:t>
              </w:r>
            </w:hyperlink>
            <w:r w:rsidRPr="00C24253">
              <w:rPr>
                <w:rFonts w:ascii="Times New Roman" w:hAnsi="Times New Roman" w:cs="Times New Roman"/>
                <w:color w:val="000000" w:themeColor="text1"/>
                <w:sz w:val="28"/>
                <w:szCs w:val="28"/>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p>
        </w:tc>
      </w:tr>
    </w:tbl>
    <w:p w:rsidR="00A93307" w:rsidRDefault="00A93307" w:rsidP="00A93307">
      <w:pPr>
        <w:spacing w:after="0" w:line="240" w:lineRule="auto"/>
        <w:ind w:firstLine="709"/>
        <w:jc w:val="both"/>
        <w:rPr>
          <w:rFonts w:ascii="Times New Roman" w:hAnsi="Times New Roman" w:cs="Times New Roman"/>
          <w:color w:val="000000" w:themeColor="text1"/>
          <w:sz w:val="28"/>
          <w:szCs w:val="28"/>
        </w:rPr>
      </w:pPr>
    </w:p>
    <w:p w:rsidR="00A3509A" w:rsidRPr="00C24253" w:rsidRDefault="00A3509A" w:rsidP="00A93307">
      <w:pPr>
        <w:spacing w:after="0" w:line="240" w:lineRule="auto"/>
        <w:ind w:firstLine="709"/>
        <w:jc w:val="both"/>
        <w:rPr>
          <w:rFonts w:ascii="Times New Roman" w:hAnsi="Times New Roman" w:cs="Times New Roman"/>
          <w:color w:val="000000" w:themeColor="text1"/>
          <w:sz w:val="28"/>
          <w:szCs w:val="28"/>
        </w:rPr>
      </w:pPr>
    </w:p>
    <w:p w:rsidR="009A2EDE" w:rsidRPr="00C24253" w:rsidRDefault="009A2EDE" w:rsidP="00A93307">
      <w:pPr>
        <w:spacing w:after="0" w:line="240" w:lineRule="auto"/>
        <w:ind w:firstLine="709"/>
        <w:jc w:val="both"/>
        <w:rPr>
          <w:rFonts w:ascii="Times New Roman" w:eastAsia="Calibri" w:hAnsi="Times New Roman" w:cs="Times New Roman"/>
          <w:color w:val="000000" w:themeColor="text1"/>
          <w:sz w:val="28"/>
          <w:szCs w:val="28"/>
          <w:lang w:eastAsia="ru-RU"/>
        </w:rPr>
      </w:pPr>
      <w:r w:rsidRPr="00C24253">
        <w:rPr>
          <w:rFonts w:ascii="Times New Roman" w:hAnsi="Times New Roman" w:cs="Times New Roman"/>
          <w:color w:val="000000" w:themeColor="text1"/>
          <w:sz w:val="28"/>
          <w:szCs w:val="28"/>
        </w:rPr>
        <w:t xml:space="preserve">В соответствии со статьей 353.1 Трудового кодекса Российской Федерации, </w:t>
      </w:r>
      <w:hyperlink r:id="rId9" w:history="1">
        <w:r w:rsidRPr="00C24253">
          <w:rPr>
            <w:rFonts w:ascii="Times New Roman" w:hAnsi="Times New Roman" w:cs="Times New Roman"/>
            <w:color w:val="000000" w:themeColor="text1"/>
            <w:sz w:val="28"/>
            <w:szCs w:val="28"/>
          </w:rPr>
          <w:t>Законом</w:t>
        </w:r>
      </w:hyperlink>
      <w:r w:rsidRPr="00C24253">
        <w:rPr>
          <w:rFonts w:ascii="Times New Roman" w:hAnsi="Times New Roman" w:cs="Times New Roman"/>
          <w:color w:val="000000" w:themeColor="text1"/>
          <w:sz w:val="28"/>
          <w:szCs w:val="28"/>
        </w:rPr>
        <w:t xml:space="preserve"> Кр</w:t>
      </w:r>
      <w:r w:rsidR="00FC5FD9" w:rsidRPr="00C24253">
        <w:rPr>
          <w:rFonts w:ascii="Times New Roman" w:hAnsi="Times New Roman" w:cs="Times New Roman"/>
          <w:color w:val="000000" w:themeColor="text1"/>
          <w:sz w:val="28"/>
          <w:szCs w:val="28"/>
        </w:rPr>
        <w:t>асноярского края от 11.12.2012 №</w:t>
      </w:r>
      <w:r w:rsidR="00986685" w:rsidRPr="00C24253">
        <w:rPr>
          <w:rFonts w:ascii="Times New Roman" w:hAnsi="Times New Roman" w:cs="Times New Roman"/>
          <w:color w:val="000000" w:themeColor="text1"/>
          <w:sz w:val="28"/>
          <w:szCs w:val="28"/>
        </w:rPr>
        <w:t xml:space="preserve"> 3-</w:t>
      </w:r>
      <w:r w:rsidRPr="00C24253">
        <w:rPr>
          <w:rFonts w:ascii="Times New Roman" w:hAnsi="Times New Roman" w:cs="Times New Roman"/>
          <w:color w:val="000000" w:themeColor="text1"/>
          <w:sz w:val="28"/>
          <w:szCs w:val="28"/>
        </w:rPr>
        <w:t xml:space="preserve">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 </w:t>
      </w:r>
      <w:r w:rsidRPr="00C24253">
        <w:rPr>
          <w:rFonts w:ascii="Times New Roman" w:eastAsia="Calibri" w:hAnsi="Times New Roman" w:cs="Times New Roman"/>
          <w:color w:val="000000" w:themeColor="text1"/>
          <w:sz w:val="28"/>
          <w:szCs w:val="28"/>
          <w:lang w:eastAsia="ru-RU"/>
        </w:rPr>
        <w:t>руководствуясь статьями 47, 48 Устава Туруханск</w:t>
      </w:r>
      <w:r w:rsidR="00651E5F">
        <w:rPr>
          <w:rFonts w:ascii="Times New Roman" w:eastAsia="Calibri" w:hAnsi="Times New Roman" w:cs="Times New Roman"/>
          <w:color w:val="000000" w:themeColor="text1"/>
          <w:sz w:val="28"/>
          <w:szCs w:val="28"/>
          <w:lang w:eastAsia="ru-RU"/>
        </w:rPr>
        <w:t xml:space="preserve">ого </w:t>
      </w:r>
      <w:r w:rsidRPr="00C24253">
        <w:rPr>
          <w:rFonts w:ascii="Times New Roman" w:eastAsia="Calibri" w:hAnsi="Times New Roman" w:cs="Times New Roman"/>
          <w:color w:val="000000" w:themeColor="text1"/>
          <w:sz w:val="28"/>
          <w:szCs w:val="28"/>
          <w:lang w:eastAsia="ru-RU"/>
        </w:rPr>
        <w:t>район</w:t>
      </w:r>
      <w:r w:rsidR="00651E5F">
        <w:rPr>
          <w:rFonts w:ascii="Times New Roman" w:eastAsia="Calibri" w:hAnsi="Times New Roman" w:cs="Times New Roman"/>
          <w:color w:val="000000" w:themeColor="text1"/>
          <w:sz w:val="28"/>
          <w:szCs w:val="28"/>
          <w:lang w:eastAsia="ru-RU"/>
        </w:rPr>
        <w:t>а</w:t>
      </w:r>
      <w:r w:rsidRPr="00C24253">
        <w:rPr>
          <w:rFonts w:ascii="Times New Roman" w:eastAsia="Calibri" w:hAnsi="Times New Roman" w:cs="Times New Roman"/>
          <w:color w:val="000000" w:themeColor="text1"/>
          <w:sz w:val="28"/>
          <w:szCs w:val="28"/>
          <w:lang w:eastAsia="ru-RU"/>
        </w:rPr>
        <w:t>, ПОСТАНОВЛЯЮ:</w:t>
      </w:r>
    </w:p>
    <w:p w:rsidR="009A2EDE" w:rsidRDefault="009A2EDE" w:rsidP="00A93307">
      <w:pPr>
        <w:spacing w:after="0" w:line="240" w:lineRule="auto"/>
        <w:ind w:firstLine="709"/>
        <w:jc w:val="both"/>
        <w:rPr>
          <w:rFonts w:ascii="Times New Roman" w:eastAsia="Calibri" w:hAnsi="Times New Roman" w:cs="Times New Roman"/>
          <w:color w:val="000000" w:themeColor="text1"/>
          <w:sz w:val="28"/>
          <w:szCs w:val="28"/>
          <w:lang w:eastAsia="ru-RU"/>
        </w:rPr>
      </w:pPr>
    </w:p>
    <w:p w:rsidR="00A3509A" w:rsidRDefault="00A3509A" w:rsidP="00A93307">
      <w:pPr>
        <w:spacing w:after="0" w:line="240" w:lineRule="auto"/>
        <w:ind w:firstLine="709"/>
        <w:jc w:val="both"/>
        <w:rPr>
          <w:rFonts w:ascii="Times New Roman" w:eastAsia="Calibri" w:hAnsi="Times New Roman" w:cs="Times New Roman"/>
          <w:color w:val="000000" w:themeColor="text1"/>
          <w:sz w:val="28"/>
          <w:szCs w:val="28"/>
          <w:lang w:eastAsia="ru-RU"/>
        </w:rPr>
      </w:pPr>
    </w:p>
    <w:p w:rsidR="00A3509A" w:rsidRPr="00C24253" w:rsidRDefault="00A3509A" w:rsidP="00A93307">
      <w:pPr>
        <w:spacing w:after="0" w:line="240" w:lineRule="auto"/>
        <w:ind w:firstLine="709"/>
        <w:jc w:val="both"/>
        <w:rPr>
          <w:rFonts w:ascii="Times New Roman" w:eastAsia="Calibri" w:hAnsi="Times New Roman" w:cs="Times New Roman"/>
          <w:color w:val="000000" w:themeColor="text1"/>
          <w:sz w:val="28"/>
          <w:szCs w:val="28"/>
          <w:lang w:eastAsia="ru-RU"/>
        </w:rPr>
      </w:pPr>
    </w:p>
    <w:p w:rsidR="001D0D46" w:rsidRPr="00651E5F" w:rsidRDefault="00651E5F" w:rsidP="00651E5F">
      <w:pPr>
        <w:spacing w:after="0" w:line="240" w:lineRule="auto"/>
        <w:ind w:firstLine="709"/>
        <w:jc w:val="both"/>
        <w:rPr>
          <w:rFonts w:ascii="Times New Roman" w:hAnsi="Times New Roman" w:cs="Times New Roman"/>
          <w:color w:val="000000" w:themeColor="text1"/>
          <w:sz w:val="28"/>
          <w:szCs w:val="28"/>
        </w:rPr>
      </w:pPr>
      <w:r w:rsidRPr="00651E5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9A2EDE" w:rsidRPr="00651E5F">
        <w:rPr>
          <w:rFonts w:ascii="Times New Roman" w:hAnsi="Times New Roman" w:cs="Times New Roman"/>
          <w:color w:val="000000" w:themeColor="text1"/>
          <w:sz w:val="28"/>
          <w:szCs w:val="28"/>
        </w:rPr>
        <w:t xml:space="preserve">Утвердить </w:t>
      </w:r>
      <w:hyperlink w:anchor="P36" w:history="1">
        <w:r w:rsidR="009A2EDE" w:rsidRPr="00651E5F">
          <w:rPr>
            <w:rFonts w:ascii="Times New Roman" w:hAnsi="Times New Roman" w:cs="Times New Roman"/>
            <w:color w:val="000000" w:themeColor="text1"/>
            <w:sz w:val="28"/>
            <w:szCs w:val="28"/>
          </w:rPr>
          <w:t>Положение</w:t>
        </w:r>
      </w:hyperlink>
      <w:r w:rsidR="009A2EDE" w:rsidRPr="00651E5F">
        <w:rPr>
          <w:rFonts w:ascii="Times New Roman" w:hAnsi="Times New Roman" w:cs="Times New Roman"/>
          <w:color w:val="000000" w:themeColor="text1"/>
          <w:sz w:val="28"/>
          <w:szCs w:val="28"/>
        </w:rPr>
        <w:t xml:space="preserve">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согласно приложению.</w:t>
      </w:r>
    </w:p>
    <w:p w:rsidR="00651E5F" w:rsidRPr="00651E5F" w:rsidRDefault="00651E5F" w:rsidP="00651E5F">
      <w:pPr>
        <w:spacing w:after="0" w:line="240" w:lineRule="auto"/>
        <w:ind w:firstLine="709"/>
        <w:jc w:val="both"/>
        <w:rPr>
          <w:rFonts w:ascii="Times New Roman" w:hAnsi="Times New Roman" w:cs="Times New Roman"/>
          <w:sz w:val="28"/>
          <w:szCs w:val="28"/>
        </w:rPr>
      </w:pPr>
      <w:r w:rsidRPr="00651E5F">
        <w:rPr>
          <w:rFonts w:ascii="Times New Roman" w:hAnsi="Times New Roman" w:cs="Times New Roman"/>
          <w:sz w:val="28"/>
          <w:szCs w:val="28"/>
        </w:rPr>
        <w:t>2. Признать утратившим силу постановление администрации Туруханского района от 21.05.2018 № 534-п «Об утверждении Положения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p>
    <w:p w:rsidR="001D0D46" w:rsidRPr="00C24253" w:rsidRDefault="00651E5F" w:rsidP="00651E5F">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3</w:t>
      </w:r>
      <w:r w:rsidR="009A2EDE" w:rsidRPr="00651E5F">
        <w:rPr>
          <w:rFonts w:ascii="Times New Roman" w:eastAsia="Calibri" w:hAnsi="Times New Roman" w:cs="Times New Roman"/>
          <w:color w:val="000000" w:themeColor="text1"/>
          <w:sz w:val="28"/>
          <w:szCs w:val="28"/>
          <w:lang w:eastAsia="ru-RU"/>
        </w:rPr>
        <w:t xml:space="preserve">. Настоящее постановление </w:t>
      </w:r>
      <w:r w:rsidR="00325D75" w:rsidRPr="00651E5F">
        <w:rPr>
          <w:rFonts w:ascii="Times New Roman" w:eastAsia="Calibri" w:hAnsi="Times New Roman" w:cs="Times New Roman"/>
          <w:color w:val="000000" w:themeColor="text1"/>
          <w:sz w:val="28"/>
          <w:szCs w:val="28"/>
          <w:lang w:eastAsia="ru-RU"/>
        </w:rPr>
        <w:t xml:space="preserve">вступает в силу </w:t>
      </w:r>
      <w:r>
        <w:rPr>
          <w:rFonts w:ascii="Times New Roman" w:eastAsia="Calibri" w:hAnsi="Times New Roman" w:cs="Times New Roman"/>
          <w:color w:val="000000" w:themeColor="text1"/>
          <w:sz w:val="28"/>
          <w:szCs w:val="28"/>
          <w:lang w:eastAsia="ru-RU"/>
        </w:rPr>
        <w:t>после</w:t>
      </w:r>
      <w:r w:rsidR="00325D75" w:rsidRPr="00651E5F">
        <w:rPr>
          <w:rFonts w:ascii="Times New Roman" w:eastAsia="Calibri" w:hAnsi="Times New Roman" w:cs="Times New Roman"/>
          <w:color w:val="000000" w:themeColor="text1"/>
          <w:sz w:val="28"/>
          <w:szCs w:val="28"/>
          <w:lang w:eastAsia="ru-RU"/>
        </w:rPr>
        <w:t xml:space="preserve"> </w:t>
      </w:r>
      <w:r w:rsidR="00746400" w:rsidRPr="00651E5F">
        <w:rPr>
          <w:rFonts w:ascii="Times New Roman" w:eastAsia="Calibri" w:hAnsi="Times New Roman" w:cs="Times New Roman"/>
          <w:color w:val="000000" w:themeColor="text1"/>
          <w:sz w:val="28"/>
          <w:szCs w:val="28"/>
          <w:lang w:eastAsia="ru-RU"/>
        </w:rPr>
        <w:t>официального</w:t>
      </w:r>
      <w:r w:rsidR="009A2EDE" w:rsidRPr="00651E5F">
        <w:rPr>
          <w:rFonts w:ascii="Times New Roman" w:eastAsia="Calibri" w:hAnsi="Times New Roman" w:cs="Times New Roman"/>
          <w:color w:val="000000" w:themeColor="text1"/>
          <w:sz w:val="28"/>
          <w:szCs w:val="28"/>
          <w:lang w:eastAsia="ru-RU"/>
        </w:rPr>
        <w:t xml:space="preserve"> опубликовани</w:t>
      </w:r>
      <w:r>
        <w:rPr>
          <w:rFonts w:ascii="Times New Roman" w:eastAsia="Calibri" w:hAnsi="Times New Roman" w:cs="Times New Roman"/>
          <w:color w:val="000000" w:themeColor="text1"/>
          <w:sz w:val="28"/>
          <w:szCs w:val="28"/>
          <w:lang w:eastAsia="ru-RU"/>
        </w:rPr>
        <w:t>я</w:t>
      </w:r>
      <w:r w:rsidR="009A2EDE" w:rsidRPr="00651E5F">
        <w:rPr>
          <w:rFonts w:ascii="Times New Roman" w:eastAsia="Calibri" w:hAnsi="Times New Roman" w:cs="Times New Roman"/>
          <w:color w:val="000000" w:themeColor="text1"/>
          <w:sz w:val="28"/>
          <w:szCs w:val="28"/>
          <w:lang w:eastAsia="ru-RU"/>
        </w:rPr>
        <w:t xml:space="preserve"> в общественно-политической газете Ту</w:t>
      </w:r>
      <w:r w:rsidR="001D0D46" w:rsidRPr="00651E5F">
        <w:rPr>
          <w:rFonts w:ascii="Times New Roman" w:eastAsia="Calibri" w:hAnsi="Times New Roman" w:cs="Times New Roman"/>
          <w:color w:val="000000" w:themeColor="text1"/>
          <w:sz w:val="28"/>
          <w:szCs w:val="28"/>
          <w:lang w:eastAsia="ru-RU"/>
        </w:rPr>
        <w:t xml:space="preserve">руханского района «Маяк Севера» </w:t>
      </w:r>
      <w:r w:rsidR="001D0D46" w:rsidRPr="00651E5F">
        <w:rPr>
          <w:rStyle w:val="FontStyle44"/>
          <w:sz w:val="28"/>
          <w:szCs w:val="28"/>
        </w:rPr>
        <w:t>и подлежит размещению на официальном сайте муниципального образования Туруханский</w:t>
      </w:r>
      <w:r w:rsidR="001D0D46" w:rsidRPr="00C24253">
        <w:rPr>
          <w:rStyle w:val="FontStyle44"/>
          <w:sz w:val="28"/>
          <w:szCs w:val="28"/>
        </w:rPr>
        <w:t xml:space="preserve"> район в сети Интернет</w:t>
      </w:r>
      <w:r w:rsidR="001D0D46" w:rsidRPr="00C24253">
        <w:rPr>
          <w:rFonts w:ascii="Times New Roman" w:hAnsi="Times New Roman" w:cs="Times New Roman"/>
          <w:sz w:val="28"/>
          <w:szCs w:val="28"/>
        </w:rPr>
        <w:t>.</w:t>
      </w:r>
    </w:p>
    <w:p w:rsidR="009A2EDE" w:rsidRPr="00C24253" w:rsidRDefault="00651E5F" w:rsidP="00A93307">
      <w:pPr>
        <w:spacing w:after="0" w:line="240" w:lineRule="auto"/>
        <w:ind w:firstLine="709"/>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4</w:t>
      </w:r>
      <w:r w:rsidR="009A2EDE" w:rsidRPr="00C24253">
        <w:rPr>
          <w:rFonts w:ascii="Times New Roman" w:eastAsia="Calibri" w:hAnsi="Times New Roman" w:cs="Times New Roman"/>
          <w:color w:val="000000" w:themeColor="text1"/>
          <w:sz w:val="28"/>
          <w:szCs w:val="28"/>
          <w:lang w:eastAsia="ru-RU"/>
        </w:rPr>
        <w:t xml:space="preserve">. Контроль за исполнением настоящего постановления возложить на заместителя Главы Туруханского района </w:t>
      </w:r>
      <w:r w:rsidR="00B44A58">
        <w:rPr>
          <w:rFonts w:ascii="Times New Roman" w:eastAsia="Calibri" w:hAnsi="Times New Roman" w:cs="Times New Roman"/>
          <w:color w:val="000000" w:themeColor="text1"/>
          <w:sz w:val="28"/>
          <w:szCs w:val="28"/>
          <w:lang w:eastAsia="ru-RU"/>
        </w:rPr>
        <w:t>М.С. Жосан</w:t>
      </w:r>
      <w:r w:rsidR="009A2EDE" w:rsidRPr="00C24253">
        <w:rPr>
          <w:rFonts w:ascii="Times New Roman" w:eastAsia="Calibri" w:hAnsi="Times New Roman" w:cs="Times New Roman"/>
          <w:color w:val="000000" w:themeColor="text1"/>
          <w:sz w:val="28"/>
          <w:szCs w:val="28"/>
          <w:lang w:eastAsia="ru-RU"/>
        </w:rPr>
        <w:t>.</w:t>
      </w:r>
    </w:p>
    <w:p w:rsidR="009A2EDE" w:rsidRDefault="009A2EDE" w:rsidP="00A93307">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p w:rsidR="00A3509A" w:rsidRDefault="00A3509A" w:rsidP="00A93307">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p w:rsidR="00C24253" w:rsidRPr="00C24253" w:rsidRDefault="00C24253" w:rsidP="00A93307">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A93307" w:rsidRPr="00C24253" w:rsidTr="00A93307">
        <w:tc>
          <w:tcPr>
            <w:tcW w:w="6912" w:type="dxa"/>
          </w:tcPr>
          <w:p w:rsidR="00A93307" w:rsidRPr="00C24253" w:rsidRDefault="00A93307" w:rsidP="00B44A58">
            <w:pPr>
              <w:autoSpaceDE w:val="0"/>
              <w:autoSpaceDN w:val="0"/>
              <w:adjustRightInd w:val="0"/>
              <w:jc w:val="both"/>
              <w:outlineLvl w:val="1"/>
              <w:rPr>
                <w:rFonts w:ascii="Times New Roman" w:eastAsia="Calibri" w:hAnsi="Times New Roman" w:cs="Times New Roman"/>
                <w:color w:val="000000" w:themeColor="text1"/>
                <w:sz w:val="28"/>
                <w:szCs w:val="28"/>
                <w:lang w:eastAsia="ru-RU"/>
              </w:rPr>
            </w:pPr>
            <w:r w:rsidRPr="00C24253">
              <w:rPr>
                <w:rFonts w:ascii="Times New Roman" w:eastAsia="Calibri" w:hAnsi="Times New Roman" w:cs="Times New Roman"/>
                <w:color w:val="000000" w:themeColor="text1"/>
                <w:sz w:val="28"/>
                <w:szCs w:val="28"/>
                <w:lang w:eastAsia="ru-RU"/>
              </w:rPr>
              <w:t>Глав</w:t>
            </w:r>
            <w:r w:rsidR="00B44A58">
              <w:rPr>
                <w:rFonts w:ascii="Times New Roman" w:eastAsia="Calibri" w:hAnsi="Times New Roman" w:cs="Times New Roman"/>
                <w:color w:val="000000" w:themeColor="text1"/>
                <w:sz w:val="28"/>
                <w:szCs w:val="28"/>
                <w:lang w:eastAsia="ru-RU"/>
              </w:rPr>
              <w:t>а</w:t>
            </w:r>
            <w:r w:rsidRPr="00C24253">
              <w:rPr>
                <w:rFonts w:ascii="Times New Roman" w:eastAsia="Calibri" w:hAnsi="Times New Roman" w:cs="Times New Roman"/>
                <w:color w:val="000000" w:themeColor="text1"/>
                <w:sz w:val="28"/>
                <w:szCs w:val="28"/>
                <w:lang w:eastAsia="ru-RU"/>
              </w:rPr>
              <w:t xml:space="preserve"> Туруханского района</w:t>
            </w:r>
            <w:r w:rsidR="00651E5F">
              <w:rPr>
                <w:rFonts w:ascii="Times New Roman" w:eastAsia="Calibri" w:hAnsi="Times New Roman" w:cs="Times New Roman"/>
                <w:color w:val="000000" w:themeColor="text1"/>
                <w:sz w:val="28"/>
                <w:szCs w:val="28"/>
                <w:lang w:eastAsia="ru-RU"/>
              </w:rPr>
              <w:t xml:space="preserve">            </w:t>
            </w:r>
          </w:p>
        </w:tc>
        <w:tc>
          <w:tcPr>
            <w:tcW w:w="2658" w:type="dxa"/>
          </w:tcPr>
          <w:p w:rsidR="00651E5F" w:rsidRPr="00C24253" w:rsidRDefault="00B44A58" w:rsidP="00A93307">
            <w:pPr>
              <w:autoSpaceDE w:val="0"/>
              <w:autoSpaceDN w:val="0"/>
              <w:adjustRightInd w:val="0"/>
              <w:jc w:val="both"/>
              <w:outlineLvl w:val="1"/>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    О.И. Шереметьев</w:t>
            </w:r>
          </w:p>
        </w:tc>
      </w:tr>
    </w:tbl>
    <w:p w:rsidR="006479EE" w:rsidRPr="00C24253" w:rsidRDefault="006479EE" w:rsidP="00A93307">
      <w:pPr>
        <w:autoSpaceDE w:val="0"/>
        <w:autoSpaceDN w:val="0"/>
        <w:adjustRightInd w:val="0"/>
        <w:spacing w:after="0" w:line="240" w:lineRule="auto"/>
        <w:jc w:val="both"/>
        <w:outlineLvl w:val="1"/>
        <w:rPr>
          <w:rFonts w:ascii="Times New Roman" w:eastAsia="Calibri" w:hAnsi="Times New Roman" w:cs="Times New Roman"/>
          <w:color w:val="000000" w:themeColor="text1"/>
          <w:sz w:val="28"/>
          <w:szCs w:val="28"/>
          <w:lang w:eastAsia="ru-RU"/>
        </w:rPr>
      </w:pPr>
    </w:p>
    <w:tbl>
      <w:tblPr>
        <w:tblStyle w:val="a5"/>
        <w:tblW w:w="0" w:type="auto"/>
        <w:tblInd w:w="4531" w:type="dxa"/>
        <w:tblLook w:val="04A0" w:firstRow="1" w:lastRow="0" w:firstColumn="1" w:lastColumn="0" w:noHBand="0" w:noVBand="1"/>
      </w:tblPr>
      <w:tblGrid>
        <w:gridCol w:w="4814"/>
      </w:tblGrid>
      <w:tr w:rsidR="0011249A" w:rsidRPr="00C24253" w:rsidTr="00A93307">
        <w:trPr>
          <w:trHeight w:val="1108"/>
        </w:trPr>
        <w:tc>
          <w:tcPr>
            <w:tcW w:w="4814" w:type="dxa"/>
            <w:tcBorders>
              <w:top w:val="nil"/>
              <w:left w:val="nil"/>
              <w:bottom w:val="nil"/>
              <w:right w:val="nil"/>
            </w:tcBorders>
          </w:tcPr>
          <w:p w:rsidR="00AB11A7" w:rsidRPr="00C24253" w:rsidRDefault="00B44A58" w:rsidP="00A93307">
            <w:pPr>
              <w:widowControl w:val="0"/>
              <w:jc w:val="both"/>
              <w:rPr>
                <w:rFonts w:ascii="Times New Roman" w:eastAsia="Calibri" w:hAnsi="Times New Roman" w:cs="Times New Roman"/>
                <w:color w:val="000000"/>
                <w:sz w:val="28"/>
                <w:szCs w:val="28"/>
                <w:lang w:eastAsia="ru-RU"/>
              </w:rPr>
            </w:pPr>
            <w:r>
              <w:lastRenderedPageBreak/>
              <w:br w:type="page"/>
            </w:r>
            <w:r w:rsidR="00AB11A7" w:rsidRPr="00C24253">
              <w:rPr>
                <w:rFonts w:ascii="Times New Roman" w:eastAsia="Calibri" w:hAnsi="Times New Roman" w:cs="Times New Roman"/>
                <w:color w:val="000000"/>
                <w:sz w:val="28"/>
                <w:szCs w:val="28"/>
                <w:lang w:eastAsia="ru-RU"/>
              </w:rPr>
              <w:t xml:space="preserve">Приложение </w:t>
            </w:r>
          </w:p>
          <w:p w:rsidR="00AB11A7" w:rsidRPr="00C24253" w:rsidRDefault="00AB11A7" w:rsidP="00A93307">
            <w:pPr>
              <w:widowControl w:val="0"/>
              <w:jc w:val="both"/>
              <w:rPr>
                <w:rFonts w:ascii="Times New Roman" w:eastAsia="Calibri" w:hAnsi="Times New Roman" w:cs="Times New Roman"/>
                <w:color w:val="000000"/>
                <w:sz w:val="28"/>
                <w:szCs w:val="28"/>
                <w:lang w:eastAsia="ru-RU"/>
              </w:rPr>
            </w:pPr>
            <w:r w:rsidRPr="00C24253">
              <w:rPr>
                <w:rFonts w:ascii="Times New Roman" w:eastAsia="Calibri" w:hAnsi="Times New Roman" w:cs="Times New Roman"/>
                <w:color w:val="000000"/>
                <w:sz w:val="28"/>
                <w:szCs w:val="28"/>
                <w:lang w:eastAsia="ru-RU"/>
              </w:rPr>
              <w:t>к постановлению администрации Туруханского района</w:t>
            </w:r>
          </w:p>
          <w:p w:rsidR="0011249A" w:rsidRPr="00C24253" w:rsidRDefault="00AB11A7" w:rsidP="00BC77D9">
            <w:pPr>
              <w:pStyle w:val="ConsPlusNormal"/>
              <w:jc w:val="both"/>
              <w:outlineLvl w:val="0"/>
              <w:rPr>
                <w:rFonts w:ascii="Times New Roman" w:hAnsi="Times New Roman" w:cs="Times New Roman"/>
                <w:sz w:val="28"/>
                <w:szCs w:val="28"/>
              </w:rPr>
            </w:pPr>
            <w:r w:rsidRPr="00C24253">
              <w:rPr>
                <w:rFonts w:ascii="Times New Roman" w:eastAsia="Calibri" w:hAnsi="Times New Roman" w:cs="Times New Roman"/>
                <w:color w:val="000000"/>
                <w:sz w:val="28"/>
                <w:szCs w:val="28"/>
              </w:rPr>
              <w:t xml:space="preserve">от </w:t>
            </w:r>
            <w:r w:rsidR="00BC77D9">
              <w:rPr>
                <w:rFonts w:ascii="Times New Roman" w:eastAsia="Calibri" w:hAnsi="Times New Roman" w:cs="Times New Roman"/>
                <w:color w:val="000000"/>
                <w:sz w:val="28"/>
                <w:szCs w:val="28"/>
              </w:rPr>
              <w:t>17.02.2022</w:t>
            </w:r>
            <w:r w:rsidRPr="00C24253">
              <w:rPr>
                <w:rFonts w:ascii="Times New Roman" w:eastAsia="Calibri" w:hAnsi="Times New Roman" w:cs="Times New Roman"/>
                <w:color w:val="000000"/>
                <w:sz w:val="28"/>
                <w:szCs w:val="28"/>
              </w:rPr>
              <w:t xml:space="preserve"> №</w:t>
            </w:r>
            <w:r w:rsidR="00B44A58">
              <w:rPr>
                <w:rFonts w:ascii="Times New Roman" w:eastAsia="Calibri" w:hAnsi="Times New Roman" w:cs="Times New Roman"/>
                <w:color w:val="000000"/>
                <w:sz w:val="28"/>
                <w:szCs w:val="28"/>
              </w:rPr>
              <w:t xml:space="preserve"> </w:t>
            </w:r>
            <w:r w:rsidR="00BC77D9">
              <w:rPr>
                <w:rFonts w:ascii="Times New Roman" w:eastAsia="Calibri" w:hAnsi="Times New Roman" w:cs="Times New Roman"/>
                <w:color w:val="000000"/>
                <w:sz w:val="28"/>
                <w:szCs w:val="28"/>
              </w:rPr>
              <w:t>64</w:t>
            </w:r>
            <w:bookmarkStart w:id="0" w:name="_GoBack"/>
            <w:bookmarkEnd w:id="0"/>
            <w:r w:rsidR="000B5425">
              <w:rPr>
                <w:rFonts w:ascii="Times New Roman" w:eastAsia="Calibri" w:hAnsi="Times New Roman" w:cs="Times New Roman"/>
                <w:color w:val="000000"/>
                <w:sz w:val="28"/>
                <w:szCs w:val="28"/>
              </w:rPr>
              <w:t xml:space="preserve"> </w:t>
            </w:r>
            <w:r w:rsidR="00B44A58">
              <w:rPr>
                <w:rFonts w:ascii="Times New Roman" w:eastAsia="Calibri" w:hAnsi="Times New Roman" w:cs="Times New Roman"/>
                <w:color w:val="000000"/>
                <w:sz w:val="28"/>
                <w:szCs w:val="28"/>
              </w:rPr>
              <w:t>-</w:t>
            </w:r>
            <w:r w:rsidR="00A93307" w:rsidRPr="00C24253">
              <w:rPr>
                <w:rFonts w:ascii="Times New Roman" w:eastAsia="Calibri" w:hAnsi="Times New Roman" w:cs="Times New Roman"/>
                <w:color w:val="000000"/>
                <w:sz w:val="28"/>
                <w:szCs w:val="28"/>
              </w:rPr>
              <w:t>п</w:t>
            </w:r>
          </w:p>
        </w:tc>
      </w:tr>
    </w:tbl>
    <w:p w:rsidR="00C241C9" w:rsidRPr="00C24253" w:rsidRDefault="00C241C9" w:rsidP="00A93307">
      <w:pPr>
        <w:pStyle w:val="ConsPlusNormal"/>
        <w:jc w:val="both"/>
        <w:outlineLvl w:val="0"/>
        <w:rPr>
          <w:rFonts w:ascii="Times New Roman" w:hAnsi="Times New Roman" w:cs="Times New Roman"/>
          <w:sz w:val="28"/>
          <w:szCs w:val="28"/>
        </w:rPr>
      </w:pPr>
    </w:p>
    <w:p w:rsidR="006B4ADD" w:rsidRDefault="006B4ADD" w:rsidP="00C24253">
      <w:pPr>
        <w:autoSpaceDE w:val="0"/>
        <w:autoSpaceDN w:val="0"/>
        <w:adjustRightInd w:val="0"/>
        <w:spacing w:after="0" w:line="240" w:lineRule="auto"/>
        <w:jc w:val="center"/>
        <w:rPr>
          <w:rFonts w:ascii="Times New Roman" w:hAnsi="Times New Roman" w:cs="Times New Roman"/>
          <w:color w:val="000000" w:themeColor="text1"/>
          <w:sz w:val="28"/>
          <w:szCs w:val="28"/>
        </w:rPr>
      </w:pPr>
      <w:bookmarkStart w:id="1" w:name="P36"/>
      <w:bookmarkEnd w:id="1"/>
    </w:p>
    <w:p w:rsidR="00B44A58" w:rsidRDefault="005303C0" w:rsidP="00C2425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ПОЛОЖЕНИЕ </w:t>
      </w:r>
    </w:p>
    <w:p w:rsidR="005303C0" w:rsidRPr="00C24253" w:rsidRDefault="005303C0" w:rsidP="00C2425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ПО ОСУЩЕСТВЛЕНИЮ ВЕДОМСТВЕННОГО КОНТРОЛЯ ЗА СОБЛЮДЕНИЕМ ТРУДОВОГО ЗАКОНОДАТЕЛЬСТВ И ИН</w:t>
      </w:r>
      <w:r w:rsidR="00651E5F">
        <w:rPr>
          <w:rFonts w:ascii="Times New Roman" w:hAnsi="Times New Roman" w:cs="Times New Roman"/>
          <w:color w:val="000000" w:themeColor="text1"/>
          <w:sz w:val="28"/>
          <w:szCs w:val="28"/>
        </w:rPr>
        <w:t>Ы</w:t>
      </w:r>
      <w:r w:rsidRPr="00C24253">
        <w:rPr>
          <w:rFonts w:ascii="Times New Roman" w:hAnsi="Times New Roman" w:cs="Times New Roman"/>
          <w:color w:val="000000" w:themeColor="text1"/>
          <w:sz w:val="28"/>
          <w:szCs w:val="28"/>
        </w:rPr>
        <w:t>Х НОРМАТИВНЫХ ПРАВОВЫХ АКТОВ, СОДЕРЖАЩИХ НОРМЫ ТРУДОВОГО ПРАВА</w:t>
      </w:r>
    </w:p>
    <w:p w:rsidR="000E4903" w:rsidRPr="00C24253" w:rsidRDefault="000E4903" w:rsidP="00A93307">
      <w:pPr>
        <w:pStyle w:val="ConsPlusNormal"/>
        <w:jc w:val="both"/>
        <w:rPr>
          <w:rFonts w:ascii="Times New Roman" w:hAnsi="Times New Roman" w:cs="Times New Roman"/>
          <w:color w:val="000000" w:themeColor="text1"/>
          <w:sz w:val="28"/>
          <w:szCs w:val="28"/>
        </w:rPr>
      </w:pPr>
    </w:p>
    <w:p w:rsidR="000E4903" w:rsidRPr="00C24253" w:rsidRDefault="000E4903" w:rsidP="00C24253">
      <w:pPr>
        <w:pStyle w:val="ConsPlusNormal"/>
        <w:jc w:val="center"/>
        <w:outlineLvl w:val="1"/>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1. ОБЩИЕ ПОЛОЖЕНИЯ</w:t>
      </w:r>
    </w:p>
    <w:p w:rsidR="000E4903" w:rsidRPr="00C24253" w:rsidRDefault="000E4903" w:rsidP="00A93307">
      <w:pPr>
        <w:pStyle w:val="ConsPlusNormal"/>
        <w:jc w:val="both"/>
        <w:rPr>
          <w:rFonts w:ascii="Times New Roman" w:hAnsi="Times New Roman" w:cs="Times New Roman"/>
          <w:color w:val="000000" w:themeColor="text1"/>
          <w:sz w:val="28"/>
          <w:szCs w:val="28"/>
        </w:rPr>
      </w:pP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1.1. Настоящее Положение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w:t>
      </w:r>
      <w:r w:rsidR="004342C1" w:rsidRPr="00C24253">
        <w:rPr>
          <w:rFonts w:ascii="Times New Roman" w:hAnsi="Times New Roman" w:cs="Times New Roman"/>
          <w:color w:val="000000" w:themeColor="text1"/>
          <w:sz w:val="28"/>
          <w:szCs w:val="28"/>
        </w:rPr>
        <w:t>держащих нормы трудового права а</w:t>
      </w:r>
      <w:r w:rsidRPr="00C24253">
        <w:rPr>
          <w:rFonts w:ascii="Times New Roman" w:hAnsi="Times New Roman" w:cs="Times New Roman"/>
          <w:color w:val="000000" w:themeColor="text1"/>
          <w:sz w:val="28"/>
          <w:szCs w:val="28"/>
        </w:rPr>
        <w:t>дм</w:t>
      </w:r>
      <w:r w:rsidR="00C241C9" w:rsidRPr="00C24253">
        <w:rPr>
          <w:rFonts w:ascii="Times New Roman" w:hAnsi="Times New Roman" w:cs="Times New Roman"/>
          <w:color w:val="000000" w:themeColor="text1"/>
          <w:sz w:val="28"/>
          <w:szCs w:val="28"/>
        </w:rPr>
        <w:t>инистрацией Туруханского района</w:t>
      </w:r>
      <w:r w:rsidRPr="00C24253">
        <w:rPr>
          <w:rFonts w:ascii="Times New Roman" w:hAnsi="Times New Roman" w:cs="Times New Roman"/>
          <w:color w:val="000000" w:themeColor="text1"/>
          <w:sz w:val="28"/>
          <w:szCs w:val="28"/>
        </w:rPr>
        <w:t xml:space="preserve"> в муниципальных учреждениях и унитарных предприятиях, в отношении которых функции и полн</w:t>
      </w:r>
      <w:r w:rsidR="00CA4023" w:rsidRPr="00C24253">
        <w:rPr>
          <w:rFonts w:ascii="Times New Roman" w:hAnsi="Times New Roman" w:cs="Times New Roman"/>
          <w:color w:val="000000" w:themeColor="text1"/>
          <w:sz w:val="28"/>
          <w:szCs w:val="28"/>
        </w:rPr>
        <w:t>омочия учредителя осуществляет а</w:t>
      </w:r>
      <w:r w:rsidRPr="00C24253">
        <w:rPr>
          <w:rFonts w:ascii="Times New Roman" w:hAnsi="Times New Roman" w:cs="Times New Roman"/>
          <w:color w:val="000000" w:themeColor="text1"/>
          <w:sz w:val="28"/>
          <w:szCs w:val="28"/>
        </w:rPr>
        <w:t>д</w:t>
      </w:r>
      <w:r w:rsidR="00C241C9" w:rsidRPr="00C24253">
        <w:rPr>
          <w:rFonts w:ascii="Times New Roman" w:hAnsi="Times New Roman" w:cs="Times New Roman"/>
          <w:color w:val="000000" w:themeColor="text1"/>
          <w:sz w:val="28"/>
          <w:szCs w:val="28"/>
        </w:rPr>
        <w:t>министрация Туруханского района</w:t>
      </w:r>
      <w:r w:rsidRPr="00C24253">
        <w:rPr>
          <w:rFonts w:ascii="Times New Roman" w:hAnsi="Times New Roman" w:cs="Times New Roman"/>
          <w:color w:val="000000" w:themeColor="text1"/>
          <w:sz w:val="28"/>
          <w:szCs w:val="28"/>
        </w:rPr>
        <w:t xml:space="preserve"> (далее - ведомственный контроль за соблюдением трудового законодательства).</w:t>
      </w:r>
    </w:p>
    <w:p w:rsidR="00651E5F" w:rsidRPr="00B616E3" w:rsidRDefault="000E4903" w:rsidP="00651E5F">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1.2. </w:t>
      </w:r>
      <w:r w:rsidR="00651E5F" w:rsidRPr="00B616E3">
        <w:rPr>
          <w:rFonts w:ascii="Times New Roman" w:hAnsi="Times New Roman" w:cs="Times New Roman"/>
          <w:color w:val="000000" w:themeColor="text1"/>
          <w:sz w:val="28"/>
          <w:szCs w:val="28"/>
        </w:rPr>
        <w:t>Ведомственный контроль за соблюдением трудового законодательства осуществляется управлением экономики, планирования и перспективного развития администрации Туруханского района</w:t>
      </w:r>
      <w:r w:rsidR="00651E5F">
        <w:rPr>
          <w:rFonts w:ascii="Times New Roman" w:hAnsi="Times New Roman" w:cs="Times New Roman"/>
          <w:color w:val="000000" w:themeColor="text1"/>
          <w:sz w:val="28"/>
          <w:szCs w:val="28"/>
        </w:rPr>
        <w:t xml:space="preserve"> </w:t>
      </w:r>
      <w:r w:rsidR="00651E5F" w:rsidRPr="00B616E3">
        <w:rPr>
          <w:rFonts w:ascii="Times New Roman" w:hAnsi="Times New Roman" w:cs="Times New Roman"/>
          <w:color w:val="000000" w:themeColor="text1"/>
          <w:sz w:val="28"/>
          <w:szCs w:val="28"/>
        </w:rPr>
        <w:t xml:space="preserve">и юридическим отделом </w:t>
      </w:r>
      <w:r w:rsidR="00651E5F">
        <w:rPr>
          <w:rFonts w:ascii="Times New Roman" w:hAnsi="Times New Roman" w:cs="Times New Roman"/>
          <w:color w:val="000000" w:themeColor="text1"/>
          <w:sz w:val="28"/>
          <w:szCs w:val="28"/>
        </w:rPr>
        <w:t xml:space="preserve">управления по правовой и социальной работе </w:t>
      </w:r>
      <w:r w:rsidR="00651E5F" w:rsidRPr="00B616E3">
        <w:rPr>
          <w:rFonts w:ascii="Times New Roman" w:hAnsi="Times New Roman" w:cs="Times New Roman"/>
          <w:color w:val="000000" w:themeColor="text1"/>
          <w:sz w:val="28"/>
          <w:szCs w:val="28"/>
        </w:rPr>
        <w:t>администрации Туруханского района.</w:t>
      </w:r>
      <w:r w:rsidR="00651E5F">
        <w:rPr>
          <w:rFonts w:ascii="Times New Roman" w:hAnsi="Times New Roman" w:cs="Times New Roman"/>
          <w:color w:val="000000" w:themeColor="text1"/>
          <w:sz w:val="28"/>
          <w:szCs w:val="28"/>
        </w:rPr>
        <w:t xml:space="preserve"> Управлением образования администрации Туруханского района и управлением культуры и молодежной политики администрации Туруханского района ведомственный контроль за </w:t>
      </w:r>
      <w:r w:rsidR="00651E5F" w:rsidRPr="00B616E3">
        <w:rPr>
          <w:rFonts w:ascii="Times New Roman" w:hAnsi="Times New Roman" w:cs="Times New Roman"/>
          <w:color w:val="000000" w:themeColor="text1"/>
          <w:sz w:val="28"/>
          <w:szCs w:val="28"/>
        </w:rPr>
        <w:t>соблюдением трудового законодательства</w:t>
      </w:r>
      <w:r w:rsidR="00651E5F">
        <w:rPr>
          <w:rFonts w:ascii="Times New Roman" w:hAnsi="Times New Roman" w:cs="Times New Roman"/>
          <w:color w:val="000000" w:themeColor="text1"/>
          <w:sz w:val="28"/>
          <w:szCs w:val="28"/>
        </w:rPr>
        <w:t xml:space="preserve"> осуществляется в отношении подведомственных им учреждений.</w:t>
      </w:r>
    </w:p>
    <w:p w:rsidR="000E4903" w:rsidRPr="00C24253" w:rsidRDefault="00651E5F" w:rsidP="00651E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16E3">
        <w:rPr>
          <w:rFonts w:ascii="Times New Roman" w:hAnsi="Times New Roman" w:cs="Times New Roman"/>
          <w:color w:val="000000" w:themeColor="text1"/>
          <w:sz w:val="28"/>
          <w:szCs w:val="28"/>
        </w:rPr>
        <w:t xml:space="preserve">При осуществлении ведомственного контроля за соблюдением трудового законодательства </w:t>
      </w:r>
      <w:r>
        <w:rPr>
          <w:rFonts w:ascii="Times New Roman" w:hAnsi="Times New Roman" w:cs="Times New Roman"/>
          <w:color w:val="000000" w:themeColor="text1"/>
          <w:sz w:val="28"/>
          <w:szCs w:val="28"/>
        </w:rPr>
        <w:t xml:space="preserve">вышеуказанные структурные подразделения администрации Туруханского района </w:t>
      </w:r>
      <w:r w:rsidRPr="00B616E3">
        <w:rPr>
          <w:rFonts w:ascii="Times New Roman" w:hAnsi="Times New Roman" w:cs="Times New Roman"/>
          <w:color w:val="000000" w:themeColor="text1"/>
          <w:sz w:val="28"/>
          <w:szCs w:val="28"/>
        </w:rPr>
        <w:t>взаимодейству</w:t>
      </w:r>
      <w:r>
        <w:rPr>
          <w:rFonts w:ascii="Times New Roman" w:hAnsi="Times New Roman" w:cs="Times New Roman"/>
          <w:color w:val="000000" w:themeColor="text1"/>
          <w:sz w:val="28"/>
          <w:szCs w:val="28"/>
        </w:rPr>
        <w:t>ю</w:t>
      </w:r>
      <w:r w:rsidRPr="00B616E3">
        <w:rPr>
          <w:rFonts w:ascii="Times New Roman" w:hAnsi="Times New Roman" w:cs="Times New Roman"/>
          <w:color w:val="000000" w:themeColor="text1"/>
          <w:sz w:val="28"/>
          <w:szCs w:val="28"/>
        </w:rPr>
        <w:t>т с иными отраслевыми (функциональными) и территориальными органами ад</w:t>
      </w:r>
      <w:r>
        <w:rPr>
          <w:rFonts w:ascii="Times New Roman" w:hAnsi="Times New Roman" w:cs="Times New Roman"/>
          <w:color w:val="000000" w:themeColor="text1"/>
          <w:sz w:val="28"/>
          <w:szCs w:val="28"/>
        </w:rPr>
        <w:t>министрации Туруханского района</w:t>
      </w:r>
      <w:r w:rsidR="00C241C9" w:rsidRPr="00C24253">
        <w:rPr>
          <w:rFonts w:ascii="Times New Roman" w:hAnsi="Times New Roman" w:cs="Times New Roman"/>
          <w:color w:val="000000" w:themeColor="text1"/>
          <w:sz w:val="28"/>
          <w:szCs w:val="28"/>
        </w:rPr>
        <w:t>.</w:t>
      </w:r>
      <w:r w:rsidR="000E4903" w:rsidRPr="00C24253">
        <w:rPr>
          <w:rFonts w:ascii="Times New Roman" w:hAnsi="Times New Roman" w:cs="Times New Roman"/>
          <w:color w:val="000000" w:themeColor="text1"/>
          <w:sz w:val="28"/>
          <w:szCs w:val="28"/>
        </w:rPr>
        <w:t xml:space="preserve"> </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1.3. Задачами ведомственного контроля за соблюдением трудового законодательства являются:</w:t>
      </w:r>
    </w:p>
    <w:p w:rsidR="000E4903" w:rsidRPr="00C24253" w:rsidRDefault="00CA402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 </w:t>
      </w:r>
      <w:r w:rsidR="000E4903" w:rsidRPr="00C24253">
        <w:rPr>
          <w:rFonts w:ascii="Times New Roman" w:hAnsi="Times New Roman" w:cs="Times New Roman"/>
          <w:color w:val="000000" w:themeColor="text1"/>
          <w:sz w:val="28"/>
          <w:szCs w:val="28"/>
        </w:rPr>
        <w:t>обеспечение соблюдения трудового законодательства в муниципальных учреждениях и унитарных предприятиях, в отношении которых функции и полн</w:t>
      </w:r>
      <w:r w:rsidR="004342C1" w:rsidRPr="00C24253">
        <w:rPr>
          <w:rFonts w:ascii="Times New Roman" w:hAnsi="Times New Roman" w:cs="Times New Roman"/>
          <w:color w:val="000000" w:themeColor="text1"/>
          <w:sz w:val="28"/>
          <w:szCs w:val="28"/>
        </w:rPr>
        <w:t>омочия учредителя осуществляет а</w:t>
      </w:r>
      <w:r w:rsidR="000E4903" w:rsidRPr="00C24253">
        <w:rPr>
          <w:rFonts w:ascii="Times New Roman" w:hAnsi="Times New Roman" w:cs="Times New Roman"/>
          <w:color w:val="000000" w:themeColor="text1"/>
          <w:sz w:val="28"/>
          <w:szCs w:val="28"/>
        </w:rPr>
        <w:t>д</w:t>
      </w:r>
      <w:r w:rsidR="006E6FE0" w:rsidRPr="00C24253">
        <w:rPr>
          <w:rFonts w:ascii="Times New Roman" w:hAnsi="Times New Roman" w:cs="Times New Roman"/>
          <w:color w:val="000000" w:themeColor="text1"/>
          <w:sz w:val="28"/>
          <w:szCs w:val="28"/>
        </w:rPr>
        <w:t>министрация Туруханского района</w:t>
      </w:r>
      <w:r w:rsidR="000E4903" w:rsidRPr="00C24253">
        <w:rPr>
          <w:rFonts w:ascii="Times New Roman" w:hAnsi="Times New Roman" w:cs="Times New Roman"/>
          <w:color w:val="000000" w:themeColor="text1"/>
          <w:sz w:val="28"/>
          <w:szCs w:val="28"/>
        </w:rPr>
        <w:t xml:space="preserve"> (далее - подведомственные организации);</w:t>
      </w:r>
    </w:p>
    <w:p w:rsidR="000E4903" w:rsidRPr="00C24253" w:rsidRDefault="00CA402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 </w:t>
      </w:r>
      <w:r w:rsidR="000E4903" w:rsidRPr="00C24253">
        <w:rPr>
          <w:rFonts w:ascii="Times New Roman" w:hAnsi="Times New Roman" w:cs="Times New Roman"/>
          <w:color w:val="000000" w:themeColor="text1"/>
          <w:sz w:val="28"/>
          <w:szCs w:val="28"/>
        </w:rPr>
        <w:t xml:space="preserve">устранение допущенных нарушений трудового законодательства в </w:t>
      </w:r>
      <w:r w:rsidR="000E4903" w:rsidRPr="00C24253">
        <w:rPr>
          <w:rFonts w:ascii="Times New Roman" w:hAnsi="Times New Roman" w:cs="Times New Roman"/>
          <w:color w:val="000000" w:themeColor="text1"/>
          <w:sz w:val="28"/>
          <w:szCs w:val="28"/>
        </w:rPr>
        <w:lastRenderedPageBreak/>
        <w:t>подведомственных организациях;</w:t>
      </w:r>
    </w:p>
    <w:p w:rsidR="000E4903" w:rsidRPr="00C24253" w:rsidRDefault="00CA402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 </w:t>
      </w:r>
      <w:r w:rsidR="000E4903" w:rsidRPr="00C24253">
        <w:rPr>
          <w:rFonts w:ascii="Times New Roman" w:hAnsi="Times New Roman" w:cs="Times New Roman"/>
          <w:color w:val="000000" w:themeColor="text1"/>
          <w:sz w:val="28"/>
          <w:szCs w:val="28"/>
        </w:rPr>
        <w:t>предупреждение, выявление и пресечение нарушений трудового законодательства в подведомственных организациях.</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1.4. 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1.5. Ведомственный контроль за соблюдением трудового законодательства осуществляется посредством проведения плановых и внеплановых проверок в подведомственных организациях.</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Формы осуществления плановых и внеплановых проверок - документарные и выездные.</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C24253">
      <w:pPr>
        <w:pStyle w:val="ConsPlusNormal"/>
        <w:ind w:firstLine="709"/>
        <w:jc w:val="center"/>
        <w:outlineLvl w:val="1"/>
        <w:rPr>
          <w:rFonts w:ascii="Times New Roman" w:hAnsi="Times New Roman" w:cs="Times New Roman"/>
          <w:sz w:val="28"/>
          <w:szCs w:val="28"/>
        </w:rPr>
      </w:pPr>
      <w:r w:rsidRPr="00C24253">
        <w:rPr>
          <w:rFonts w:ascii="Times New Roman" w:hAnsi="Times New Roman" w:cs="Times New Roman"/>
          <w:sz w:val="28"/>
          <w:szCs w:val="28"/>
        </w:rPr>
        <w:t>2. ПЛАНИРОВАНИЕ ПРОВОДИМЫХ ПРОВЕРОК</w:t>
      </w:r>
    </w:p>
    <w:p w:rsidR="000E4903" w:rsidRPr="00C24253" w:rsidRDefault="000E4903" w:rsidP="00A93307">
      <w:pPr>
        <w:pStyle w:val="ConsPlusNormal"/>
        <w:ind w:firstLine="709"/>
        <w:jc w:val="both"/>
        <w:rPr>
          <w:rFonts w:ascii="Times New Roman" w:hAnsi="Times New Roman" w:cs="Times New Roman"/>
          <w:sz w:val="28"/>
          <w:szCs w:val="28"/>
        </w:rPr>
      </w:pPr>
    </w:p>
    <w:p w:rsidR="006B4ADD" w:rsidRPr="006B4ADD" w:rsidRDefault="000E4903" w:rsidP="006B4ADD">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2.1. </w:t>
      </w:r>
      <w:r w:rsidR="006B4ADD" w:rsidRPr="006B4ADD">
        <w:rPr>
          <w:rFonts w:ascii="Times New Roman" w:hAnsi="Times New Roman" w:cs="Times New Roman"/>
          <w:sz w:val="28"/>
          <w:szCs w:val="28"/>
        </w:rPr>
        <w:t>Ведомственный контроль за соблюдением трудового законодательства подлежит планированию. Периодичность составления плана проведения проверок - годовая.</w:t>
      </w:r>
    </w:p>
    <w:p w:rsidR="000E4903" w:rsidRPr="00C24253" w:rsidRDefault="006B4ADD" w:rsidP="006B4ADD">
      <w:pPr>
        <w:pStyle w:val="ConsPlusNormal"/>
        <w:ind w:firstLine="709"/>
        <w:jc w:val="both"/>
        <w:rPr>
          <w:rFonts w:ascii="Times New Roman" w:hAnsi="Times New Roman" w:cs="Times New Roman"/>
          <w:sz w:val="28"/>
          <w:szCs w:val="28"/>
        </w:rPr>
      </w:pPr>
      <w:r w:rsidRPr="006B4ADD">
        <w:rPr>
          <w:rFonts w:ascii="Times New Roman" w:hAnsi="Times New Roman" w:cs="Times New Roman"/>
          <w:color w:val="000000"/>
          <w:sz w:val="28"/>
          <w:szCs w:val="28"/>
        </w:rPr>
        <w:t xml:space="preserve">Ведение плана проведения проверок </w:t>
      </w:r>
      <w:r w:rsidRPr="006B4ADD">
        <w:rPr>
          <w:rFonts w:ascii="Times New Roman" w:hAnsi="Times New Roman" w:cs="Times New Roman"/>
          <w:sz w:val="28"/>
          <w:szCs w:val="28"/>
        </w:rPr>
        <w:t xml:space="preserve">осуществляется </w:t>
      </w:r>
      <w:r w:rsidRPr="006B4ADD">
        <w:rPr>
          <w:rFonts w:ascii="Times New Roman" w:hAnsi="Times New Roman" w:cs="Times New Roman"/>
          <w:color w:val="000000"/>
          <w:sz w:val="28"/>
          <w:szCs w:val="28"/>
        </w:rPr>
        <w:t xml:space="preserve">управлением экономики, планирования и перспективного развития администрации Туруханского района и юридическим отделом управления по правовой и социальной работе администрации Туруханского района с учетом предложений </w:t>
      </w:r>
      <w:r w:rsidR="00E43869">
        <w:rPr>
          <w:rFonts w:ascii="Times New Roman" w:hAnsi="Times New Roman" w:cs="Times New Roman"/>
          <w:color w:val="000000"/>
          <w:sz w:val="28"/>
          <w:szCs w:val="28"/>
        </w:rPr>
        <w:t>У</w:t>
      </w:r>
      <w:r w:rsidRPr="006B4ADD">
        <w:rPr>
          <w:rFonts w:ascii="Times New Roman" w:hAnsi="Times New Roman" w:cs="Times New Roman"/>
          <w:color w:val="000000"/>
          <w:sz w:val="28"/>
          <w:szCs w:val="28"/>
        </w:rPr>
        <w:t>правления образования</w:t>
      </w:r>
      <w:r>
        <w:rPr>
          <w:rFonts w:ascii="Times New Roman" w:hAnsi="Times New Roman" w:cs="Times New Roman"/>
          <w:color w:val="000000"/>
          <w:sz w:val="28"/>
          <w:szCs w:val="28"/>
        </w:rPr>
        <w:t xml:space="preserve"> администрации Туруханского района</w:t>
      </w:r>
      <w:r w:rsidRPr="006B4ADD">
        <w:rPr>
          <w:rFonts w:ascii="Times New Roman" w:hAnsi="Times New Roman" w:cs="Times New Roman"/>
          <w:color w:val="000000"/>
          <w:sz w:val="28"/>
          <w:szCs w:val="28"/>
        </w:rPr>
        <w:t xml:space="preserve"> и управления культуры и </w:t>
      </w:r>
      <w:r>
        <w:rPr>
          <w:rFonts w:ascii="Times New Roman" w:hAnsi="Times New Roman" w:cs="Times New Roman"/>
          <w:color w:val="000000"/>
          <w:sz w:val="28"/>
          <w:szCs w:val="28"/>
        </w:rPr>
        <w:t>молодежной</w:t>
      </w:r>
      <w:r w:rsidRPr="006B4ADD">
        <w:rPr>
          <w:rFonts w:ascii="Times New Roman" w:hAnsi="Times New Roman" w:cs="Times New Roman"/>
          <w:color w:val="000000"/>
          <w:sz w:val="28"/>
          <w:szCs w:val="28"/>
        </w:rPr>
        <w:t xml:space="preserve"> политики администрации Туруханского района в отношении подведомственных им учреждений</w:t>
      </w:r>
      <w:r w:rsidR="000E4903" w:rsidRPr="00C24253">
        <w:rPr>
          <w:rFonts w:ascii="Times New Roman" w:hAnsi="Times New Roman" w:cs="Times New Roman"/>
          <w:sz w:val="28"/>
          <w:szCs w:val="28"/>
        </w:rPr>
        <w:t>.</w:t>
      </w:r>
    </w:p>
    <w:p w:rsidR="00C5449B" w:rsidRDefault="000E4903" w:rsidP="00C3309A">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sz w:val="28"/>
          <w:szCs w:val="28"/>
        </w:rPr>
        <w:t>2.2. Планирование ведомственного контроля за соблюдением трудового законодательства осуществляется путем составлен</w:t>
      </w:r>
      <w:r w:rsidR="004342C1" w:rsidRPr="00C24253">
        <w:rPr>
          <w:rFonts w:ascii="Times New Roman" w:hAnsi="Times New Roman" w:cs="Times New Roman"/>
          <w:sz w:val="28"/>
          <w:szCs w:val="28"/>
        </w:rPr>
        <w:t>ия и утверждения распоряжением а</w:t>
      </w:r>
      <w:r w:rsidRPr="00C24253">
        <w:rPr>
          <w:rFonts w:ascii="Times New Roman" w:hAnsi="Times New Roman" w:cs="Times New Roman"/>
          <w:sz w:val="28"/>
          <w:szCs w:val="28"/>
        </w:rPr>
        <w:t xml:space="preserve">дминистрации </w:t>
      </w:r>
      <w:r w:rsidR="0049679B"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168" w:history="1">
        <w:r w:rsidR="00A3509A">
          <w:rPr>
            <w:rFonts w:ascii="Times New Roman" w:hAnsi="Times New Roman" w:cs="Times New Roman"/>
            <w:color w:val="000000" w:themeColor="text1"/>
            <w:sz w:val="28"/>
            <w:szCs w:val="28"/>
          </w:rPr>
          <w:t>приложению</w:t>
        </w:r>
        <w:r w:rsidRPr="00C24253">
          <w:rPr>
            <w:rFonts w:ascii="Times New Roman" w:hAnsi="Times New Roman" w:cs="Times New Roman"/>
            <w:color w:val="000000" w:themeColor="text1"/>
            <w:sz w:val="28"/>
            <w:szCs w:val="28"/>
          </w:rPr>
          <w:t xml:space="preserve"> 1</w:t>
        </w:r>
      </w:hyperlink>
      <w:r w:rsidRPr="00C24253">
        <w:rPr>
          <w:rFonts w:ascii="Times New Roman" w:hAnsi="Times New Roman" w:cs="Times New Roman"/>
          <w:color w:val="000000" w:themeColor="text1"/>
          <w:sz w:val="28"/>
          <w:szCs w:val="28"/>
        </w:rPr>
        <w:t xml:space="preserve"> к настоящему Положению.</w:t>
      </w:r>
    </w:p>
    <w:p w:rsidR="00B44A58" w:rsidRPr="00C24253" w:rsidRDefault="00B44A58" w:rsidP="00B44A5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Управлением</w:t>
      </w:r>
      <w:r w:rsidRPr="006B4ADD">
        <w:rPr>
          <w:rFonts w:ascii="Times New Roman" w:hAnsi="Times New Roman" w:cs="Times New Roman"/>
          <w:color w:val="000000"/>
          <w:sz w:val="28"/>
          <w:szCs w:val="28"/>
        </w:rPr>
        <w:t xml:space="preserve"> образования</w:t>
      </w:r>
      <w:r>
        <w:rPr>
          <w:rFonts w:ascii="Times New Roman" w:hAnsi="Times New Roman" w:cs="Times New Roman"/>
          <w:color w:val="000000"/>
          <w:sz w:val="28"/>
          <w:szCs w:val="28"/>
        </w:rPr>
        <w:t xml:space="preserve"> администрации Туруханского района</w:t>
      </w:r>
      <w:r w:rsidRPr="006B4ADD">
        <w:rPr>
          <w:rFonts w:ascii="Times New Roman" w:hAnsi="Times New Roman" w:cs="Times New Roman"/>
          <w:color w:val="000000"/>
          <w:sz w:val="28"/>
          <w:szCs w:val="28"/>
        </w:rPr>
        <w:t xml:space="preserve"> и управлени</w:t>
      </w:r>
      <w:r>
        <w:rPr>
          <w:rFonts w:ascii="Times New Roman" w:hAnsi="Times New Roman" w:cs="Times New Roman"/>
          <w:color w:val="000000"/>
          <w:sz w:val="28"/>
          <w:szCs w:val="28"/>
        </w:rPr>
        <w:t>ем</w:t>
      </w:r>
      <w:r w:rsidRPr="006B4ADD">
        <w:rPr>
          <w:rFonts w:ascii="Times New Roman" w:hAnsi="Times New Roman" w:cs="Times New Roman"/>
          <w:color w:val="000000"/>
          <w:sz w:val="28"/>
          <w:szCs w:val="28"/>
        </w:rPr>
        <w:t xml:space="preserve"> культуры и </w:t>
      </w:r>
      <w:r>
        <w:rPr>
          <w:rFonts w:ascii="Times New Roman" w:hAnsi="Times New Roman" w:cs="Times New Roman"/>
          <w:color w:val="000000"/>
          <w:sz w:val="28"/>
          <w:szCs w:val="28"/>
        </w:rPr>
        <w:t>молодежной</w:t>
      </w:r>
      <w:r w:rsidRPr="006B4ADD">
        <w:rPr>
          <w:rFonts w:ascii="Times New Roman" w:hAnsi="Times New Roman" w:cs="Times New Roman"/>
          <w:color w:val="000000"/>
          <w:sz w:val="28"/>
          <w:szCs w:val="28"/>
        </w:rPr>
        <w:t xml:space="preserve"> политики администрации Туруханского района</w:t>
      </w:r>
      <w:r>
        <w:rPr>
          <w:rFonts w:ascii="Times New Roman" w:hAnsi="Times New Roman" w:cs="Times New Roman"/>
          <w:color w:val="000000"/>
          <w:sz w:val="28"/>
          <w:szCs w:val="28"/>
        </w:rPr>
        <w:t xml:space="preserve"> предложения в план проведения проверок</w:t>
      </w:r>
      <w:r w:rsidR="00C5449B">
        <w:rPr>
          <w:rFonts w:ascii="Times New Roman" w:hAnsi="Times New Roman" w:cs="Times New Roman"/>
          <w:color w:val="000000"/>
          <w:sz w:val="28"/>
          <w:szCs w:val="28"/>
        </w:rPr>
        <w:t xml:space="preserve"> в отношении подведомственных им учреждений</w:t>
      </w:r>
      <w:r>
        <w:rPr>
          <w:rFonts w:ascii="Times New Roman" w:hAnsi="Times New Roman" w:cs="Times New Roman"/>
          <w:color w:val="000000"/>
          <w:sz w:val="28"/>
          <w:szCs w:val="28"/>
        </w:rPr>
        <w:t xml:space="preserve"> представляются в управление</w:t>
      </w:r>
      <w:r w:rsidRPr="006B4ADD">
        <w:rPr>
          <w:rFonts w:ascii="Times New Roman" w:hAnsi="Times New Roman" w:cs="Times New Roman"/>
          <w:color w:val="000000"/>
          <w:sz w:val="28"/>
          <w:szCs w:val="28"/>
        </w:rPr>
        <w:t xml:space="preserve"> экономики, планирования и перспективного развития администрации Туруханского района</w:t>
      </w:r>
      <w:r>
        <w:rPr>
          <w:rFonts w:ascii="Times New Roman" w:hAnsi="Times New Roman" w:cs="Times New Roman"/>
          <w:color w:val="000000"/>
          <w:sz w:val="28"/>
          <w:szCs w:val="28"/>
        </w:rPr>
        <w:t xml:space="preserve"> в срок до 15 ноября </w:t>
      </w:r>
      <w:r w:rsidRPr="00C24253">
        <w:rPr>
          <w:rFonts w:ascii="Times New Roman" w:hAnsi="Times New Roman" w:cs="Times New Roman"/>
          <w:sz w:val="28"/>
          <w:szCs w:val="28"/>
        </w:rPr>
        <w:t>года, предшествующего году проведения плановых проверок</w:t>
      </w:r>
      <w:r>
        <w:rPr>
          <w:rFonts w:ascii="Times New Roman" w:hAnsi="Times New Roman" w:cs="Times New Roman"/>
          <w:sz w:val="28"/>
          <w:szCs w:val="28"/>
        </w:rPr>
        <w:t>.</w:t>
      </w:r>
    </w:p>
    <w:p w:rsidR="007A4D5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2.3. </w:t>
      </w:r>
      <w:r w:rsidR="006B4ADD" w:rsidRPr="00DA1517">
        <w:rPr>
          <w:rFonts w:ascii="Times New Roman" w:hAnsi="Times New Roman" w:cs="Times New Roman"/>
          <w:sz w:val="28"/>
          <w:szCs w:val="28"/>
        </w:rPr>
        <w:t>Утвержденный план проведения проверок доводится до сведения подведомственных организаций посредством его размещения на официальном сайте Туруханск</w:t>
      </w:r>
      <w:r w:rsidR="00B44A58">
        <w:rPr>
          <w:rFonts w:ascii="Times New Roman" w:hAnsi="Times New Roman" w:cs="Times New Roman"/>
          <w:sz w:val="28"/>
          <w:szCs w:val="28"/>
        </w:rPr>
        <w:t>ого</w:t>
      </w:r>
      <w:r w:rsidR="006B4ADD" w:rsidRPr="00DA1517">
        <w:rPr>
          <w:rFonts w:ascii="Times New Roman" w:hAnsi="Times New Roman" w:cs="Times New Roman"/>
          <w:sz w:val="28"/>
          <w:szCs w:val="28"/>
        </w:rPr>
        <w:t xml:space="preserve"> район</w:t>
      </w:r>
      <w:r w:rsidR="00B44A58">
        <w:rPr>
          <w:rFonts w:ascii="Times New Roman" w:hAnsi="Times New Roman" w:cs="Times New Roman"/>
          <w:sz w:val="28"/>
          <w:szCs w:val="28"/>
        </w:rPr>
        <w:t>а</w:t>
      </w:r>
      <w:r w:rsidR="006B4ADD" w:rsidRPr="00DA1517">
        <w:rPr>
          <w:rFonts w:ascii="Times New Roman" w:hAnsi="Times New Roman" w:cs="Times New Roman"/>
          <w:sz w:val="28"/>
          <w:szCs w:val="28"/>
        </w:rPr>
        <w:t xml:space="preserve"> в сети «Интернет»</w:t>
      </w:r>
      <w:r w:rsidR="006B4ADD">
        <w:rPr>
          <w:rFonts w:ascii="Times New Roman" w:hAnsi="Times New Roman" w:cs="Times New Roman"/>
          <w:sz w:val="28"/>
          <w:szCs w:val="28"/>
        </w:rPr>
        <w:t xml:space="preserve"> не позднее 31 декабря года, предшествующего году проведения плановых проверок</w:t>
      </w:r>
      <w:r w:rsidR="00B80A0D" w:rsidRPr="00C24253">
        <w:rPr>
          <w:rFonts w:ascii="Times New Roman" w:hAnsi="Times New Roman" w:cs="Times New Roman"/>
          <w:sz w:val="28"/>
          <w:szCs w:val="28"/>
        </w:rPr>
        <w:t>.</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w:t>
      </w:r>
      <w:r w:rsidR="007A4D53" w:rsidRPr="00C24253">
        <w:rPr>
          <w:rFonts w:ascii="Times New Roman" w:hAnsi="Times New Roman" w:cs="Times New Roman"/>
          <w:sz w:val="28"/>
          <w:szCs w:val="28"/>
        </w:rPr>
        <w:t>,</w:t>
      </w:r>
      <w:r w:rsidR="00BA2AD8" w:rsidRPr="00C24253">
        <w:rPr>
          <w:rFonts w:ascii="Times New Roman" w:hAnsi="Times New Roman" w:cs="Times New Roman"/>
          <w:sz w:val="28"/>
          <w:szCs w:val="28"/>
        </w:rPr>
        <w:t xml:space="preserve"> а</w:t>
      </w:r>
      <w:r w:rsidRPr="00C24253">
        <w:rPr>
          <w:rFonts w:ascii="Times New Roman" w:hAnsi="Times New Roman" w:cs="Times New Roman"/>
          <w:sz w:val="28"/>
          <w:szCs w:val="28"/>
        </w:rPr>
        <w:t xml:space="preserve">дминистрация </w:t>
      </w:r>
      <w:r w:rsidR="007A4D53" w:rsidRPr="00C24253">
        <w:rPr>
          <w:rFonts w:ascii="Times New Roman" w:hAnsi="Times New Roman" w:cs="Times New Roman"/>
          <w:sz w:val="28"/>
          <w:szCs w:val="28"/>
        </w:rPr>
        <w:t xml:space="preserve">Туруханского района </w:t>
      </w:r>
      <w:r w:rsidRPr="00C24253">
        <w:rPr>
          <w:rFonts w:ascii="Times New Roman" w:hAnsi="Times New Roman" w:cs="Times New Roman"/>
          <w:sz w:val="28"/>
          <w:szCs w:val="28"/>
        </w:rPr>
        <w:t>вносит соответствующие изменения в план проведения проверок.</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Изменения, внесенные в план проведения проверок, в течение 7 календар</w:t>
      </w:r>
      <w:r w:rsidR="00BA2AD8" w:rsidRPr="00C24253">
        <w:rPr>
          <w:rFonts w:ascii="Times New Roman" w:hAnsi="Times New Roman" w:cs="Times New Roman"/>
          <w:sz w:val="28"/>
          <w:szCs w:val="28"/>
        </w:rPr>
        <w:t>ных дней со дня их утверждения а</w:t>
      </w:r>
      <w:r w:rsidRPr="00C24253">
        <w:rPr>
          <w:rFonts w:ascii="Times New Roman" w:hAnsi="Times New Roman" w:cs="Times New Roman"/>
          <w:sz w:val="28"/>
          <w:szCs w:val="28"/>
        </w:rPr>
        <w:t xml:space="preserve">дминистрацией </w:t>
      </w:r>
      <w:r w:rsidR="00450BF5" w:rsidRPr="00C24253">
        <w:rPr>
          <w:rFonts w:ascii="Times New Roman" w:hAnsi="Times New Roman" w:cs="Times New Roman"/>
          <w:sz w:val="28"/>
          <w:szCs w:val="28"/>
        </w:rPr>
        <w:t xml:space="preserve">Туруханского района </w:t>
      </w:r>
      <w:r w:rsidRPr="00C24253">
        <w:rPr>
          <w:rFonts w:ascii="Times New Roman" w:hAnsi="Times New Roman" w:cs="Times New Roman"/>
          <w:sz w:val="28"/>
          <w:szCs w:val="28"/>
        </w:rPr>
        <w:t xml:space="preserve">доводятся до сведения подведомственных организаций посредством их размещения на официальном сайте </w:t>
      </w:r>
      <w:r w:rsidR="00450BF5" w:rsidRPr="00C24253">
        <w:rPr>
          <w:rFonts w:ascii="Times New Roman" w:hAnsi="Times New Roman" w:cs="Times New Roman"/>
          <w:sz w:val="28"/>
          <w:szCs w:val="28"/>
        </w:rPr>
        <w:t>Туруханск</w:t>
      </w:r>
      <w:r w:rsidR="00B44A58">
        <w:rPr>
          <w:rFonts w:ascii="Times New Roman" w:hAnsi="Times New Roman" w:cs="Times New Roman"/>
          <w:sz w:val="28"/>
          <w:szCs w:val="28"/>
        </w:rPr>
        <w:t>ого</w:t>
      </w:r>
      <w:r w:rsidR="00450BF5" w:rsidRPr="00C24253">
        <w:rPr>
          <w:rFonts w:ascii="Times New Roman" w:hAnsi="Times New Roman" w:cs="Times New Roman"/>
          <w:sz w:val="28"/>
          <w:szCs w:val="28"/>
        </w:rPr>
        <w:t xml:space="preserve"> район</w:t>
      </w:r>
      <w:r w:rsidR="00B44A58">
        <w:rPr>
          <w:rFonts w:ascii="Times New Roman" w:hAnsi="Times New Roman" w:cs="Times New Roman"/>
          <w:sz w:val="28"/>
          <w:szCs w:val="28"/>
        </w:rPr>
        <w:t>а</w:t>
      </w:r>
      <w:r w:rsidRPr="00C24253">
        <w:rPr>
          <w:rFonts w:ascii="Times New Roman" w:hAnsi="Times New Roman" w:cs="Times New Roman"/>
          <w:sz w:val="28"/>
          <w:szCs w:val="28"/>
        </w:rPr>
        <w:t xml:space="preserve"> информаци</w:t>
      </w:r>
      <w:r w:rsidR="00450BF5" w:rsidRPr="00C24253">
        <w:rPr>
          <w:rFonts w:ascii="Times New Roman" w:hAnsi="Times New Roman" w:cs="Times New Roman"/>
          <w:sz w:val="28"/>
          <w:szCs w:val="28"/>
        </w:rPr>
        <w:t>онно-телекоммуникационной сети «Интернет»</w:t>
      </w:r>
      <w:r w:rsidR="002C4F4B" w:rsidRPr="00C24253">
        <w:rPr>
          <w:rFonts w:ascii="Times New Roman" w:hAnsi="Times New Roman" w:cs="Times New Roman"/>
          <w:sz w:val="28"/>
          <w:szCs w:val="28"/>
        </w:rPr>
        <w:t>.</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2.5. При планировании ведомственного контроля за соблюдением трудового законодательства учитываются:</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законность, своевременность и периодичность проведения проверок;</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степень обеспеченности ресурсами (трудовыми, материальными и финансовыми);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реальность сроков проведения проверок;</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равномерность нагрузки на должностных лиц, осуществляющих ведомственный контроль за соблюдением трудового законодательства;</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наличие резерва времени для выполнения внеплановых проверок.</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0E4903" w:rsidRPr="00C24253" w:rsidRDefault="000E4903" w:rsidP="00A93307">
      <w:pPr>
        <w:pStyle w:val="ConsPlusNormal"/>
        <w:ind w:firstLine="709"/>
        <w:jc w:val="both"/>
        <w:rPr>
          <w:rFonts w:ascii="Times New Roman" w:hAnsi="Times New Roman" w:cs="Times New Roman"/>
          <w:sz w:val="28"/>
          <w:szCs w:val="28"/>
        </w:rPr>
      </w:pPr>
      <w:bookmarkStart w:id="2" w:name="P72"/>
      <w:bookmarkEnd w:id="2"/>
      <w:r w:rsidRPr="00C24253">
        <w:rPr>
          <w:rFonts w:ascii="Times New Roman" w:hAnsi="Times New Roman" w:cs="Times New Roman"/>
          <w:sz w:val="28"/>
          <w:szCs w:val="28"/>
        </w:rPr>
        <w:t>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информации, о фактах нарушений трудового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актом проверки.</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При возникновении оснований, указанных в </w:t>
      </w:r>
      <w:hyperlink w:anchor="P72" w:history="1">
        <w:r w:rsidRPr="00C24253">
          <w:rPr>
            <w:rFonts w:ascii="Times New Roman" w:hAnsi="Times New Roman" w:cs="Times New Roman"/>
            <w:color w:val="000000" w:themeColor="text1"/>
            <w:sz w:val="28"/>
            <w:szCs w:val="28"/>
          </w:rPr>
          <w:t>абзаце первом</w:t>
        </w:r>
      </w:hyperlink>
      <w:r w:rsidRPr="00C24253">
        <w:rPr>
          <w:rFonts w:ascii="Times New Roman" w:hAnsi="Times New Roman" w:cs="Times New Roman"/>
          <w:color w:val="000000" w:themeColor="text1"/>
          <w:sz w:val="28"/>
          <w:szCs w:val="28"/>
        </w:rPr>
        <w:t xml:space="preserve"> настоящего пункта, проводится внеплановая проверка подведомственной организации.</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Внеплановые проверки осуществляются в форме документарных или выездных проверок в порядке, установленном в соответствии с </w:t>
      </w:r>
      <w:hyperlink w:anchor="P108" w:history="1">
        <w:r w:rsidRPr="00C24253">
          <w:rPr>
            <w:rFonts w:ascii="Times New Roman" w:hAnsi="Times New Roman" w:cs="Times New Roman"/>
            <w:color w:val="000000" w:themeColor="text1"/>
            <w:sz w:val="28"/>
            <w:szCs w:val="28"/>
          </w:rPr>
          <w:t>пп. пп. 4.5</w:t>
        </w:r>
      </w:hyperlink>
      <w:r w:rsidRPr="00C24253">
        <w:rPr>
          <w:rFonts w:ascii="Times New Roman" w:hAnsi="Times New Roman" w:cs="Times New Roman"/>
          <w:color w:val="000000" w:themeColor="text1"/>
          <w:sz w:val="28"/>
          <w:szCs w:val="28"/>
        </w:rPr>
        <w:t xml:space="preserve"> - </w:t>
      </w:r>
      <w:hyperlink w:anchor="P131" w:history="1">
        <w:r w:rsidRPr="00C24253">
          <w:rPr>
            <w:rFonts w:ascii="Times New Roman" w:hAnsi="Times New Roman" w:cs="Times New Roman"/>
            <w:color w:val="000000" w:themeColor="text1"/>
            <w:sz w:val="28"/>
            <w:szCs w:val="28"/>
          </w:rPr>
          <w:t>4.10</w:t>
        </w:r>
      </w:hyperlink>
      <w:r w:rsidRPr="00C24253">
        <w:rPr>
          <w:rFonts w:ascii="Times New Roman" w:hAnsi="Times New Roman" w:cs="Times New Roman"/>
          <w:color w:val="000000" w:themeColor="text1"/>
          <w:sz w:val="28"/>
          <w:szCs w:val="28"/>
        </w:rPr>
        <w:t xml:space="preserve"> настоящего Положения.</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6B4ADD" w:rsidRDefault="006B4ADD" w:rsidP="006B4ADD">
      <w:pPr>
        <w:pStyle w:val="ConsPlusNormal"/>
        <w:ind w:firstLine="709"/>
        <w:jc w:val="center"/>
        <w:outlineLvl w:val="1"/>
        <w:rPr>
          <w:rFonts w:ascii="Times New Roman" w:hAnsi="Times New Roman" w:cs="Times New Roman"/>
          <w:sz w:val="28"/>
          <w:szCs w:val="28"/>
        </w:rPr>
      </w:pPr>
    </w:p>
    <w:p w:rsidR="000E4903" w:rsidRPr="00C24253" w:rsidRDefault="000E4903" w:rsidP="00665143">
      <w:pPr>
        <w:pStyle w:val="ConsPlusNormal"/>
        <w:jc w:val="center"/>
        <w:outlineLvl w:val="1"/>
        <w:rPr>
          <w:rFonts w:ascii="Times New Roman" w:hAnsi="Times New Roman" w:cs="Times New Roman"/>
          <w:sz w:val="28"/>
          <w:szCs w:val="28"/>
        </w:rPr>
      </w:pPr>
      <w:r w:rsidRPr="00C24253">
        <w:rPr>
          <w:rFonts w:ascii="Times New Roman" w:hAnsi="Times New Roman" w:cs="Times New Roman"/>
          <w:sz w:val="28"/>
          <w:szCs w:val="28"/>
        </w:rPr>
        <w:t>3. ТРЕБОВАНИЯ К ОСУЩЕСТВЛЕНИЮ ДЕЯТЕЛЬНОСТИ ПО ВЕДОМСТВЕННОМУ</w:t>
      </w:r>
      <w:r w:rsidR="004C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КОНТРОЛЮ ЗА СОБЛЮДЕНИЕМ ТРУДОВОГО ЗАКОНОДАТЕЛЬСТВА</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3.1. При осуществлении ведомственного контроля за соблюдением трудового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0E4903" w:rsidRPr="00C24253" w:rsidRDefault="00A00D2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независимость;</w:t>
      </w:r>
    </w:p>
    <w:p w:rsidR="000E4903" w:rsidRPr="00C24253" w:rsidRDefault="00A00D23" w:rsidP="00A93307">
      <w:pPr>
        <w:pStyle w:val="ConsPlusNormal"/>
        <w:ind w:firstLine="708"/>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профессиональная компетентность;</w:t>
      </w:r>
    </w:p>
    <w:p w:rsidR="000E4903" w:rsidRPr="00C24253" w:rsidRDefault="00A00D2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должная тщательность;</w:t>
      </w:r>
    </w:p>
    <w:p w:rsidR="000E4903" w:rsidRPr="00C24253" w:rsidRDefault="00A00D23" w:rsidP="00A93307">
      <w:pPr>
        <w:pStyle w:val="ConsPlusNormal"/>
        <w:ind w:firstLine="708"/>
        <w:jc w:val="both"/>
        <w:rPr>
          <w:rFonts w:ascii="Times New Roman" w:hAnsi="Times New Roman" w:cs="Times New Roman"/>
          <w:sz w:val="28"/>
          <w:szCs w:val="28"/>
        </w:rPr>
      </w:pPr>
      <w:r w:rsidRPr="00C24253">
        <w:rPr>
          <w:rFonts w:ascii="Times New Roman" w:hAnsi="Times New Roman" w:cs="Times New Roman"/>
          <w:sz w:val="28"/>
          <w:szCs w:val="28"/>
        </w:rPr>
        <w:t>-</w:t>
      </w:r>
      <w:r w:rsidR="000E4903" w:rsidRPr="00C24253">
        <w:rPr>
          <w:rFonts w:ascii="Times New Roman" w:hAnsi="Times New Roman" w:cs="Times New Roman"/>
          <w:sz w:val="28"/>
          <w:szCs w:val="28"/>
        </w:rPr>
        <w:t xml:space="preserve"> законность.</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3.2. Независимость должностных лиц, осуществляющих ведомственный контроль за соблюдением трудового законодательства, состоит в том, что при проведении проверки они независимы от проверяемой подведомственной организации, в том числе:</w:t>
      </w:r>
    </w:p>
    <w:p w:rsidR="000E4903" w:rsidRPr="00C24253" w:rsidRDefault="00EF207E"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не имеют родства с должностными лицами проверяемой подведомственной организации;</w:t>
      </w:r>
    </w:p>
    <w:p w:rsidR="000E4903" w:rsidRPr="00C24253" w:rsidRDefault="00EF207E"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не являлись в проверяемый период должностными лицами проверяемой подведомственной организации.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Должностные лица, осуществляющие ведомственный контроль за соблюдением трудового законодательства, должны принимать меры по предотвращению конфликта интересов при проведении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трудового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трудового законодательства, и правами и законными интересами граждан, организаций, муниципального образования, способное привести к причинению вреда правам и законным интересам граждан, организаций, муниципального образования.</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Под личной заинтересованностью должностного лица, осуществляющего ведомственный контроль за соблюдением трудового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трудового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 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т.п.</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 случае возможности возникновения или возникновения конфликта интересов должностное лицо, осуществляющее ведомственный контроль за соблюдением трудового законодательства, обязано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контроль за соблюдением трудового законодательства, осуществляются путем отвода, самоотвода этого должностного лица.</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3.3. Профессиональная компетентность должностных лиц, осуществляющих ведомственный контроль за соблюдением трудового законодательства,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3.4. Должная тщательность должностных лиц, осуществляющих ведомственный контроль за соблюдением трудового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FC1097" w:rsidRPr="00C24253" w:rsidRDefault="00FC1097" w:rsidP="00A93307">
      <w:pPr>
        <w:pStyle w:val="ConsPlusNormal"/>
        <w:ind w:firstLine="709"/>
        <w:jc w:val="both"/>
        <w:rPr>
          <w:rFonts w:ascii="Times New Roman" w:hAnsi="Times New Roman" w:cs="Times New Roman"/>
          <w:sz w:val="28"/>
          <w:szCs w:val="28"/>
        </w:rPr>
      </w:pPr>
    </w:p>
    <w:p w:rsidR="000E4903" w:rsidRPr="00C24253" w:rsidRDefault="000E4903" w:rsidP="00C24253">
      <w:pPr>
        <w:pStyle w:val="ConsPlusNormal"/>
        <w:ind w:firstLine="709"/>
        <w:jc w:val="center"/>
        <w:outlineLvl w:val="1"/>
        <w:rPr>
          <w:rFonts w:ascii="Times New Roman" w:hAnsi="Times New Roman" w:cs="Times New Roman"/>
          <w:sz w:val="28"/>
          <w:szCs w:val="28"/>
        </w:rPr>
      </w:pPr>
      <w:r w:rsidRPr="00C24253">
        <w:rPr>
          <w:rFonts w:ascii="Times New Roman" w:hAnsi="Times New Roman" w:cs="Times New Roman"/>
          <w:sz w:val="28"/>
          <w:szCs w:val="28"/>
        </w:rPr>
        <w:t>4. НАЗНАЧЕНИЕ И ПРОВЕДЕНИЕ ПРОВЕРКИ</w:t>
      </w:r>
    </w:p>
    <w:p w:rsidR="000E4903" w:rsidRPr="00C24253" w:rsidRDefault="000E4903" w:rsidP="00A93307">
      <w:pPr>
        <w:pStyle w:val="ConsPlusNormal"/>
        <w:ind w:firstLine="709"/>
        <w:jc w:val="both"/>
        <w:rPr>
          <w:rFonts w:ascii="Times New Roman" w:hAnsi="Times New Roman" w:cs="Times New Roman"/>
          <w:sz w:val="28"/>
          <w:szCs w:val="28"/>
        </w:rPr>
      </w:pPr>
    </w:p>
    <w:p w:rsidR="00BA2AD8"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4.1. Проверка назначается Главой </w:t>
      </w:r>
      <w:r w:rsidR="00BA2AD8" w:rsidRPr="00C24253">
        <w:rPr>
          <w:rFonts w:ascii="Times New Roman" w:hAnsi="Times New Roman" w:cs="Times New Roman"/>
          <w:sz w:val="28"/>
          <w:szCs w:val="28"/>
        </w:rPr>
        <w:t>Туруханского района.</w:t>
      </w:r>
    </w:p>
    <w:p w:rsidR="000E490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4.2. Решение о назначении пров</w:t>
      </w:r>
      <w:r w:rsidR="00BA2AD8" w:rsidRPr="00C24253">
        <w:rPr>
          <w:rFonts w:ascii="Times New Roman" w:hAnsi="Times New Roman" w:cs="Times New Roman"/>
          <w:sz w:val="28"/>
          <w:szCs w:val="28"/>
        </w:rPr>
        <w:t>ерки оформляется распоряжением а</w:t>
      </w:r>
      <w:r w:rsidRPr="00C24253">
        <w:rPr>
          <w:rFonts w:ascii="Times New Roman" w:hAnsi="Times New Roman" w:cs="Times New Roman"/>
          <w:sz w:val="28"/>
          <w:szCs w:val="28"/>
        </w:rPr>
        <w:t>дминистрации</w:t>
      </w:r>
      <w:r w:rsidR="00BA2AD8" w:rsidRPr="00C24253">
        <w:rPr>
          <w:rFonts w:ascii="Times New Roman" w:hAnsi="Times New Roman" w:cs="Times New Roman"/>
          <w:sz w:val="28"/>
          <w:szCs w:val="28"/>
        </w:rPr>
        <w:t xml:space="preserve"> Туруханского района</w:t>
      </w:r>
      <w:r w:rsidRPr="00C24253">
        <w:rPr>
          <w:rFonts w:ascii="Times New Roman" w:hAnsi="Times New Roman" w:cs="Times New Roman"/>
          <w:sz w:val="28"/>
          <w:szCs w:val="28"/>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B03FED" w:rsidRPr="00C24253" w:rsidRDefault="00B03FED" w:rsidP="00A933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необходимости перечень запрашиваемых документов подведомственной организации может быть конкретизирован в отдельном запросе.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4.3. Срок проведения проверки не может превышать 20 рабочих дней.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На основании мотивированного письменного предложения должностных лиц, осуществляющих ведомственный контроль за соблюдением трудового законодательства, срок проведения проверки мо</w:t>
      </w:r>
      <w:r w:rsidR="008A3E42" w:rsidRPr="00C24253">
        <w:rPr>
          <w:rFonts w:ascii="Times New Roman" w:hAnsi="Times New Roman" w:cs="Times New Roman"/>
          <w:sz w:val="28"/>
          <w:szCs w:val="28"/>
        </w:rPr>
        <w:t>жет быть продлен распоряжением а</w:t>
      </w:r>
      <w:r w:rsidRPr="00C24253">
        <w:rPr>
          <w:rFonts w:ascii="Times New Roman" w:hAnsi="Times New Roman" w:cs="Times New Roman"/>
          <w:sz w:val="28"/>
          <w:szCs w:val="28"/>
        </w:rPr>
        <w:t>д</w:t>
      </w:r>
      <w:r w:rsidR="008A3E42" w:rsidRPr="00C24253">
        <w:rPr>
          <w:rFonts w:ascii="Times New Roman" w:hAnsi="Times New Roman" w:cs="Times New Roman"/>
          <w:sz w:val="28"/>
          <w:szCs w:val="28"/>
        </w:rPr>
        <w:t>министрации Туруханского района</w:t>
      </w:r>
      <w:r w:rsidRPr="00C24253">
        <w:rPr>
          <w:rFonts w:ascii="Times New Roman" w:hAnsi="Times New Roman" w:cs="Times New Roman"/>
          <w:sz w:val="28"/>
          <w:szCs w:val="28"/>
        </w:rPr>
        <w:t>, но не более чем на 20 рабочих дней.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4.4. О проведении плановой проверки подведомственная организация уведомляется не позднее чем за три рабочих дня до начала ее проведения посредством </w:t>
      </w:r>
      <w:r w:rsidR="00237627" w:rsidRPr="00C24253">
        <w:rPr>
          <w:rFonts w:ascii="Times New Roman" w:hAnsi="Times New Roman" w:cs="Times New Roman"/>
          <w:sz w:val="28"/>
          <w:szCs w:val="28"/>
        </w:rPr>
        <w:t>направления копии распоряжения а</w:t>
      </w:r>
      <w:r w:rsidRPr="00C24253">
        <w:rPr>
          <w:rFonts w:ascii="Times New Roman" w:hAnsi="Times New Roman" w:cs="Times New Roman"/>
          <w:sz w:val="28"/>
          <w:szCs w:val="28"/>
        </w:rPr>
        <w:t xml:space="preserve">дминистрации </w:t>
      </w:r>
      <w:r w:rsidR="00237627" w:rsidRPr="00C24253">
        <w:rPr>
          <w:rFonts w:ascii="Times New Roman" w:hAnsi="Times New Roman" w:cs="Times New Roman"/>
          <w:sz w:val="28"/>
          <w:szCs w:val="28"/>
        </w:rPr>
        <w:t xml:space="preserve">Туруханского района </w:t>
      </w:r>
      <w:r w:rsidRPr="00C24253">
        <w:rPr>
          <w:rFonts w:ascii="Times New Roman" w:hAnsi="Times New Roman" w:cs="Times New Roman"/>
          <w:sz w:val="28"/>
          <w:szCs w:val="28"/>
        </w:rPr>
        <w:t>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О проведении внеплановой проверки подведомственная организация уведомляется уполномоченным органом не позднее, чем за один рабочий день до начала ее проведения посредством </w:t>
      </w:r>
      <w:r w:rsidR="002A13F6" w:rsidRPr="00C24253">
        <w:rPr>
          <w:rFonts w:ascii="Times New Roman" w:hAnsi="Times New Roman" w:cs="Times New Roman"/>
          <w:sz w:val="28"/>
          <w:szCs w:val="28"/>
        </w:rPr>
        <w:t>направления копии распоряжения а</w:t>
      </w:r>
      <w:r w:rsidRPr="00C24253">
        <w:rPr>
          <w:rFonts w:ascii="Times New Roman" w:hAnsi="Times New Roman" w:cs="Times New Roman"/>
          <w:sz w:val="28"/>
          <w:szCs w:val="28"/>
        </w:rPr>
        <w:t xml:space="preserve">дминистрации </w:t>
      </w:r>
      <w:r w:rsidR="002A13F6" w:rsidRPr="00C24253">
        <w:rPr>
          <w:rFonts w:ascii="Times New Roman" w:hAnsi="Times New Roman" w:cs="Times New Roman"/>
          <w:sz w:val="28"/>
          <w:szCs w:val="28"/>
        </w:rPr>
        <w:t xml:space="preserve">Туруханского района </w:t>
      </w:r>
      <w:r w:rsidRPr="00C24253">
        <w:rPr>
          <w:rFonts w:ascii="Times New Roman" w:hAnsi="Times New Roman" w:cs="Times New Roman"/>
          <w:sz w:val="28"/>
          <w:szCs w:val="28"/>
        </w:rPr>
        <w:t>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0E4903" w:rsidRPr="00C24253" w:rsidRDefault="000E4903" w:rsidP="00A93307">
      <w:pPr>
        <w:pStyle w:val="ConsPlusNormal"/>
        <w:ind w:firstLine="709"/>
        <w:jc w:val="both"/>
        <w:rPr>
          <w:rFonts w:ascii="Times New Roman" w:hAnsi="Times New Roman" w:cs="Times New Roman"/>
          <w:sz w:val="28"/>
          <w:szCs w:val="28"/>
        </w:rPr>
      </w:pPr>
      <w:bookmarkStart w:id="3" w:name="P108"/>
      <w:bookmarkEnd w:id="3"/>
      <w:r w:rsidRPr="00C24253">
        <w:rPr>
          <w:rFonts w:ascii="Times New Roman" w:hAnsi="Times New Roman" w:cs="Times New Roman"/>
          <w:sz w:val="28"/>
          <w:szCs w:val="28"/>
        </w:rPr>
        <w:t>4.5. Документарная проверка п</w:t>
      </w:r>
      <w:r w:rsidR="002A13F6" w:rsidRPr="00C24253">
        <w:rPr>
          <w:rFonts w:ascii="Times New Roman" w:hAnsi="Times New Roman" w:cs="Times New Roman"/>
          <w:sz w:val="28"/>
          <w:szCs w:val="28"/>
        </w:rPr>
        <w:t>роводится по месту нахождения администрации Туруханского района</w:t>
      </w:r>
      <w:r w:rsidRPr="00C24253">
        <w:rPr>
          <w:rFonts w:ascii="Times New Roman" w:hAnsi="Times New Roman" w:cs="Times New Roman"/>
          <w:sz w:val="28"/>
          <w:szCs w:val="28"/>
        </w:rPr>
        <w:t xml:space="preserve"> по документам, представленным подведомственной организацией в срок не позднее трех рабочих дней</w:t>
      </w:r>
      <w:r w:rsidR="001623B8" w:rsidRPr="00C24253">
        <w:rPr>
          <w:rFonts w:ascii="Times New Roman" w:hAnsi="Times New Roman" w:cs="Times New Roman"/>
          <w:sz w:val="28"/>
          <w:szCs w:val="28"/>
        </w:rPr>
        <w:t xml:space="preserve"> со дня получения распоряжения а</w:t>
      </w:r>
      <w:r w:rsidRPr="00C24253">
        <w:rPr>
          <w:rFonts w:ascii="Times New Roman" w:hAnsi="Times New Roman" w:cs="Times New Roman"/>
          <w:sz w:val="28"/>
          <w:szCs w:val="28"/>
        </w:rPr>
        <w:t xml:space="preserve">дминистрации </w:t>
      </w:r>
      <w:r w:rsidR="001623B8" w:rsidRPr="00C24253">
        <w:rPr>
          <w:rFonts w:ascii="Times New Roman" w:hAnsi="Times New Roman" w:cs="Times New Roman"/>
          <w:sz w:val="28"/>
          <w:szCs w:val="28"/>
        </w:rPr>
        <w:t xml:space="preserve">Туруханского района </w:t>
      </w:r>
      <w:r w:rsidRPr="00C24253">
        <w:rPr>
          <w:rFonts w:ascii="Times New Roman" w:hAnsi="Times New Roman" w:cs="Times New Roman"/>
          <w:sz w:val="28"/>
          <w:szCs w:val="28"/>
        </w:rPr>
        <w:t>о проведении документарной проверки, в соответствии с перечнем, указанным в данном распоряжении о проведении документарной проверки.</w:t>
      </w: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236" w:history="1">
        <w:r w:rsidR="00B03FED">
          <w:rPr>
            <w:rFonts w:ascii="Times New Roman" w:hAnsi="Times New Roman" w:cs="Times New Roman"/>
            <w:color w:val="000000" w:themeColor="text1"/>
            <w:sz w:val="28"/>
            <w:szCs w:val="28"/>
          </w:rPr>
          <w:t xml:space="preserve">приложении </w:t>
        </w:r>
        <w:r w:rsidRPr="00C24253">
          <w:rPr>
            <w:rFonts w:ascii="Times New Roman" w:hAnsi="Times New Roman" w:cs="Times New Roman"/>
            <w:color w:val="000000" w:themeColor="text1"/>
            <w:sz w:val="28"/>
            <w:szCs w:val="28"/>
          </w:rPr>
          <w:t>2</w:t>
        </w:r>
      </w:hyperlink>
      <w:r w:rsidRPr="00C24253">
        <w:rPr>
          <w:rFonts w:ascii="Times New Roman" w:hAnsi="Times New Roman" w:cs="Times New Roman"/>
          <w:color w:val="000000" w:themeColor="text1"/>
          <w:sz w:val="28"/>
          <w:szCs w:val="28"/>
        </w:rPr>
        <w:t xml:space="preserve"> к настоящему Положению.</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Документы представляются в виде копий, заверенных печатью руководителя (заместителя руководителя) подведомственной организации.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 случае, если при документарной проверке не представляется возможным:</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 проводится выездная проверка.</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w:t>
      </w:r>
      <w:r w:rsidR="004C38EA" w:rsidRPr="00C24253">
        <w:rPr>
          <w:rFonts w:ascii="Times New Roman" w:hAnsi="Times New Roman" w:cs="Times New Roman"/>
          <w:sz w:val="28"/>
          <w:szCs w:val="28"/>
        </w:rPr>
        <w:t xml:space="preserve"> заверенной копии распоряжения а</w:t>
      </w:r>
      <w:r w:rsidRPr="00C24253">
        <w:rPr>
          <w:rFonts w:ascii="Times New Roman" w:hAnsi="Times New Roman" w:cs="Times New Roman"/>
          <w:sz w:val="28"/>
          <w:szCs w:val="28"/>
        </w:rPr>
        <w:t xml:space="preserve">дминистрации </w:t>
      </w:r>
      <w:r w:rsidR="002E0FBD" w:rsidRPr="00C24253">
        <w:rPr>
          <w:rFonts w:ascii="Times New Roman" w:hAnsi="Times New Roman" w:cs="Times New Roman"/>
          <w:sz w:val="28"/>
          <w:szCs w:val="28"/>
        </w:rPr>
        <w:t>Туруханского района</w:t>
      </w:r>
      <w:r w:rsidR="00FC1097" w:rsidRPr="00C24253">
        <w:rPr>
          <w:rFonts w:ascii="Times New Roman" w:hAnsi="Times New Roman" w:cs="Times New Roman"/>
          <w:sz w:val="28"/>
          <w:szCs w:val="28"/>
        </w:rPr>
        <w:t xml:space="preserve"> </w:t>
      </w:r>
      <w:r w:rsidRPr="00C24253">
        <w:rPr>
          <w:rFonts w:ascii="Times New Roman" w:hAnsi="Times New Roman" w:cs="Times New Roman"/>
          <w:sz w:val="28"/>
          <w:szCs w:val="28"/>
        </w:rPr>
        <w:t>о проведении выездной проверки и служебных удостоверений.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4.7. При проведении выездной проверки должностные лица, осуществляющие проверку, вправе: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подведомственных организаций.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4.8. При проведении выездной проверки должностные лица, осуществляющие проверку, обязаны:</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проводить проверку на основании правового акта о проведении проверки в соответствии с ее назначением;</w:t>
      </w:r>
    </w:p>
    <w:p w:rsidR="00FC1097"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проводить проверку только во время исполнения должностных обязанностей; </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выездную проверку только при предъявлении копии правового акта о проведении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соблюдать сроки проведения выездной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4.9.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0E4903" w:rsidRPr="00C24253" w:rsidRDefault="000E4903" w:rsidP="00A93307">
      <w:pPr>
        <w:pStyle w:val="ConsPlusNormal"/>
        <w:ind w:firstLine="709"/>
        <w:jc w:val="both"/>
        <w:rPr>
          <w:rFonts w:ascii="Times New Roman" w:hAnsi="Times New Roman" w:cs="Times New Roman"/>
          <w:sz w:val="28"/>
          <w:szCs w:val="28"/>
        </w:rPr>
      </w:pPr>
      <w:bookmarkStart w:id="4" w:name="P131"/>
      <w:bookmarkEnd w:id="4"/>
      <w:r w:rsidRPr="00C24253">
        <w:rPr>
          <w:rFonts w:ascii="Times New Roman" w:hAnsi="Times New Roman" w:cs="Times New Roman"/>
          <w:sz w:val="28"/>
          <w:szCs w:val="28"/>
        </w:rPr>
        <w:t>4.10.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C24253">
      <w:pPr>
        <w:pStyle w:val="ConsPlusNormal"/>
        <w:ind w:firstLine="709"/>
        <w:jc w:val="center"/>
        <w:outlineLvl w:val="1"/>
        <w:rPr>
          <w:rFonts w:ascii="Times New Roman" w:hAnsi="Times New Roman" w:cs="Times New Roman"/>
          <w:sz w:val="28"/>
          <w:szCs w:val="28"/>
        </w:rPr>
      </w:pPr>
      <w:r w:rsidRPr="00C24253">
        <w:rPr>
          <w:rFonts w:ascii="Times New Roman" w:hAnsi="Times New Roman" w:cs="Times New Roman"/>
          <w:sz w:val="28"/>
          <w:szCs w:val="28"/>
        </w:rPr>
        <w:t>5. ОФОРМЛЕНИЕ РЕЗУЛЬТАТОВ ПРОВЕРКИ</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A93307">
      <w:pPr>
        <w:pStyle w:val="ConsPlusNormal"/>
        <w:ind w:firstLine="709"/>
        <w:jc w:val="both"/>
        <w:rPr>
          <w:rFonts w:ascii="Times New Roman" w:hAnsi="Times New Roman" w:cs="Times New Roman"/>
          <w:color w:val="000000" w:themeColor="text1"/>
          <w:sz w:val="28"/>
          <w:szCs w:val="28"/>
        </w:rPr>
      </w:pPr>
      <w:r w:rsidRPr="00C24253">
        <w:rPr>
          <w:rFonts w:ascii="Times New Roman" w:hAnsi="Times New Roman" w:cs="Times New Roman"/>
          <w:color w:val="000000" w:themeColor="text1"/>
          <w:sz w:val="28"/>
          <w:szCs w:val="28"/>
        </w:rPr>
        <w:t xml:space="preserve">5.1. По результатам проведения проверки должностным лицом, проводившим проверку, составляется акт проверки в двух экземплярах по форме согласно </w:t>
      </w:r>
      <w:hyperlink w:anchor="P312" w:history="1">
        <w:r w:rsidR="00B03FED">
          <w:rPr>
            <w:rFonts w:ascii="Times New Roman" w:hAnsi="Times New Roman" w:cs="Times New Roman"/>
            <w:color w:val="000000" w:themeColor="text1"/>
            <w:sz w:val="28"/>
            <w:szCs w:val="28"/>
          </w:rPr>
          <w:t xml:space="preserve">приложению </w:t>
        </w:r>
        <w:r w:rsidRPr="00C24253">
          <w:rPr>
            <w:rFonts w:ascii="Times New Roman" w:hAnsi="Times New Roman" w:cs="Times New Roman"/>
            <w:color w:val="000000" w:themeColor="text1"/>
            <w:sz w:val="28"/>
            <w:szCs w:val="28"/>
          </w:rPr>
          <w:t>3</w:t>
        </w:r>
      </w:hyperlink>
      <w:r w:rsidRPr="00C24253">
        <w:rPr>
          <w:rFonts w:ascii="Times New Roman" w:hAnsi="Times New Roman" w:cs="Times New Roman"/>
          <w:color w:val="000000" w:themeColor="text1"/>
          <w:sz w:val="28"/>
          <w:szCs w:val="28"/>
        </w:rPr>
        <w:t xml:space="preserve"> к настоящему Положению, в срок не позднее 5 рабочих дней со дня окончания проверки.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Акт проверки подписывается должностными лицами уполномоченного органа, осуществлявшего проверку, и руководителем подведомственной организации либо уполномоченным им должностным лицом подведомственной организации.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5.2. Экземпляр акта вручается руководителю 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уполномоченном органе.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5.3. Руководитель 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В течение 5 рабочих дней со дня получения замечаний (возражений, пояснений) по акту проверки руководитель уполномоченного органа организует их рассмотрение. 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5.4. По результатам проведения проверки руководитель подведомственной организации обязан устранить выявленные нарушения трудового законодательства в срок, указанный в акте.</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30 календарных дней.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5.5.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w:t>
      </w:r>
      <w:r w:rsidR="000E1972" w:rsidRPr="00C24253">
        <w:rPr>
          <w:rFonts w:ascii="Times New Roman" w:hAnsi="Times New Roman" w:cs="Times New Roman"/>
          <w:sz w:val="28"/>
          <w:szCs w:val="28"/>
        </w:rPr>
        <w:t>ь указанный срок распоряжением а</w:t>
      </w:r>
      <w:r w:rsidRPr="00C24253">
        <w:rPr>
          <w:rFonts w:ascii="Times New Roman" w:hAnsi="Times New Roman" w:cs="Times New Roman"/>
          <w:sz w:val="28"/>
          <w:szCs w:val="28"/>
        </w:rPr>
        <w:t>д</w:t>
      </w:r>
      <w:r w:rsidR="000E1972" w:rsidRPr="00C24253">
        <w:rPr>
          <w:rFonts w:ascii="Times New Roman" w:hAnsi="Times New Roman" w:cs="Times New Roman"/>
          <w:sz w:val="28"/>
          <w:szCs w:val="28"/>
        </w:rPr>
        <w:t>министрации Туруханского района</w:t>
      </w:r>
      <w:r w:rsidRPr="00C24253">
        <w:rPr>
          <w:rFonts w:ascii="Times New Roman" w:hAnsi="Times New Roman" w:cs="Times New Roman"/>
          <w:sz w:val="28"/>
          <w:szCs w:val="28"/>
        </w:rPr>
        <w:t>, но не более чем на 30 календарных дней.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5.6. По истечении срока устранения выявленных нарушений трудового законодательства, установленного ак</w:t>
      </w:r>
      <w:r w:rsidR="000E1972" w:rsidRPr="00C24253">
        <w:rPr>
          <w:rFonts w:ascii="Times New Roman" w:hAnsi="Times New Roman" w:cs="Times New Roman"/>
          <w:sz w:val="28"/>
          <w:szCs w:val="28"/>
        </w:rPr>
        <w:t>том проверки или распоряжением а</w:t>
      </w:r>
      <w:r w:rsidRPr="00C24253">
        <w:rPr>
          <w:rFonts w:ascii="Times New Roman" w:hAnsi="Times New Roman" w:cs="Times New Roman"/>
          <w:sz w:val="28"/>
          <w:szCs w:val="28"/>
        </w:rPr>
        <w:t>д</w:t>
      </w:r>
      <w:r w:rsidR="000E1972" w:rsidRPr="00C24253">
        <w:rPr>
          <w:rFonts w:ascii="Times New Roman" w:hAnsi="Times New Roman" w:cs="Times New Roman"/>
          <w:sz w:val="28"/>
          <w:szCs w:val="28"/>
        </w:rPr>
        <w:t>министрации Туруханского района</w:t>
      </w:r>
      <w:r w:rsidRPr="00C24253">
        <w:rPr>
          <w:rFonts w:ascii="Times New Roman" w:hAnsi="Times New Roman" w:cs="Times New Roman"/>
          <w:sz w:val="28"/>
          <w:szCs w:val="28"/>
        </w:rPr>
        <w:t xml:space="preserve"> (в случае продления указанного срока), руководитель подведомственной ор</w:t>
      </w:r>
      <w:r w:rsidR="000E1972" w:rsidRPr="00C24253">
        <w:rPr>
          <w:rFonts w:ascii="Times New Roman" w:hAnsi="Times New Roman" w:cs="Times New Roman"/>
          <w:sz w:val="28"/>
          <w:szCs w:val="28"/>
        </w:rPr>
        <w:t>ганизации обязан представить в а</w:t>
      </w:r>
      <w:r w:rsidRPr="00C24253">
        <w:rPr>
          <w:rFonts w:ascii="Times New Roman" w:hAnsi="Times New Roman" w:cs="Times New Roman"/>
          <w:sz w:val="28"/>
          <w:szCs w:val="28"/>
        </w:rPr>
        <w:t>д</w:t>
      </w:r>
      <w:r w:rsidR="000E1972" w:rsidRPr="00C24253">
        <w:rPr>
          <w:rFonts w:ascii="Times New Roman" w:hAnsi="Times New Roman" w:cs="Times New Roman"/>
          <w:sz w:val="28"/>
          <w:szCs w:val="28"/>
        </w:rPr>
        <w:t>министрацию Туруханского района</w:t>
      </w:r>
      <w:r w:rsidRPr="00C24253">
        <w:rPr>
          <w:rFonts w:ascii="Times New Roman" w:hAnsi="Times New Roman" w:cs="Times New Roman"/>
          <w:sz w:val="28"/>
          <w:szCs w:val="28"/>
        </w:rPr>
        <w:t xml:space="preserve"> отчет об их устранении с приложением копий документов, подтверждающих устранение нарушений.</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5.7. В случае выявления в результате проведения проверки нарушений трудового законодательства в подведомственной организации Глава </w:t>
      </w:r>
      <w:r w:rsidR="006F7F9B"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5.8. В случае выявления в результате проведения проверки нарушений трудового законодательства в под</w:t>
      </w:r>
      <w:r w:rsidR="00603E09" w:rsidRPr="00C24253">
        <w:rPr>
          <w:rFonts w:ascii="Times New Roman" w:hAnsi="Times New Roman" w:cs="Times New Roman"/>
          <w:sz w:val="28"/>
          <w:szCs w:val="28"/>
        </w:rPr>
        <w:t xml:space="preserve">ведомственной организации Глава </w:t>
      </w:r>
      <w:r w:rsidR="005D5E02"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вправе обратиться 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C5449B">
      <w:pPr>
        <w:pStyle w:val="ConsPlusNormal"/>
        <w:ind w:firstLine="709"/>
        <w:jc w:val="center"/>
        <w:outlineLvl w:val="1"/>
        <w:rPr>
          <w:rFonts w:ascii="Times New Roman" w:hAnsi="Times New Roman" w:cs="Times New Roman"/>
          <w:sz w:val="28"/>
          <w:szCs w:val="28"/>
        </w:rPr>
      </w:pPr>
      <w:r w:rsidRPr="00C24253">
        <w:rPr>
          <w:rFonts w:ascii="Times New Roman" w:hAnsi="Times New Roman" w:cs="Times New Roman"/>
          <w:sz w:val="28"/>
          <w:szCs w:val="28"/>
        </w:rPr>
        <w:t>6. УЧЕТ ПРОВЕРОК. ПРЕДОСТАВЛЕНИЕ ОТЧЕТНОСТИ</w:t>
      </w:r>
    </w:p>
    <w:p w:rsidR="000E4903" w:rsidRPr="00C24253" w:rsidRDefault="000E4903" w:rsidP="00A93307">
      <w:pPr>
        <w:pStyle w:val="ConsPlusNormal"/>
        <w:ind w:firstLine="709"/>
        <w:jc w:val="both"/>
        <w:rPr>
          <w:rFonts w:ascii="Times New Roman" w:hAnsi="Times New Roman" w:cs="Times New Roman"/>
          <w:sz w:val="28"/>
          <w:szCs w:val="28"/>
        </w:rPr>
      </w:pPr>
    </w:p>
    <w:p w:rsidR="006B4ADD" w:rsidRPr="006B4ADD" w:rsidRDefault="000D165F" w:rsidP="006B4ADD">
      <w:pPr>
        <w:pStyle w:val="ConsPlusNormal"/>
        <w:ind w:firstLine="709"/>
        <w:jc w:val="both"/>
        <w:rPr>
          <w:rFonts w:ascii="Times New Roman" w:hAnsi="Times New Roman" w:cs="Times New Roman"/>
          <w:color w:val="000000"/>
          <w:sz w:val="28"/>
          <w:szCs w:val="28"/>
        </w:rPr>
      </w:pPr>
      <w:r w:rsidRPr="00C24253">
        <w:rPr>
          <w:rFonts w:ascii="Times New Roman" w:hAnsi="Times New Roman" w:cs="Times New Roman"/>
          <w:color w:val="000000" w:themeColor="text1"/>
          <w:sz w:val="28"/>
          <w:szCs w:val="28"/>
        </w:rPr>
        <w:t xml:space="preserve">6.1. </w:t>
      </w:r>
      <w:r w:rsidR="006B4ADD" w:rsidRPr="006B4ADD">
        <w:rPr>
          <w:rFonts w:ascii="Times New Roman" w:hAnsi="Times New Roman" w:cs="Times New Roman"/>
          <w:color w:val="000000"/>
          <w:sz w:val="28"/>
          <w:szCs w:val="28"/>
        </w:rPr>
        <w:t xml:space="preserve">Управлением экономики, планирования и перспективного развития администрации Туруханского района и юридическим отделом управления по правовой и социальной работе администрации Туруханского района ведется учет проверок соблюдения трудового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411" w:history="1">
        <w:r w:rsidR="00B03FED">
          <w:rPr>
            <w:rFonts w:ascii="Times New Roman" w:hAnsi="Times New Roman" w:cs="Times New Roman"/>
            <w:color w:val="000000"/>
            <w:sz w:val="28"/>
            <w:szCs w:val="28"/>
          </w:rPr>
          <w:t>приложению</w:t>
        </w:r>
        <w:r w:rsidR="006B4ADD" w:rsidRPr="006B4ADD">
          <w:rPr>
            <w:rFonts w:ascii="Times New Roman" w:hAnsi="Times New Roman" w:cs="Times New Roman"/>
            <w:color w:val="000000"/>
            <w:sz w:val="28"/>
            <w:szCs w:val="28"/>
          </w:rPr>
          <w:t xml:space="preserve"> 4</w:t>
        </w:r>
      </w:hyperlink>
      <w:r w:rsidR="006B4ADD" w:rsidRPr="006B4ADD">
        <w:rPr>
          <w:rFonts w:ascii="Times New Roman" w:hAnsi="Times New Roman" w:cs="Times New Roman"/>
          <w:color w:val="000000"/>
          <w:sz w:val="28"/>
          <w:szCs w:val="28"/>
        </w:rPr>
        <w:t xml:space="preserve"> к настоящему Положению. Журнал должен быть прошит и пронумерован.</w:t>
      </w:r>
    </w:p>
    <w:p w:rsidR="000E4903" w:rsidRPr="00C24253" w:rsidRDefault="006B4ADD" w:rsidP="006B4ADD">
      <w:pPr>
        <w:pStyle w:val="ConsPlusNormal"/>
        <w:ind w:firstLine="709"/>
        <w:jc w:val="both"/>
        <w:rPr>
          <w:rFonts w:ascii="Times New Roman" w:hAnsi="Times New Roman" w:cs="Times New Roman"/>
          <w:color w:val="000000" w:themeColor="text1"/>
          <w:sz w:val="28"/>
          <w:szCs w:val="28"/>
        </w:rPr>
      </w:pPr>
      <w:r w:rsidRPr="006B4ADD">
        <w:rPr>
          <w:rFonts w:ascii="Times New Roman" w:hAnsi="Times New Roman" w:cs="Times New Roman"/>
          <w:color w:val="000000"/>
          <w:sz w:val="28"/>
          <w:szCs w:val="28"/>
        </w:rPr>
        <w:t>Управлением образования</w:t>
      </w:r>
      <w:r>
        <w:rPr>
          <w:rFonts w:ascii="Times New Roman" w:hAnsi="Times New Roman" w:cs="Times New Roman"/>
          <w:color w:val="000000"/>
          <w:sz w:val="28"/>
          <w:szCs w:val="28"/>
        </w:rPr>
        <w:t xml:space="preserve"> администрации Туруханского района</w:t>
      </w:r>
      <w:r w:rsidRPr="006B4ADD">
        <w:rPr>
          <w:rFonts w:ascii="Times New Roman" w:hAnsi="Times New Roman" w:cs="Times New Roman"/>
          <w:color w:val="000000"/>
          <w:sz w:val="28"/>
          <w:szCs w:val="28"/>
        </w:rPr>
        <w:t xml:space="preserve"> и управлением культуры и </w:t>
      </w:r>
      <w:r>
        <w:rPr>
          <w:rFonts w:ascii="Times New Roman" w:hAnsi="Times New Roman" w:cs="Times New Roman"/>
          <w:color w:val="000000"/>
          <w:sz w:val="28"/>
          <w:szCs w:val="28"/>
        </w:rPr>
        <w:t>молодежной</w:t>
      </w:r>
      <w:r w:rsidRPr="006B4ADD">
        <w:rPr>
          <w:rFonts w:ascii="Times New Roman" w:hAnsi="Times New Roman" w:cs="Times New Roman"/>
          <w:color w:val="000000"/>
          <w:sz w:val="28"/>
          <w:szCs w:val="28"/>
        </w:rPr>
        <w:t xml:space="preserve"> политики администрации Туруханского района информация о проведенных плановых и внеплановых проверках направляется в </w:t>
      </w:r>
      <w:r>
        <w:rPr>
          <w:rFonts w:ascii="Times New Roman" w:hAnsi="Times New Roman" w:cs="Times New Roman"/>
          <w:color w:val="000000"/>
          <w:sz w:val="28"/>
          <w:szCs w:val="28"/>
        </w:rPr>
        <w:t>у</w:t>
      </w:r>
      <w:r w:rsidRPr="006B4ADD">
        <w:rPr>
          <w:rFonts w:ascii="Times New Roman" w:hAnsi="Times New Roman" w:cs="Times New Roman"/>
          <w:color w:val="000000"/>
          <w:sz w:val="28"/>
          <w:szCs w:val="28"/>
        </w:rPr>
        <w:t>правление экономики, планирования и перспективного развития администрации Туруханского района в срок не позднее 5 рабочих дней с даты составления акта проверки</w:t>
      </w:r>
      <w:r w:rsidR="000E4903" w:rsidRPr="00C24253">
        <w:rPr>
          <w:rFonts w:ascii="Times New Roman" w:hAnsi="Times New Roman" w:cs="Times New Roman"/>
          <w:color w:val="000000" w:themeColor="text1"/>
          <w:sz w:val="28"/>
          <w:szCs w:val="28"/>
        </w:rPr>
        <w:t>.</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C3309A">
      <w:pPr>
        <w:pStyle w:val="ConsPlusNormal"/>
        <w:ind w:firstLine="709"/>
        <w:jc w:val="center"/>
        <w:outlineLvl w:val="1"/>
        <w:rPr>
          <w:rFonts w:ascii="Times New Roman" w:hAnsi="Times New Roman" w:cs="Times New Roman"/>
          <w:sz w:val="28"/>
          <w:szCs w:val="28"/>
        </w:rPr>
      </w:pPr>
      <w:r w:rsidRPr="00C24253">
        <w:rPr>
          <w:rFonts w:ascii="Times New Roman" w:hAnsi="Times New Roman" w:cs="Times New Roman"/>
          <w:sz w:val="28"/>
          <w:szCs w:val="28"/>
        </w:rPr>
        <w:t>7. ОБЖАЛОВАНИЕ ДЕЙСТВИЙ ДОЛЖНОСТНЫХ ЛИЦ УПОЛНОМОЧЕННОГО ОРГАНА</w:t>
      </w:r>
    </w:p>
    <w:p w:rsidR="000E4903" w:rsidRPr="00C24253" w:rsidRDefault="000E4903" w:rsidP="00A93307">
      <w:pPr>
        <w:pStyle w:val="ConsPlusNormal"/>
        <w:ind w:firstLine="709"/>
        <w:jc w:val="both"/>
        <w:rPr>
          <w:rFonts w:ascii="Times New Roman" w:hAnsi="Times New Roman" w:cs="Times New Roman"/>
          <w:sz w:val="28"/>
          <w:szCs w:val="28"/>
        </w:rPr>
      </w:pP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7.1.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трудового законодательства, нарушающих порядок и условия проведения ведомственного контроля, Главе </w:t>
      </w:r>
      <w:r w:rsidR="001A4A75"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При рассмотрении жалобы Главой </w:t>
      </w:r>
      <w:r w:rsidR="001A4A75"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принимаются меры к установлению факта нарушений, допущенных Уполномоченными должностными лицами.</w:t>
      </w:r>
    </w:p>
    <w:p w:rsidR="000E4903" w:rsidRPr="00C24253" w:rsidRDefault="000E4903" w:rsidP="00A93307">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xml:space="preserve">7.2. Руководитель подведомственной организации вправе обжаловать действия и решения Главы </w:t>
      </w:r>
      <w:r w:rsidR="000D2766" w:rsidRPr="00C24253">
        <w:rPr>
          <w:rFonts w:ascii="Times New Roman" w:hAnsi="Times New Roman" w:cs="Times New Roman"/>
          <w:sz w:val="28"/>
          <w:szCs w:val="28"/>
        </w:rPr>
        <w:t>Туруханского района</w:t>
      </w:r>
      <w:r w:rsidRPr="00C24253">
        <w:rPr>
          <w:rFonts w:ascii="Times New Roman" w:hAnsi="Times New Roman" w:cs="Times New Roman"/>
          <w:sz w:val="28"/>
          <w:szCs w:val="28"/>
        </w:rPr>
        <w:t xml:space="preserve"> в суд.</w:t>
      </w:r>
    </w:p>
    <w:p w:rsidR="000E4903" w:rsidRPr="00C24253" w:rsidRDefault="000E4903" w:rsidP="00A93307">
      <w:pPr>
        <w:pStyle w:val="ConsPlusNormal"/>
        <w:ind w:firstLine="709"/>
        <w:jc w:val="both"/>
        <w:rPr>
          <w:rFonts w:ascii="Times New Roman" w:hAnsi="Times New Roman" w:cs="Times New Roman"/>
          <w:sz w:val="28"/>
          <w:szCs w:val="28"/>
        </w:rPr>
      </w:pPr>
    </w:p>
    <w:p w:rsidR="00665143" w:rsidRDefault="00665143">
      <w:r>
        <w:br w:type="page"/>
      </w:r>
    </w:p>
    <w:tbl>
      <w:tblPr>
        <w:tblStyle w:val="a5"/>
        <w:tblW w:w="5386" w:type="dxa"/>
        <w:tblInd w:w="4248" w:type="dxa"/>
        <w:tblLook w:val="04A0" w:firstRow="1" w:lastRow="0" w:firstColumn="1" w:lastColumn="0" w:noHBand="0" w:noVBand="1"/>
      </w:tblPr>
      <w:tblGrid>
        <w:gridCol w:w="5386"/>
      </w:tblGrid>
      <w:tr w:rsidR="00C90366" w:rsidRPr="00C24253" w:rsidTr="002E3C62">
        <w:tc>
          <w:tcPr>
            <w:tcW w:w="5386" w:type="dxa"/>
            <w:tcBorders>
              <w:top w:val="nil"/>
              <w:left w:val="nil"/>
              <w:bottom w:val="nil"/>
              <w:right w:val="nil"/>
            </w:tcBorders>
          </w:tcPr>
          <w:p w:rsidR="00C90366" w:rsidRPr="00C24253" w:rsidRDefault="00C90366" w:rsidP="00A93307">
            <w:pPr>
              <w:pStyle w:val="ConsPlusNormal"/>
              <w:jc w:val="both"/>
              <w:outlineLvl w:val="1"/>
              <w:rPr>
                <w:rFonts w:ascii="Times New Roman" w:hAnsi="Times New Roman" w:cs="Times New Roman"/>
                <w:sz w:val="28"/>
                <w:szCs w:val="28"/>
              </w:rPr>
            </w:pPr>
            <w:r w:rsidRPr="00C24253">
              <w:rPr>
                <w:rFonts w:ascii="Times New Roman" w:hAnsi="Times New Roman" w:cs="Times New Roman"/>
                <w:sz w:val="28"/>
                <w:szCs w:val="28"/>
              </w:rPr>
              <w:t>Приложение 1</w:t>
            </w:r>
          </w:p>
          <w:p w:rsidR="00C90366" w:rsidRPr="00C24253" w:rsidRDefault="00364F7B"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 xml:space="preserve">К </w:t>
            </w:r>
            <w:r w:rsidR="00C90366" w:rsidRPr="00C24253">
              <w:rPr>
                <w:rFonts w:ascii="Times New Roman" w:hAnsi="Times New Roman" w:cs="Times New Roman"/>
                <w:sz w:val="28"/>
                <w:szCs w:val="28"/>
              </w:rPr>
              <w:t>Положению по осуществлению</w:t>
            </w:r>
            <w:r w:rsidR="00A93307" w:rsidRPr="00C24253">
              <w:rPr>
                <w:rFonts w:ascii="Times New Roman" w:hAnsi="Times New Roman" w:cs="Times New Roman"/>
                <w:sz w:val="28"/>
                <w:szCs w:val="28"/>
              </w:rPr>
              <w:t xml:space="preserve"> </w:t>
            </w:r>
            <w:r w:rsidR="00C90366" w:rsidRPr="00C24253">
              <w:rPr>
                <w:rFonts w:ascii="Times New Roman" w:hAnsi="Times New Roman" w:cs="Times New Roman"/>
                <w:sz w:val="28"/>
                <w:szCs w:val="28"/>
              </w:rPr>
              <w:t>ведомственного контроля за соблюдением</w:t>
            </w:r>
            <w:r w:rsidR="002E3C62" w:rsidRPr="00C24253">
              <w:rPr>
                <w:rFonts w:ascii="Times New Roman" w:hAnsi="Times New Roman" w:cs="Times New Roman"/>
                <w:sz w:val="28"/>
                <w:szCs w:val="28"/>
              </w:rPr>
              <w:t xml:space="preserve"> </w:t>
            </w:r>
            <w:r w:rsidR="00C90366" w:rsidRPr="00C24253">
              <w:rPr>
                <w:rFonts w:ascii="Times New Roman" w:hAnsi="Times New Roman" w:cs="Times New Roman"/>
                <w:sz w:val="28"/>
                <w:szCs w:val="28"/>
              </w:rPr>
              <w:t>трудового законодательства</w:t>
            </w:r>
            <w:r w:rsidR="00A93307" w:rsidRPr="00C24253">
              <w:rPr>
                <w:rFonts w:ascii="Times New Roman" w:hAnsi="Times New Roman" w:cs="Times New Roman"/>
                <w:sz w:val="28"/>
                <w:szCs w:val="28"/>
              </w:rPr>
              <w:t xml:space="preserve"> </w:t>
            </w:r>
            <w:r w:rsidR="00C90366" w:rsidRPr="00C24253">
              <w:rPr>
                <w:rFonts w:ascii="Times New Roman" w:hAnsi="Times New Roman" w:cs="Times New Roman"/>
                <w:sz w:val="28"/>
                <w:szCs w:val="28"/>
              </w:rPr>
              <w:t>и иных нормативных правовых актов,</w:t>
            </w:r>
            <w:r w:rsidR="00A93307" w:rsidRPr="00C24253">
              <w:rPr>
                <w:rFonts w:ascii="Times New Roman" w:hAnsi="Times New Roman" w:cs="Times New Roman"/>
                <w:sz w:val="28"/>
                <w:szCs w:val="28"/>
              </w:rPr>
              <w:t xml:space="preserve"> </w:t>
            </w:r>
            <w:r w:rsidR="00C90366" w:rsidRPr="00C24253">
              <w:rPr>
                <w:rFonts w:ascii="Times New Roman" w:hAnsi="Times New Roman" w:cs="Times New Roman"/>
                <w:sz w:val="28"/>
                <w:szCs w:val="28"/>
              </w:rPr>
              <w:t>содержащих нормы трудового права</w:t>
            </w:r>
          </w:p>
        </w:tc>
      </w:tr>
    </w:tbl>
    <w:p w:rsidR="000E4903" w:rsidRPr="00C24253" w:rsidRDefault="000E4903" w:rsidP="00A93307">
      <w:pPr>
        <w:pStyle w:val="ConsPlusNormal"/>
        <w:jc w:val="both"/>
        <w:rPr>
          <w:rFonts w:ascii="Times New Roman" w:hAnsi="Times New Roman" w:cs="Times New Roman"/>
          <w:sz w:val="28"/>
          <w:szCs w:val="28"/>
        </w:rPr>
      </w:pPr>
    </w:p>
    <w:p w:rsidR="000E4903" w:rsidRPr="00C24253" w:rsidRDefault="000E4903" w:rsidP="006B4ADD">
      <w:pPr>
        <w:pStyle w:val="ConsPlusNormal"/>
        <w:jc w:val="center"/>
        <w:rPr>
          <w:rFonts w:ascii="Times New Roman" w:hAnsi="Times New Roman" w:cs="Times New Roman"/>
          <w:sz w:val="28"/>
          <w:szCs w:val="28"/>
        </w:rPr>
      </w:pPr>
      <w:bookmarkStart w:id="5" w:name="P168"/>
      <w:bookmarkEnd w:id="5"/>
      <w:r w:rsidRPr="00C24253">
        <w:rPr>
          <w:rFonts w:ascii="Times New Roman" w:hAnsi="Times New Roman" w:cs="Times New Roman"/>
          <w:sz w:val="28"/>
          <w:szCs w:val="28"/>
        </w:rPr>
        <w:t>ФОРМА</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ПЛАНА ПРОВЕДЕНИЯ ПРОВЕРОК</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ПРИ ОСУЩЕСТВЛЕНИИ ВЕДОМСТВЕННОГО КОНТРОЛЯ</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ЗА СОБЛЮДЕНИЕМ ТРУДОВОГО ЗАКОНОДАТЕЛЬСТВА</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И ИНЫХ НОРМАТИВНЫХ ПРАВОВЫХ АКТОВ,</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СОДЕРЖАЩИХ НОРМЫ ТРУДОВОГО ПРАВА</w:t>
      </w:r>
    </w:p>
    <w:p w:rsidR="000E4903" w:rsidRPr="00C24253" w:rsidRDefault="000E4903" w:rsidP="00A93307">
      <w:pPr>
        <w:pStyle w:val="ConsPlusNormal"/>
        <w:jc w:val="both"/>
        <w:rPr>
          <w:rFonts w:ascii="Times New Roman" w:hAnsi="Times New Roman" w:cs="Times New Roman"/>
          <w:sz w:val="28"/>
          <w:szCs w:val="28"/>
        </w:rPr>
      </w:pP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УТВЕРЖДЕН</w:t>
      </w: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w:t>
      </w:r>
    </w:p>
    <w:p w:rsidR="000E4903" w:rsidRPr="00C24253" w:rsidRDefault="002E3C62"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(Глава Туруханского района</w:t>
      </w:r>
      <w:r w:rsidR="000E4903" w:rsidRPr="00C24253">
        <w:rPr>
          <w:rFonts w:ascii="Times New Roman" w:hAnsi="Times New Roman" w:cs="Times New Roman"/>
          <w:sz w:val="28"/>
          <w:szCs w:val="28"/>
        </w:rPr>
        <w:t>)</w:t>
      </w: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___</w:t>
      </w:r>
      <w:r w:rsidR="00C5449B">
        <w:rPr>
          <w:rFonts w:ascii="Times New Roman" w:hAnsi="Times New Roman" w:cs="Times New Roman"/>
          <w:sz w:val="28"/>
          <w:szCs w:val="28"/>
        </w:rPr>
        <w:t>_______________________________</w:t>
      </w: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(подпись)      (расшифровка подписи)</w:t>
      </w:r>
    </w:p>
    <w:p w:rsidR="000E4903" w:rsidRPr="00C24253" w:rsidRDefault="000E4903" w:rsidP="00A93307">
      <w:pPr>
        <w:pStyle w:val="ConsPlusNonformat"/>
        <w:ind w:left="4536"/>
        <w:jc w:val="both"/>
        <w:rPr>
          <w:rFonts w:ascii="Times New Roman" w:hAnsi="Times New Roman" w:cs="Times New Roman"/>
          <w:sz w:val="28"/>
          <w:szCs w:val="28"/>
        </w:rPr>
      </w:pP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____________</w:t>
      </w: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(дата)</w:t>
      </w:r>
    </w:p>
    <w:p w:rsidR="000E4903" w:rsidRPr="00C24253" w:rsidRDefault="000E4903" w:rsidP="00A93307">
      <w:pPr>
        <w:pStyle w:val="ConsPlusNonformat"/>
        <w:ind w:left="4536"/>
        <w:jc w:val="both"/>
        <w:rPr>
          <w:rFonts w:ascii="Times New Roman" w:hAnsi="Times New Roman" w:cs="Times New Roman"/>
          <w:sz w:val="28"/>
          <w:szCs w:val="28"/>
        </w:rPr>
      </w:pPr>
      <w:r w:rsidRPr="00C24253">
        <w:rPr>
          <w:rFonts w:ascii="Times New Roman" w:hAnsi="Times New Roman" w:cs="Times New Roman"/>
          <w:sz w:val="28"/>
          <w:szCs w:val="28"/>
        </w:rPr>
        <w:t>М.П.</w:t>
      </w:r>
    </w:p>
    <w:p w:rsidR="000E4903" w:rsidRPr="00C24253" w:rsidRDefault="000E4903" w:rsidP="00A93307">
      <w:pPr>
        <w:pStyle w:val="ConsPlusNonformat"/>
        <w:jc w:val="both"/>
        <w:rPr>
          <w:rFonts w:ascii="Times New Roman" w:hAnsi="Times New Roman" w:cs="Times New Roman"/>
          <w:sz w:val="28"/>
          <w:szCs w:val="28"/>
        </w:rPr>
      </w:pPr>
    </w:p>
    <w:p w:rsidR="000E4903" w:rsidRPr="00C24253" w:rsidRDefault="000E4903" w:rsidP="006B4ADD">
      <w:pPr>
        <w:pStyle w:val="ConsPlusNonformat"/>
        <w:jc w:val="center"/>
        <w:rPr>
          <w:rFonts w:ascii="Times New Roman" w:hAnsi="Times New Roman" w:cs="Times New Roman"/>
          <w:sz w:val="28"/>
          <w:szCs w:val="28"/>
        </w:rPr>
      </w:pPr>
      <w:r w:rsidRPr="00C24253">
        <w:rPr>
          <w:rFonts w:ascii="Times New Roman" w:hAnsi="Times New Roman" w:cs="Times New Roman"/>
          <w:sz w:val="28"/>
          <w:szCs w:val="28"/>
        </w:rPr>
        <w:t>ПЛАН</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проведения проверок на 20 ____ год</w:t>
      </w:r>
    </w:p>
    <w:p w:rsidR="002E3C62" w:rsidRPr="00C24253" w:rsidRDefault="002E3C62" w:rsidP="00A93307">
      <w:pPr>
        <w:pStyle w:val="ConsPlusNonformat"/>
        <w:jc w:val="both"/>
        <w:rPr>
          <w:rFonts w:ascii="Times New Roman" w:hAnsi="Times New Roman" w:cs="Times New Roman"/>
          <w:sz w:val="28"/>
          <w:szCs w:val="28"/>
        </w:rPr>
      </w:pPr>
    </w:p>
    <w:tbl>
      <w:tblPr>
        <w:tblW w:w="93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703"/>
        <w:gridCol w:w="1649"/>
        <w:gridCol w:w="1594"/>
        <w:gridCol w:w="2034"/>
      </w:tblGrid>
      <w:tr w:rsidR="002E3C62" w:rsidRPr="00C24253" w:rsidTr="006B4ADD">
        <w:trPr>
          <w:trHeight w:val="1296"/>
        </w:trPr>
        <w:tc>
          <w:tcPr>
            <w:tcW w:w="2410"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Наименование подведомственной организации, в отношении которой проводится плановая проверка</w:t>
            </w:r>
            <w:r w:rsidR="00A3509A">
              <w:rPr>
                <w:rFonts w:ascii="Times New Roman" w:hAnsi="Times New Roman" w:cs="Times New Roman"/>
                <w:sz w:val="28"/>
                <w:szCs w:val="28"/>
              </w:rPr>
              <w:t>, место ее нахождения</w:t>
            </w:r>
          </w:p>
        </w:tc>
        <w:tc>
          <w:tcPr>
            <w:tcW w:w="1703"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Предмет плановой проверки</w:t>
            </w:r>
          </w:p>
        </w:tc>
        <w:tc>
          <w:tcPr>
            <w:tcW w:w="1649"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Форма плановой проверки</w:t>
            </w:r>
          </w:p>
        </w:tc>
        <w:tc>
          <w:tcPr>
            <w:tcW w:w="1594"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начала проведения плановой проверки</w:t>
            </w:r>
          </w:p>
        </w:tc>
        <w:tc>
          <w:tcPr>
            <w:tcW w:w="2034"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окончания проведения плановой проверки</w:t>
            </w:r>
          </w:p>
        </w:tc>
      </w:tr>
      <w:tr w:rsidR="002E3C62" w:rsidRPr="00C24253" w:rsidTr="006B4ADD">
        <w:trPr>
          <w:trHeight w:val="204"/>
        </w:trPr>
        <w:tc>
          <w:tcPr>
            <w:tcW w:w="2410"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1</w:t>
            </w:r>
          </w:p>
        </w:tc>
        <w:tc>
          <w:tcPr>
            <w:tcW w:w="1703"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2</w:t>
            </w:r>
          </w:p>
        </w:tc>
        <w:tc>
          <w:tcPr>
            <w:tcW w:w="1649"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3</w:t>
            </w:r>
          </w:p>
        </w:tc>
        <w:tc>
          <w:tcPr>
            <w:tcW w:w="1594"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4</w:t>
            </w:r>
          </w:p>
        </w:tc>
        <w:tc>
          <w:tcPr>
            <w:tcW w:w="2034" w:type="dxa"/>
          </w:tcPr>
          <w:p w:rsidR="002E3C62" w:rsidRPr="00C24253" w:rsidRDefault="002E3C62"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5</w:t>
            </w:r>
          </w:p>
        </w:tc>
      </w:tr>
      <w:tr w:rsidR="002E3C62" w:rsidRPr="00C24253" w:rsidTr="006B4ADD">
        <w:trPr>
          <w:trHeight w:val="215"/>
        </w:trPr>
        <w:tc>
          <w:tcPr>
            <w:tcW w:w="2410" w:type="dxa"/>
          </w:tcPr>
          <w:p w:rsidR="002E3C62" w:rsidRPr="00C24253" w:rsidRDefault="002E3C62" w:rsidP="00A93307">
            <w:pPr>
              <w:pStyle w:val="ConsPlusNormal"/>
              <w:jc w:val="both"/>
              <w:rPr>
                <w:rFonts w:ascii="Times New Roman" w:hAnsi="Times New Roman" w:cs="Times New Roman"/>
                <w:sz w:val="28"/>
                <w:szCs w:val="28"/>
              </w:rPr>
            </w:pPr>
          </w:p>
        </w:tc>
        <w:tc>
          <w:tcPr>
            <w:tcW w:w="1703" w:type="dxa"/>
          </w:tcPr>
          <w:p w:rsidR="002E3C62" w:rsidRPr="00C24253" w:rsidRDefault="002E3C62" w:rsidP="00A93307">
            <w:pPr>
              <w:pStyle w:val="ConsPlusNormal"/>
              <w:jc w:val="both"/>
              <w:rPr>
                <w:rFonts w:ascii="Times New Roman" w:hAnsi="Times New Roman" w:cs="Times New Roman"/>
                <w:sz w:val="28"/>
                <w:szCs w:val="28"/>
              </w:rPr>
            </w:pPr>
          </w:p>
        </w:tc>
        <w:tc>
          <w:tcPr>
            <w:tcW w:w="1649" w:type="dxa"/>
          </w:tcPr>
          <w:p w:rsidR="002E3C62" w:rsidRPr="00C24253" w:rsidRDefault="002E3C62" w:rsidP="00A93307">
            <w:pPr>
              <w:pStyle w:val="ConsPlusNormal"/>
              <w:jc w:val="both"/>
              <w:rPr>
                <w:rFonts w:ascii="Times New Roman" w:hAnsi="Times New Roman" w:cs="Times New Roman"/>
                <w:sz w:val="28"/>
                <w:szCs w:val="28"/>
              </w:rPr>
            </w:pPr>
          </w:p>
        </w:tc>
        <w:tc>
          <w:tcPr>
            <w:tcW w:w="1594" w:type="dxa"/>
          </w:tcPr>
          <w:p w:rsidR="002E3C62" w:rsidRPr="00C24253" w:rsidRDefault="002E3C62" w:rsidP="00A93307">
            <w:pPr>
              <w:pStyle w:val="ConsPlusNormal"/>
              <w:jc w:val="both"/>
              <w:rPr>
                <w:rFonts w:ascii="Times New Roman" w:hAnsi="Times New Roman" w:cs="Times New Roman"/>
                <w:sz w:val="28"/>
                <w:szCs w:val="28"/>
              </w:rPr>
            </w:pPr>
          </w:p>
        </w:tc>
        <w:tc>
          <w:tcPr>
            <w:tcW w:w="2034" w:type="dxa"/>
          </w:tcPr>
          <w:p w:rsidR="002E3C62" w:rsidRPr="00C24253" w:rsidRDefault="002E3C62" w:rsidP="00A93307">
            <w:pPr>
              <w:pStyle w:val="ConsPlusNormal"/>
              <w:jc w:val="both"/>
              <w:rPr>
                <w:rFonts w:ascii="Times New Roman" w:hAnsi="Times New Roman" w:cs="Times New Roman"/>
                <w:sz w:val="28"/>
                <w:szCs w:val="28"/>
              </w:rPr>
            </w:pPr>
          </w:p>
        </w:tc>
      </w:tr>
      <w:tr w:rsidR="002E3C62" w:rsidRPr="00C24253" w:rsidTr="006B4ADD">
        <w:trPr>
          <w:trHeight w:val="215"/>
        </w:trPr>
        <w:tc>
          <w:tcPr>
            <w:tcW w:w="2410" w:type="dxa"/>
          </w:tcPr>
          <w:p w:rsidR="002E3C62" w:rsidRPr="00C24253" w:rsidRDefault="002E3C62" w:rsidP="00A93307">
            <w:pPr>
              <w:pStyle w:val="ConsPlusNormal"/>
              <w:jc w:val="both"/>
              <w:rPr>
                <w:rFonts w:ascii="Times New Roman" w:hAnsi="Times New Roman" w:cs="Times New Roman"/>
                <w:sz w:val="28"/>
                <w:szCs w:val="28"/>
              </w:rPr>
            </w:pPr>
          </w:p>
        </w:tc>
        <w:tc>
          <w:tcPr>
            <w:tcW w:w="1703" w:type="dxa"/>
          </w:tcPr>
          <w:p w:rsidR="002E3C62" w:rsidRPr="00C24253" w:rsidRDefault="002E3C62" w:rsidP="00A93307">
            <w:pPr>
              <w:pStyle w:val="ConsPlusNormal"/>
              <w:jc w:val="both"/>
              <w:rPr>
                <w:rFonts w:ascii="Times New Roman" w:hAnsi="Times New Roman" w:cs="Times New Roman"/>
                <w:sz w:val="28"/>
                <w:szCs w:val="28"/>
              </w:rPr>
            </w:pPr>
          </w:p>
        </w:tc>
        <w:tc>
          <w:tcPr>
            <w:tcW w:w="1649" w:type="dxa"/>
          </w:tcPr>
          <w:p w:rsidR="002E3C62" w:rsidRPr="00C24253" w:rsidRDefault="002E3C62" w:rsidP="00A93307">
            <w:pPr>
              <w:pStyle w:val="ConsPlusNormal"/>
              <w:jc w:val="both"/>
              <w:rPr>
                <w:rFonts w:ascii="Times New Roman" w:hAnsi="Times New Roman" w:cs="Times New Roman"/>
                <w:sz w:val="28"/>
                <w:szCs w:val="28"/>
              </w:rPr>
            </w:pPr>
          </w:p>
        </w:tc>
        <w:tc>
          <w:tcPr>
            <w:tcW w:w="1594" w:type="dxa"/>
          </w:tcPr>
          <w:p w:rsidR="002E3C62" w:rsidRPr="00C24253" w:rsidRDefault="002E3C62" w:rsidP="00A93307">
            <w:pPr>
              <w:pStyle w:val="ConsPlusNormal"/>
              <w:jc w:val="both"/>
              <w:rPr>
                <w:rFonts w:ascii="Times New Roman" w:hAnsi="Times New Roman" w:cs="Times New Roman"/>
                <w:sz w:val="28"/>
                <w:szCs w:val="28"/>
              </w:rPr>
            </w:pPr>
          </w:p>
        </w:tc>
        <w:tc>
          <w:tcPr>
            <w:tcW w:w="2034" w:type="dxa"/>
          </w:tcPr>
          <w:p w:rsidR="002E3C62" w:rsidRPr="00C24253" w:rsidRDefault="002E3C62" w:rsidP="00A93307">
            <w:pPr>
              <w:pStyle w:val="ConsPlusNormal"/>
              <w:jc w:val="both"/>
              <w:rPr>
                <w:rFonts w:ascii="Times New Roman" w:hAnsi="Times New Roman" w:cs="Times New Roman"/>
                <w:sz w:val="28"/>
                <w:szCs w:val="28"/>
              </w:rPr>
            </w:pPr>
          </w:p>
        </w:tc>
      </w:tr>
      <w:tr w:rsidR="002E3C62" w:rsidRPr="00C24253" w:rsidTr="006B4ADD">
        <w:trPr>
          <w:trHeight w:val="204"/>
        </w:trPr>
        <w:tc>
          <w:tcPr>
            <w:tcW w:w="2410" w:type="dxa"/>
          </w:tcPr>
          <w:p w:rsidR="002E3C62" w:rsidRPr="00C24253" w:rsidRDefault="002E3C62" w:rsidP="00A93307">
            <w:pPr>
              <w:pStyle w:val="ConsPlusNormal"/>
              <w:jc w:val="both"/>
              <w:rPr>
                <w:rFonts w:ascii="Times New Roman" w:hAnsi="Times New Roman" w:cs="Times New Roman"/>
                <w:sz w:val="28"/>
                <w:szCs w:val="28"/>
              </w:rPr>
            </w:pPr>
          </w:p>
        </w:tc>
        <w:tc>
          <w:tcPr>
            <w:tcW w:w="1703" w:type="dxa"/>
          </w:tcPr>
          <w:p w:rsidR="002E3C62" w:rsidRPr="00C24253" w:rsidRDefault="002E3C62" w:rsidP="00A93307">
            <w:pPr>
              <w:pStyle w:val="ConsPlusNormal"/>
              <w:jc w:val="both"/>
              <w:rPr>
                <w:rFonts w:ascii="Times New Roman" w:hAnsi="Times New Roman" w:cs="Times New Roman"/>
                <w:sz w:val="28"/>
                <w:szCs w:val="28"/>
              </w:rPr>
            </w:pPr>
          </w:p>
        </w:tc>
        <w:tc>
          <w:tcPr>
            <w:tcW w:w="1649" w:type="dxa"/>
          </w:tcPr>
          <w:p w:rsidR="002E3C62" w:rsidRPr="00C24253" w:rsidRDefault="002E3C62" w:rsidP="00A93307">
            <w:pPr>
              <w:pStyle w:val="ConsPlusNormal"/>
              <w:jc w:val="both"/>
              <w:rPr>
                <w:rFonts w:ascii="Times New Roman" w:hAnsi="Times New Roman" w:cs="Times New Roman"/>
                <w:sz w:val="28"/>
                <w:szCs w:val="28"/>
              </w:rPr>
            </w:pPr>
          </w:p>
        </w:tc>
        <w:tc>
          <w:tcPr>
            <w:tcW w:w="1594" w:type="dxa"/>
          </w:tcPr>
          <w:p w:rsidR="002E3C62" w:rsidRPr="00C24253" w:rsidRDefault="002E3C62" w:rsidP="00A93307">
            <w:pPr>
              <w:pStyle w:val="ConsPlusNormal"/>
              <w:jc w:val="both"/>
              <w:rPr>
                <w:rFonts w:ascii="Times New Roman" w:hAnsi="Times New Roman" w:cs="Times New Roman"/>
                <w:sz w:val="28"/>
                <w:szCs w:val="28"/>
              </w:rPr>
            </w:pPr>
          </w:p>
        </w:tc>
        <w:tc>
          <w:tcPr>
            <w:tcW w:w="2034" w:type="dxa"/>
          </w:tcPr>
          <w:p w:rsidR="002E3C62" w:rsidRPr="00C24253" w:rsidRDefault="002E3C62" w:rsidP="00A93307">
            <w:pPr>
              <w:pStyle w:val="ConsPlusNormal"/>
              <w:jc w:val="both"/>
              <w:rPr>
                <w:rFonts w:ascii="Times New Roman" w:hAnsi="Times New Roman" w:cs="Times New Roman"/>
                <w:sz w:val="28"/>
                <w:szCs w:val="28"/>
              </w:rPr>
            </w:pPr>
          </w:p>
        </w:tc>
      </w:tr>
    </w:tbl>
    <w:p w:rsidR="002E3C62" w:rsidRPr="00C24253" w:rsidRDefault="002E3C62" w:rsidP="00A93307">
      <w:pPr>
        <w:pStyle w:val="ConsPlusNonformat"/>
        <w:jc w:val="both"/>
        <w:rPr>
          <w:rFonts w:ascii="Times New Roman" w:hAnsi="Times New Roman" w:cs="Times New Roman"/>
          <w:sz w:val="28"/>
          <w:szCs w:val="28"/>
        </w:rPr>
      </w:pPr>
    </w:p>
    <w:p w:rsidR="006B4ADD" w:rsidRDefault="006B4ADD" w:rsidP="00A93307">
      <w:pPr>
        <w:pStyle w:val="ConsPlusNormal"/>
        <w:ind w:left="4536"/>
        <w:jc w:val="both"/>
        <w:outlineLvl w:val="1"/>
        <w:rPr>
          <w:rFonts w:ascii="Times New Roman" w:hAnsi="Times New Roman" w:cs="Times New Roman"/>
          <w:sz w:val="28"/>
          <w:szCs w:val="28"/>
        </w:rPr>
      </w:pPr>
    </w:p>
    <w:p w:rsidR="006B4ADD" w:rsidRDefault="006B4ADD" w:rsidP="00A93307">
      <w:pPr>
        <w:pStyle w:val="ConsPlusNormal"/>
        <w:ind w:left="4536"/>
        <w:jc w:val="both"/>
        <w:outlineLvl w:val="1"/>
        <w:rPr>
          <w:rFonts w:ascii="Times New Roman" w:hAnsi="Times New Roman" w:cs="Times New Roman"/>
          <w:sz w:val="28"/>
          <w:szCs w:val="28"/>
        </w:rPr>
      </w:pPr>
    </w:p>
    <w:p w:rsidR="00665143" w:rsidRDefault="00665143" w:rsidP="00A93307">
      <w:pPr>
        <w:pStyle w:val="ConsPlusNormal"/>
        <w:ind w:left="4536"/>
        <w:jc w:val="both"/>
        <w:outlineLvl w:val="1"/>
        <w:rPr>
          <w:rFonts w:ascii="Times New Roman" w:hAnsi="Times New Roman" w:cs="Times New Roman"/>
          <w:sz w:val="28"/>
          <w:szCs w:val="28"/>
        </w:rPr>
      </w:pPr>
    </w:p>
    <w:p w:rsidR="00364F7B" w:rsidRPr="00C24253" w:rsidRDefault="00364F7B" w:rsidP="00A93307">
      <w:pPr>
        <w:pStyle w:val="ConsPlusNormal"/>
        <w:ind w:left="4536"/>
        <w:jc w:val="both"/>
        <w:outlineLvl w:val="1"/>
        <w:rPr>
          <w:rFonts w:ascii="Times New Roman" w:hAnsi="Times New Roman" w:cs="Times New Roman"/>
          <w:sz w:val="28"/>
          <w:szCs w:val="28"/>
        </w:rPr>
      </w:pPr>
      <w:r w:rsidRPr="00C24253">
        <w:rPr>
          <w:rFonts w:ascii="Times New Roman" w:hAnsi="Times New Roman" w:cs="Times New Roman"/>
          <w:sz w:val="28"/>
          <w:szCs w:val="28"/>
        </w:rPr>
        <w:t>Приложение 2</w:t>
      </w:r>
    </w:p>
    <w:p w:rsidR="00364F7B" w:rsidRPr="00C24253" w:rsidRDefault="00364F7B" w:rsidP="00A93307">
      <w:pPr>
        <w:pStyle w:val="ConsPlusNormal"/>
        <w:ind w:left="4536"/>
        <w:jc w:val="both"/>
        <w:rPr>
          <w:rFonts w:ascii="Times New Roman" w:hAnsi="Times New Roman" w:cs="Times New Roman"/>
          <w:sz w:val="28"/>
          <w:szCs w:val="28"/>
        </w:rPr>
      </w:pPr>
      <w:r w:rsidRPr="00C24253">
        <w:rPr>
          <w:rFonts w:ascii="Times New Roman" w:hAnsi="Times New Roman" w:cs="Times New Roman"/>
          <w:sz w:val="28"/>
          <w:szCs w:val="28"/>
        </w:rPr>
        <w:t>К Положению по осуществлению</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ведомственного контроля за</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соблюдением трудового</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законодательства</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и иных нормативных правовых актов,</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содержащих нормы трудового права</w:t>
      </w:r>
    </w:p>
    <w:p w:rsidR="002E3C62" w:rsidRPr="00C24253" w:rsidRDefault="002E3C62" w:rsidP="00A93307">
      <w:pPr>
        <w:pStyle w:val="ConsPlusNormal"/>
        <w:jc w:val="both"/>
        <w:outlineLvl w:val="1"/>
        <w:rPr>
          <w:rFonts w:ascii="Times New Roman" w:hAnsi="Times New Roman" w:cs="Times New Roman"/>
          <w:sz w:val="28"/>
          <w:szCs w:val="28"/>
        </w:rPr>
      </w:pPr>
    </w:p>
    <w:p w:rsidR="000E4903" w:rsidRPr="00C24253" w:rsidRDefault="000E4903" w:rsidP="006B4ADD">
      <w:pPr>
        <w:pStyle w:val="ConsPlusNormal"/>
        <w:jc w:val="center"/>
        <w:rPr>
          <w:rFonts w:ascii="Times New Roman" w:hAnsi="Times New Roman" w:cs="Times New Roman"/>
          <w:sz w:val="28"/>
          <w:szCs w:val="28"/>
        </w:rPr>
      </w:pPr>
      <w:bookmarkStart w:id="6" w:name="P236"/>
      <w:bookmarkEnd w:id="6"/>
      <w:r w:rsidRPr="00C24253">
        <w:rPr>
          <w:rFonts w:ascii="Times New Roman" w:hAnsi="Times New Roman" w:cs="Times New Roman"/>
          <w:sz w:val="28"/>
          <w:szCs w:val="28"/>
        </w:rPr>
        <w:t>ПЕРЕЧЕНЬ</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ДОКУМЕНТОВ И ЛОКАЛЬНЫХ АКТОВ ПОДВЕДОМСТВЕННОЙ</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ОРГАНИЗАЦИИ, ЗАПРАШИВАЕМЫХ ПРИ ПРОВЕДЕНИИ МЕРОПРИЯТИЙ</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ПО ОСУЩЕСТВЛЕНИЮ ВЕДОМСТВЕННОГО КОНТРОЛЯ ЗА СОБЛЮДЕНИЕМ</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ТРУДОВОГО ЗАКОНОДАТЕЛЬСТВА И ИНЫХ НОРМАТИВНЫХ ПРАВОВЫХ</w:t>
      </w:r>
      <w:r w:rsidR="00A93307" w:rsidRPr="00C24253">
        <w:rPr>
          <w:rFonts w:ascii="Times New Roman" w:hAnsi="Times New Roman" w:cs="Times New Roman"/>
          <w:sz w:val="28"/>
          <w:szCs w:val="28"/>
        </w:rPr>
        <w:t xml:space="preserve"> </w:t>
      </w:r>
      <w:r w:rsidRPr="00C24253">
        <w:rPr>
          <w:rFonts w:ascii="Times New Roman" w:hAnsi="Times New Roman" w:cs="Times New Roman"/>
          <w:sz w:val="28"/>
          <w:szCs w:val="28"/>
        </w:rPr>
        <w:t>АКТОВ, СОДЕРЖАЩИХ НОРМЫ ТРУДОВОГО ПРАВА</w:t>
      </w:r>
    </w:p>
    <w:p w:rsidR="000E4903" w:rsidRPr="00C24253" w:rsidRDefault="000E4903" w:rsidP="00A93307">
      <w:pPr>
        <w:pStyle w:val="ConsPlusNormal"/>
        <w:jc w:val="both"/>
        <w:rPr>
          <w:rFonts w:ascii="Times New Roman" w:hAnsi="Times New Roman" w:cs="Times New Roman"/>
          <w:sz w:val="28"/>
          <w:szCs w:val="28"/>
        </w:rPr>
      </w:pP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коллективный договор подведомст</w:t>
      </w:r>
      <w:r w:rsidR="001F222D" w:rsidRPr="00C24253">
        <w:rPr>
          <w:rFonts w:ascii="Times New Roman" w:hAnsi="Times New Roman" w:cs="Times New Roman"/>
          <w:sz w:val="28"/>
          <w:szCs w:val="28"/>
        </w:rPr>
        <w:t>венной организации;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номенклатура дел подведомственной организации;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правила внутреннего трудового распорядка;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штатное расписание;</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график отпусков;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трудовые договоры, журнал регистрации трудовых договоров;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трудовые книжки, Книга учета движения трудовых книжек и вкладышей в них;</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личные карточки работников, документы, определяющие трудовые обязанности работников;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приказы по личному составу (о приеме, увольнении, переводе и т.д.);</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журналы регистрации приказов;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приказы об отпусках, командировках;</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табель учета рабочего времени;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расчетно-платежные ведомости;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список несовершеннолетних работников, работников-инвалидов, беременных женщин и женщин, имеющих детей в возрасте до трех лет;</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медицинские справки;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форма расчетного листка;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приказы о поощрении, наложении дисциплинарного взыскания;</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Положение об организации работы по охране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заключительный акт медицинского учреждения по итогам предварительных и периодических медицинских осмотров;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акты обследований зданий и сооружений;</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работ и профессий, к которым предъявляются дополнительные (повышенные) требования безопасности;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работ повышенной опасности, на выполнение которых необходимо выдавать наряд-допуск, утвержденный работодателем;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 учета выдачи нарядов-допусков на производство работ повышенной опасности;</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расчеты и заявка на финансирование мероприятий по улучшению условий и охраны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 о комитете (комиссии) по охране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Положение о комитете (комиссии) по охране труда, созданной по инициативе работодателя и (или) по инициативе работников или их представительного органа;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соглашение по охране труда, подписанное сторонами работодателя и уполномоченными работниками представительного органа;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программа вводного инструктажа, утвержденная работодателем;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 регистрации вводного инструктажа;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программы первичного инструктажа на рабочем месте;</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журналы регистрации инструктажей на рабочем месте по структурным подразделениям;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инструкций по охране труда по профессиям и видам работ, утвержденный работодателем, график пересмотра инструкций;</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инструкции по охране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 учета и выдачи инструкций по охране труда для работников;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программы обучения по охране труда, утвержденные руководителем;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приказы о проведении обучения по охране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приказ о создании комиссии по проверке знаний требований охраны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удостоверения о проверке знаний требований охраны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протоколы заседания комиссии по проверке знаний требований охраны труда;</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 учета присвоения 1 квалификационной группы по электробезопасности неэлектротехническому персоналу;</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бесплатной выдачи специальной одежды, специальной обуви и (сертифицированных) СИЗ, утвержденный работодателем и согласованный с представительным органом работников;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личные карточки учета выдачи СИЗ работникам;</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материалы по расследованию несчастных случаев на производстве;</w:t>
      </w:r>
    </w:p>
    <w:p w:rsidR="000E4903" w:rsidRPr="00C24253" w:rsidRDefault="000E4903" w:rsidP="0071161F">
      <w:pPr>
        <w:pStyle w:val="ConsPlusNormal"/>
        <w:ind w:firstLine="709"/>
        <w:jc w:val="both"/>
        <w:rPr>
          <w:rFonts w:ascii="Times New Roman" w:hAnsi="Times New Roman" w:cs="Times New Roman"/>
          <w:sz w:val="28"/>
          <w:szCs w:val="28"/>
        </w:rPr>
      </w:pPr>
      <w:r w:rsidRPr="00C24253">
        <w:rPr>
          <w:rFonts w:ascii="Times New Roman" w:hAnsi="Times New Roman" w:cs="Times New Roman"/>
          <w:sz w:val="28"/>
          <w:szCs w:val="28"/>
        </w:rPr>
        <w:t>- журнал регистрации несчастных случаев на производстве;</w:t>
      </w:r>
    </w:p>
    <w:p w:rsidR="006B4ADD" w:rsidRDefault="006B4ADD" w:rsidP="006B4AD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приказ о создании комиссии по проведению специальной оценки условий труда;</w:t>
      </w:r>
    </w:p>
    <w:p w:rsidR="006B4ADD" w:rsidRDefault="006B4ADD" w:rsidP="006B4AD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декларация соответствия условий труда государственным нормативным требованиям охраны труда;</w:t>
      </w:r>
    </w:p>
    <w:p w:rsidR="006B4ADD" w:rsidRDefault="006B4ADD" w:rsidP="006B4AD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отчет о проведении специальной оценки условий труда, составленный организацией, проводящей специальную оценку условий труда;</w:t>
      </w:r>
    </w:p>
    <w:p w:rsidR="000E4903" w:rsidRDefault="006B4ADD" w:rsidP="006B4ADD">
      <w:pPr>
        <w:pStyle w:val="ConsPlusNormal"/>
        <w:jc w:val="both"/>
        <w:rPr>
          <w:rFonts w:ascii="Times New Roman" w:hAnsi="Times New Roman" w:cs="Times New Roman"/>
          <w:sz w:val="28"/>
          <w:szCs w:val="28"/>
        </w:rPr>
      </w:pPr>
      <w:r>
        <w:rPr>
          <w:rFonts w:ascii="Times New Roman" w:hAnsi="Times New Roman" w:cs="Times New Roman"/>
          <w:color w:val="000000" w:themeColor="text1"/>
          <w:sz w:val="28"/>
          <w:szCs w:val="28"/>
        </w:rPr>
        <w:t>- план мероприятий по улучшению условий и охраны труда по результатам специальной оценки условий труда.</w:t>
      </w:r>
    </w:p>
    <w:p w:rsidR="006B4ADD" w:rsidRPr="00C24253" w:rsidRDefault="006B4ADD" w:rsidP="00A93307">
      <w:pPr>
        <w:pStyle w:val="ConsPlusNormal"/>
        <w:jc w:val="both"/>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C24253" w:rsidRDefault="00C24253" w:rsidP="00A93307">
      <w:pPr>
        <w:pStyle w:val="ConsPlusNormal"/>
        <w:ind w:left="4820" w:hanging="142"/>
        <w:jc w:val="both"/>
        <w:outlineLvl w:val="1"/>
        <w:rPr>
          <w:rFonts w:ascii="Times New Roman" w:hAnsi="Times New Roman" w:cs="Times New Roman"/>
          <w:sz w:val="28"/>
          <w:szCs w:val="28"/>
        </w:rPr>
      </w:pPr>
    </w:p>
    <w:p w:rsidR="006B4ADD" w:rsidRDefault="006B4ADD"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665143" w:rsidRDefault="00665143" w:rsidP="00A93307">
      <w:pPr>
        <w:pStyle w:val="ConsPlusNormal"/>
        <w:ind w:left="4820" w:hanging="142"/>
        <w:jc w:val="both"/>
        <w:outlineLvl w:val="1"/>
        <w:rPr>
          <w:rFonts w:ascii="Times New Roman" w:hAnsi="Times New Roman" w:cs="Times New Roman"/>
          <w:sz w:val="28"/>
          <w:szCs w:val="28"/>
        </w:rPr>
      </w:pPr>
    </w:p>
    <w:p w:rsidR="00C3309A" w:rsidRDefault="00C3309A" w:rsidP="00A93307">
      <w:pPr>
        <w:pStyle w:val="ConsPlusNormal"/>
        <w:ind w:left="4820" w:hanging="142"/>
        <w:jc w:val="both"/>
        <w:outlineLvl w:val="1"/>
        <w:rPr>
          <w:rFonts w:ascii="Times New Roman" w:hAnsi="Times New Roman" w:cs="Times New Roman"/>
          <w:sz w:val="28"/>
          <w:szCs w:val="28"/>
        </w:rPr>
      </w:pPr>
    </w:p>
    <w:p w:rsidR="00C3309A" w:rsidRDefault="00C3309A" w:rsidP="00A93307">
      <w:pPr>
        <w:pStyle w:val="ConsPlusNormal"/>
        <w:ind w:left="4820" w:hanging="142"/>
        <w:jc w:val="both"/>
        <w:outlineLvl w:val="1"/>
        <w:rPr>
          <w:rFonts w:ascii="Times New Roman" w:hAnsi="Times New Roman" w:cs="Times New Roman"/>
          <w:sz w:val="28"/>
          <w:szCs w:val="28"/>
        </w:rPr>
      </w:pPr>
    </w:p>
    <w:p w:rsidR="00C3309A" w:rsidRDefault="00C3309A" w:rsidP="00A93307">
      <w:pPr>
        <w:pStyle w:val="ConsPlusNormal"/>
        <w:ind w:left="4820" w:hanging="142"/>
        <w:jc w:val="both"/>
        <w:outlineLvl w:val="1"/>
        <w:rPr>
          <w:rFonts w:ascii="Times New Roman" w:hAnsi="Times New Roman" w:cs="Times New Roman"/>
          <w:sz w:val="28"/>
          <w:szCs w:val="28"/>
        </w:rPr>
      </w:pPr>
    </w:p>
    <w:p w:rsidR="00D73E55" w:rsidRPr="00C24253" w:rsidRDefault="00D73E55" w:rsidP="00A93307">
      <w:pPr>
        <w:pStyle w:val="ConsPlusNormal"/>
        <w:ind w:left="4820" w:hanging="142"/>
        <w:jc w:val="both"/>
        <w:outlineLvl w:val="1"/>
        <w:rPr>
          <w:rFonts w:ascii="Times New Roman" w:hAnsi="Times New Roman" w:cs="Times New Roman"/>
          <w:sz w:val="28"/>
          <w:szCs w:val="28"/>
        </w:rPr>
      </w:pPr>
      <w:r w:rsidRPr="00C24253">
        <w:rPr>
          <w:rFonts w:ascii="Times New Roman" w:hAnsi="Times New Roman" w:cs="Times New Roman"/>
          <w:sz w:val="28"/>
          <w:szCs w:val="28"/>
        </w:rPr>
        <w:t>Приложение 3</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К Положению по осуществлению</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ведомственного контроля за</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соблюдением трудового</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законодательства</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и иных нормативных правовых актов,</w:t>
      </w:r>
    </w:p>
    <w:p w:rsidR="00D73E55" w:rsidRPr="00C24253" w:rsidRDefault="00D73E55" w:rsidP="00A93307">
      <w:pPr>
        <w:pStyle w:val="ConsPlusNormal"/>
        <w:ind w:left="4820" w:hanging="142"/>
        <w:jc w:val="both"/>
        <w:rPr>
          <w:rFonts w:ascii="Times New Roman" w:hAnsi="Times New Roman" w:cs="Times New Roman"/>
          <w:sz w:val="28"/>
          <w:szCs w:val="28"/>
        </w:rPr>
      </w:pPr>
      <w:r w:rsidRPr="00C24253">
        <w:rPr>
          <w:rFonts w:ascii="Times New Roman" w:hAnsi="Times New Roman" w:cs="Times New Roman"/>
          <w:sz w:val="28"/>
          <w:szCs w:val="28"/>
        </w:rPr>
        <w:t>содержащих нормы трудового права</w:t>
      </w:r>
    </w:p>
    <w:p w:rsidR="00D73E55" w:rsidRPr="00C24253" w:rsidRDefault="00D73E55" w:rsidP="00A93307">
      <w:pPr>
        <w:pStyle w:val="ConsPlusNormal"/>
        <w:jc w:val="both"/>
        <w:rPr>
          <w:rFonts w:ascii="Times New Roman" w:hAnsi="Times New Roman" w:cs="Times New Roman"/>
          <w:sz w:val="28"/>
          <w:szCs w:val="28"/>
        </w:rPr>
      </w:pPr>
    </w:p>
    <w:p w:rsidR="00D73E55" w:rsidRPr="00C24253" w:rsidRDefault="00D73E55" w:rsidP="00C24253">
      <w:pPr>
        <w:pStyle w:val="ConsPlusNormal"/>
        <w:jc w:val="center"/>
        <w:rPr>
          <w:rFonts w:ascii="Times New Roman" w:hAnsi="Times New Roman" w:cs="Times New Roman"/>
          <w:sz w:val="28"/>
          <w:szCs w:val="28"/>
        </w:rPr>
      </w:pPr>
      <w:r w:rsidRPr="00C24253">
        <w:rPr>
          <w:rFonts w:ascii="Times New Roman" w:hAnsi="Times New Roman" w:cs="Times New Roman"/>
          <w:sz w:val="28"/>
          <w:szCs w:val="28"/>
        </w:rPr>
        <w:t>АКТ ПРОВЕРКИ</w:t>
      </w:r>
    </w:p>
    <w:p w:rsidR="00D73E55" w:rsidRPr="00C24253" w:rsidRDefault="00D73E55" w:rsidP="00A93307">
      <w:pPr>
        <w:pStyle w:val="ConsPlusNormal"/>
        <w:jc w:val="both"/>
        <w:rPr>
          <w:rFonts w:ascii="Times New Roman" w:hAnsi="Times New Roman" w:cs="Times New Roman"/>
          <w:sz w:val="28"/>
          <w:szCs w:val="28"/>
        </w:rPr>
      </w:pPr>
    </w:p>
    <w:p w:rsidR="000E4903" w:rsidRPr="00C24253" w:rsidRDefault="000E4903" w:rsidP="00A93307">
      <w:pPr>
        <w:pStyle w:val="ConsPlusNonformat"/>
        <w:jc w:val="both"/>
        <w:rPr>
          <w:rFonts w:ascii="Times New Roman" w:hAnsi="Times New Roman" w:cs="Times New Roman"/>
          <w:sz w:val="28"/>
          <w:szCs w:val="28"/>
        </w:rPr>
      </w:pPr>
      <w:bookmarkStart w:id="7" w:name="P312"/>
      <w:bookmarkEnd w:id="7"/>
      <w:r w:rsidRPr="00C24253">
        <w:rPr>
          <w:rFonts w:ascii="Times New Roman" w:hAnsi="Times New Roman" w:cs="Times New Roman"/>
          <w:sz w:val="28"/>
          <w:szCs w:val="28"/>
        </w:rPr>
        <w:t>1. Дата и место составления акта:</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2. Наименование уполномоченного органа, проводившего проверку:</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3. Дата и номер распоряжения, на основании которого проведена проверка:</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4. Фамилии, имени, отчества и должности лиц уполномоченного органа,</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осуществлявшего проверку:</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C3309A" w:rsidRDefault="000E4903" w:rsidP="00C3309A">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5. Сведения о подведомственной организации, в отношении которой</w:t>
      </w:r>
      <w:r w:rsidR="00C3309A">
        <w:rPr>
          <w:rFonts w:ascii="Times New Roman" w:hAnsi="Times New Roman" w:cs="Times New Roman"/>
          <w:sz w:val="28"/>
          <w:szCs w:val="28"/>
        </w:rPr>
        <w:t xml:space="preserve"> проведена </w:t>
      </w:r>
    </w:p>
    <w:p w:rsidR="000E4903" w:rsidRPr="00C24253" w:rsidRDefault="000E4903" w:rsidP="00C3309A">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проверка:</w:t>
      </w:r>
    </w:p>
    <w:p w:rsidR="000E4903" w:rsidRPr="00C24253" w:rsidRDefault="005B1C04"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5.1. Наименование:________</w:t>
      </w:r>
      <w:r w:rsidR="000E4903" w:rsidRPr="00C24253">
        <w:rPr>
          <w:rFonts w:ascii="Times New Roman" w:hAnsi="Times New Roman" w:cs="Times New Roman"/>
          <w:sz w:val="28"/>
          <w:szCs w:val="28"/>
        </w:rPr>
        <w:t>____________</w:t>
      </w:r>
      <w:r w:rsidR="00C3309A">
        <w:rPr>
          <w:rFonts w:ascii="Times New Roman" w:hAnsi="Times New Roman" w:cs="Times New Roman"/>
          <w:sz w:val="28"/>
          <w:szCs w:val="28"/>
        </w:rPr>
        <w:t>_______________________________</w:t>
      </w:r>
    </w:p>
    <w:p w:rsidR="005B1C04" w:rsidRPr="00C24253" w:rsidRDefault="005B1C04"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5.2. Место нахождения: ____________________</w:t>
      </w:r>
      <w:r w:rsidR="005B1C04" w:rsidRPr="00C24253">
        <w:rPr>
          <w:rFonts w:ascii="Times New Roman" w:hAnsi="Times New Roman" w:cs="Times New Roman"/>
          <w:sz w:val="28"/>
          <w:szCs w:val="28"/>
        </w:rPr>
        <w:t>_________________________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C3309A"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5.3. Фамилия, Им</w:t>
      </w:r>
      <w:r w:rsidR="00C3309A">
        <w:rPr>
          <w:rFonts w:ascii="Times New Roman" w:hAnsi="Times New Roman" w:cs="Times New Roman"/>
          <w:sz w:val="28"/>
          <w:szCs w:val="28"/>
        </w:rPr>
        <w:t>я и Отчество руководителя:</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w:t>
      </w:r>
      <w:r w:rsidR="005B1C04" w:rsidRPr="00C24253">
        <w:rPr>
          <w:rFonts w:ascii="Times New Roman" w:hAnsi="Times New Roman" w:cs="Times New Roman"/>
          <w:sz w:val="28"/>
          <w:szCs w:val="28"/>
        </w:rPr>
        <w:t>__________________________________</w:t>
      </w:r>
      <w:r w:rsidR="00C3309A">
        <w:rPr>
          <w:rFonts w:ascii="Times New Roman" w:hAnsi="Times New Roman" w:cs="Times New Roman"/>
          <w:sz w:val="28"/>
          <w:szCs w:val="28"/>
        </w:rPr>
        <w:t>____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6. Дата, продолжительность и место проведения проверки:</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7. Сведения о результатах проверки, в том числе о выявленных нарушениях</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требований трудового законодательства:</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w:t>
      </w:r>
      <w:r w:rsidR="005B1C04" w:rsidRPr="00C24253">
        <w:rPr>
          <w:rFonts w:ascii="Times New Roman" w:hAnsi="Times New Roman" w:cs="Times New Roman"/>
          <w:sz w:val="28"/>
          <w:szCs w:val="28"/>
        </w:rPr>
        <w:t>____________________________</w:t>
      </w:r>
      <w:r w:rsidR="00C3309A">
        <w:rPr>
          <w:rFonts w:ascii="Times New Roman" w:hAnsi="Times New Roman" w:cs="Times New Roman"/>
          <w:sz w:val="28"/>
          <w:szCs w:val="28"/>
        </w:rPr>
        <w:t>__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8. Срок устранения выявленных нарушений трудового законодательства:</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w:t>
      </w:r>
      <w:r w:rsidR="005B1C04" w:rsidRPr="00C24253">
        <w:rPr>
          <w:rFonts w:ascii="Times New Roman" w:hAnsi="Times New Roman" w:cs="Times New Roman"/>
          <w:sz w:val="28"/>
          <w:szCs w:val="28"/>
        </w:rPr>
        <w:t>_______________________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r w:rsidRPr="00C24253">
        <w:rPr>
          <w:rFonts w:ascii="Times New Roman" w:hAnsi="Times New Roman" w:cs="Times New Roman"/>
          <w:sz w:val="28"/>
          <w:szCs w:val="28"/>
        </w:rPr>
        <w:t>_____________________________________________</w:t>
      </w:r>
      <w:r w:rsidR="005B1C04" w:rsidRPr="00C24253">
        <w:rPr>
          <w:rFonts w:ascii="Times New Roman" w:hAnsi="Times New Roman" w:cs="Times New Roman"/>
          <w:sz w:val="28"/>
          <w:szCs w:val="28"/>
        </w:rPr>
        <w:t>_____________________</w:t>
      </w:r>
      <w:r w:rsidR="00C3309A">
        <w:rPr>
          <w:rFonts w:ascii="Times New Roman" w:hAnsi="Times New Roman" w:cs="Times New Roman"/>
          <w:sz w:val="28"/>
          <w:szCs w:val="28"/>
        </w:rPr>
        <w:t>_</w:t>
      </w:r>
    </w:p>
    <w:p w:rsidR="000E4903" w:rsidRPr="00C24253" w:rsidRDefault="000E4903" w:rsidP="00A93307">
      <w:pPr>
        <w:pStyle w:val="ConsPlusNonformat"/>
        <w:jc w:val="both"/>
        <w:rPr>
          <w:rFonts w:ascii="Times New Roman" w:hAnsi="Times New Roman" w:cs="Times New Roman"/>
          <w:sz w:val="28"/>
          <w:szCs w:val="28"/>
        </w:rPr>
      </w:pPr>
    </w:p>
    <w:p w:rsidR="000E4903" w:rsidRPr="00C24253" w:rsidRDefault="005B1C04" w:rsidP="00A93307">
      <w:pPr>
        <w:pStyle w:val="ConsPlusNonformat"/>
        <w:ind w:firstLine="708"/>
        <w:jc w:val="both"/>
        <w:rPr>
          <w:rFonts w:ascii="Times New Roman" w:hAnsi="Times New Roman" w:cs="Times New Roman"/>
          <w:sz w:val="28"/>
          <w:szCs w:val="28"/>
        </w:rPr>
      </w:pPr>
      <w:r w:rsidRPr="00C24253">
        <w:rPr>
          <w:rFonts w:ascii="Times New Roman" w:hAnsi="Times New Roman" w:cs="Times New Roman"/>
          <w:sz w:val="28"/>
          <w:szCs w:val="28"/>
        </w:rPr>
        <w:t xml:space="preserve">Настоящий </w:t>
      </w:r>
      <w:r w:rsidR="000E4903" w:rsidRPr="00C24253">
        <w:rPr>
          <w:rFonts w:ascii="Times New Roman" w:hAnsi="Times New Roman" w:cs="Times New Roman"/>
          <w:sz w:val="28"/>
          <w:szCs w:val="28"/>
        </w:rPr>
        <w:t>акт составлен в двух экземплярах, имеющих равную юридическую</w:t>
      </w: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силу.</w:t>
      </w:r>
    </w:p>
    <w:p w:rsidR="000E4903" w:rsidRPr="00C24253" w:rsidRDefault="000E4903" w:rsidP="00A93307">
      <w:pPr>
        <w:pStyle w:val="ConsPlusNonformat"/>
        <w:jc w:val="both"/>
        <w:rPr>
          <w:rFonts w:ascii="Times New Roman" w:hAnsi="Times New Roman" w:cs="Times New Roman"/>
          <w:sz w:val="28"/>
          <w:szCs w:val="28"/>
        </w:rPr>
      </w:pPr>
    </w:p>
    <w:p w:rsidR="000E4903" w:rsidRPr="00C24253" w:rsidRDefault="000E4903"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Должностное лицо (лица), проводившее (ие) проверку:</w:t>
      </w:r>
    </w:p>
    <w:p w:rsidR="000E4903" w:rsidRPr="00C24253" w:rsidRDefault="0071161F"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_______</w:t>
      </w:r>
      <w:r w:rsidR="000E4903" w:rsidRPr="00C24253">
        <w:rPr>
          <w:rFonts w:ascii="Times New Roman" w:hAnsi="Times New Roman" w:cs="Times New Roman"/>
          <w:sz w:val="28"/>
          <w:szCs w:val="28"/>
        </w:rPr>
        <w:t>__________ ___________________________</w:t>
      </w:r>
    </w:p>
    <w:p w:rsidR="000E4903" w:rsidRPr="00C24253" w:rsidRDefault="000E4903"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(подпись)        (расшифровка подписи)</w:t>
      </w:r>
    </w:p>
    <w:p w:rsidR="000E4903" w:rsidRPr="00C24253" w:rsidRDefault="00EC1F7C"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«_____»</w:t>
      </w:r>
      <w:r w:rsidR="000E4903" w:rsidRPr="00C24253">
        <w:rPr>
          <w:rFonts w:ascii="Times New Roman" w:hAnsi="Times New Roman" w:cs="Times New Roman"/>
          <w:sz w:val="28"/>
          <w:szCs w:val="28"/>
        </w:rPr>
        <w:t xml:space="preserve"> ________________ 20___ г.</w:t>
      </w:r>
    </w:p>
    <w:p w:rsidR="000E4903" w:rsidRPr="00C24253" w:rsidRDefault="0071161F"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__________________ ___</w:t>
      </w:r>
      <w:r w:rsidR="000E4903" w:rsidRPr="00C24253">
        <w:rPr>
          <w:rFonts w:ascii="Times New Roman" w:hAnsi="Times New Roman" w:cs="Times New Roman"/>
          <w:sz w:val="28"/>
          <w:szCs w:val="28"/>
        </w:rPr>
        <w:t>_______________________</w:t>
      </w:r>
    </w:p>
    <w:p w:rsidR="000E4903" w:rsidRPr="00C24253" w:rsidRDefault="000E4903"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(подпись)        (расшифровка подписи)</w:t>
      </w:r>
    </w:p>
    <w:p w:rsidR="000E4903" w:rsidRPr="00C24253" w:rsidRDefault="00EC1F7C" w:rsidP="0071161F">
      <w:pPr>
        <w:pStyle w:val="ConsPlusNonformat"/>
        <w:ind w:left="3402" w:hanging="2268"/>
        <w:jc w:val="both"/>
        <w:rPr>
          <w:rFonts w:ascii="Times New Roman" w:hAnsi="Times New Roman" w:cs="Times New Roman"/>
          <w:sz w:val="28"/>
          <w:szCs w:val="28"/>
        </w:rPr>
      </w:pPr>
      <w:r w:rsidRPr="00C24253">
        <w:rPr>
          <w:rFonts w:ascii="Times New Roman" w:hAnsi="Times New Roman" w:cs="Times New Roman"/>
          <w:sz w:val="28"/>
          <w:szCs w:val="28"/>
        </w:rPr>
        <w:t>«_____»</w:t>
      </w:r>
      <w:r w:rsidR="000E4903" w:rsidRPr="00C24253">
        <w:rPr>
          <w:rFonts w:ascii="Times New Roman" w:hAnsi="Times New Roman" w:cs="Times New Roman"/>
          <w:sz w:val="28"/>
          <w:szCs w:val="28"/>
        </w:rPr>
        <w:t xml:space="preserve"> ________________ 20___ г.</w:t>
      </w:r>
    </w:p>
    <w:p w:rsidR="000E4903" w:rsidRPr="00C24253" w:rsidRDefault="000E4903" w:rsidP="00A93307">
      <w:pPr>
        <w:pStyle w:val="ConsPlusNonformat"/>
        <w:jc w:val="both"/>
        <w:rPr>
          <w:rFonts w:ascii="Times New Roman" w:hAnsi="Times New Roman" w:cs="Times New Roman"/>
          <w:sz w:val="28"/>
          <w:szCs w:val="28"/>
        </w:rPr>
      </w:pP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Руководитель 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либо уполномоченное им должностное лицо</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__________________ ___________________________</w:t>
      </w:r>
    </w:p>
    <w:p w:rsidR="000E4903" w:rsidRPr="00C24253" w:rsidRDefault="0071161F"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 xml:space="preserve">        </w:t>
      </w:r>
      <w:r w:rsidR="000E4903" w:rsidRPr="00C24253">
        <w:rPr>
          <w:rFonts w:ascii="Times New Roman" w:hAnsi="Times New Roman" w:cs="Times New Roman"/>
          <w:sz w:val="28"/>
          <w:szCs w:val="28"/>
        </w:rPr>
        <w:t xml:space="preserve">     (подпись)        (расшифровка подписи)</w:t>
      </w:r>
    </w:p>
    <w:p w:rsidR="000E4903" w:rsidRPr="00C24253" w:rsidRDefault="00EC1F7C"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«____»</w:t>
      </w:r>
      <w:r w:rsidR="000E4903" w:rsidRPr="00C24253">
        <w:rPr>
          <w:rFonts w:ascii="Times New Roman" w:hAnsi="Times New Roman" w:cs="Times New Roman"/>
          <w:sz w:val="28"/>
          <w:szCs w:val="28"/>
        </w:rPr>
        <w:t xml:space="preserve"> ________________ 20___ г.</w:t>
      </w:r>
    </w:p>
    <w:p w:rsidR="000E4903" w:rsidRPr="00C24253" w:rsidRDefault="000E4903" w:rsidP="0071161F">
      <w:pPr>
        <w:pStyle w:val="ConsPlusNonformat"/>
        <w:ind w:firstLine="1134"/>
        <w:jc w:val="both"/>
        <w:rPr>
          <w:rFonts w:ascii="Times New Roman" w:hAnsi="Times New Roman" w:cs="Times New Roman"/>
          <w:sz w:val="28"/>
          <w:szCs w:val="28"/>
        </w:rPr>
      </w:pP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 xml:space="preserve">С настоящим актом ознакомлен: </w:t>
      </w:r>
      <w:hyperlink w:anchor="P398" w:history="1">
        <w:r w:rsidRPr="00C24253">
          <w:rPr>
            <w:rFonts w:ascii="Times New Roman" w:hAnsi="Times New Roman" w:cs="Times New Roman"/>
            <w:color w:val="0000FF"/>
            <w:sz w:val="28"/>
            <w:szCs w:val="28"/>
          </w:rPr>
          <w:t>&lt;*&gt;</w:t>
        </w:r>
      </w:hyperlink>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Руководитель 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либо уполномоченное им должностное лицо</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__________________ ___________________________</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 xml:space="preserve">               (подпись)        (расшифровка подписи)</w:t>
      </w:r>
    </w:p>
    <w:p w:rsidR="000E4903" w:rsidRPr="00C24253" w:rsidRDefault="00EC1F7C"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«____»</w:t>
      </w:r>
      <w:r w:rsidR="000E4903" w:rsidRPr="00C24253">
        <w:rPr>
          <w:rFonts w:ascii="Times New Roman" w:hAnsi="Times New Roman" w:cs="Times New Roman"/>
          <w:sz w:val="28"/>
          <w:szCs w:val="28"/>
        </w:rPr>
        <w:t xml:space="preserve"> ________________ 20___ г.</w:t>
      </w:r>
    </w:p>
    <w:p w:rsidR="000E4903" w:rsidRPr="00C24253" w:rsidRDefault="000E4903" w:rsidP="0071161F">
      <w:pPr>
        <w:pStyle w:val="ConsPlusNonformat"/>
        <w:ind w:firstLine="1134"/>
        <w:jc w:val="both"/>
        <w:rPr>
          <w:rFonts w:ascii="Times New Roman" w:hAnsi="Times New Roman" w:cs="Times New Roman"/>
          <w:sz w:val="28"/>
          <w:szCs w:val="28"/>
        </w:rPr>
      </w:pP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Экземпляр акта получил:</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Руководитель 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либо уполномоченное им должностное лицо</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подведомственной организации:</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__________________ ___________________________</w:t>
      </w:r>
    </w:p>
    <w:p w:rsidR="000E4903" w:rsidRPr="00C24253" w:rsidRDefault="000E4903"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 xml:space="preserve">               (подпись)        (расшифровка подписи)</w:t>
      </w:r>
    </w:p>
    <w:p w:rsidR="000E4903" w:rsidRPr="00C24253" w:rsidRDefault="00EC1F7C" w:rsidP="0071161F">
      <w:pPr>
        <w:pStyle w:val="ConsPlusNonformat"/>
        <w:ind w:firstLine="1134"/>
        <w:jc w:val="both"/>
        <w:rPr>
          <w:rFonts w:ascii="Times New Roman" w:hAnsi="Times New Roman" w:cs="Times New Roman"/>
          <w:sz w:val="28"/>
          <w:szCs w:val="28"/>
        </w:rPr>
      </w:pPr>
      <w:r w:rsidRPr="00C24253">
        <w:rPr>
          <w:rFonts w:ascii="Times New Roman" w:hAnsi="Times New Roman" w:cs="Times New Roman"/>
          <w:sz w:val="28"/>
          <w:szCs w:val="28"/>
        </w:rPr>
        <w:t xml:space="preserve">«_____» </w:t>
      </w:r>
      <w:r w:rsidR="000E4903" w:rsidRPr="00C24253">
        <w:rPr>
          <w:rFonts w:ascii="Times New Roman" w:hAnsi="Times New Roman" w:cs="Times New Roman"/>
          <w:sz w:val="28"/>
          <w:szCs w:val="28"/>
        </w:rPr>
        <w:t>________________ 20___ г.</w:t>
      </w:r>
    </w:p>
    <w:p w:rsidR="000E4903" w:rsidRPr="00C24253" w:rsidRDefault="000E4903" w:rsidP="0071161F">
      <w:pPr>
        <w:pStyle w:val="ConsPlusNormal"/>
        <w:spacing w:before="220"/>
        <w:ind w:firstLine="540"/>
        <w:jc w:val="both"/>
        <w:rPr>
          <w:rFonts w:ascii="Times New Roman" w:hAnsi="Times New Roman" w:cs="Times New Roman"/>
          <w:sz w:val="28"/>
          <w:szCs w:val="28"/>
        </w:rPr>
      </w:pPr>
      <w:bookmarkStart w:id="8" w:name="P398"/>
      <w:bookmarkEnd w:id="8"/>
      <w:r w:rsidRPr="00C24253">
        <w:rPr>
          <w:rFonts w:ascii="Times New Roman" w:hAnsi="Times New Roman" w:cs="Times New Roman"/>
          <w:sz w:val="28"/>
          <w:szCs w:val="28"/>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0E4903" w:rsidRPr="00C24253" w:rsidRDefault="000E4903" w:rsidP="00A93307">
      <w:pPr>
        <w:pStyle w:val="ConsPlusNormal"/>
        <w:jc w:val="both"/>
        <w:rPr>
          <w:rFonts w:ascii="Times New Roman" w:hAnsi="Times New Roman" w:cs="Times New Roman"/>
          <w:sz w:val="28"/>
          <w:szCs w:val="28"/>
        </w:rPr>
      </w:pPr>
    </w:p>
    <w:p w:rsidR="000E4903" w:rsidRPr="00C24253" w:rsidRDefault="000E4903" w:rsidP="00A93307">
      <w:pPr>
        <w:jc w:val="both"/>
        <w:rPr>
          <w:rFonts w:ascii="Times New Roman" w:hAnsi="Times New Roman" w:cs="Times New Roman"/>
          <w:sz w:val="28"/>
          <w:szCs w:val="28"/>
        </w:rPr>
        <w:sectPr w:rsidR="000E4903" w:rsidRPr="00C24253" w:rsidSect="00A3509A">
          <w:headerReference w:type="default" r:id="rId10"/>
          <w:footerReference w:type="default" r:id="rId11"/>
          <w:type w:val="continuous"/>
          <w:pgSz w:w="11905" w:h="16838"/>
          <w:pgMar w:top="1134" w:right="850" w:bottom="1134" w:left="1701" w:header="567" w:footer="0" w:gutter="0"/>
          <w:cols w:space="720"/>
          <w:titlePg/>
          <w:docGrid w:linePitch="299"/>
        </w:sectPr>
      </w:pPr>
    </w:p>
    <w:p w:rsidR="00D73E55" w:rsidRPr="00C24253" w:rsidRDefault="00D73E55" w:rsidP="00A93307">
      <w:pPr>
        <w:pStyle w:val="ConsPlusNormal"/>
        <w:ind w:left="7938" w:firstLine="1985"/>
        <w:jc w:val="both"/>
        <w:outlineLvl w:val="1"/>
        <w:rPr>
          <w:rFonts w:ascii="Times New Roman" w:hAnsi="Times New Roman" w:cs="Times New Roman"/>
          <w:sz w:val="28"/>
          <w:szCs w:val="28"/>
        </w:rPr>
      </w:pPr>
      <w:r w:rsidRPr="00C24253">
        <w:rPr>
          <w:rFonts w:ascii="Times New Roman" w:hAnsi="Times New Roman" w:cs="Times New Roman"/>
          <w:sz w:val="28"/>
          <w:szCs w:val="28"/>
        </w:rPr>
        <w:t>Приложение 4</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К Положению по осуществлению</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ведомственного контроля за</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соблюдением трудового</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законодательства</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и иных нормативных правовых актов,</w:t>
      </w:r>
    </w:p>
    <w:p w:rsidR="00D73E55" w:rsidRPr="00C24253" w:rsidRDefault="00D73E55" w:rsidP="00A93307">
      <w:pPr>
        <w:pStyle w:val="ConsPlusNormal"/>
        <w:ind w:left="7938" w:firstLine="1985"/>
        <w:jc w:val="both"/>
        <w:rPr>
          <w:rFonts w:ascii="Times New Roman" w:hAnsi="Times New Roman" w:cs="Times New Roman"/>
          <w:sz w:val="28"/>
          <w:szCs w:val="28"/>
        </w:rPr>
      </w:pPr>
      <w:r w:rsidRPr="00C24253">
        <w:rPr>
          <w:rFonts w:ascii="Times New Roman" w:hAnsi="Times New Roman" w:cs="Times New Roman"/>
          <w:sz w:val="28"/>
          <w:szCs w:val="28"/>
        </w:rPr>
        <w:t>содержащих нормы трудового права</w:t>
      </w:r>
    </w:p>
    <w:p w:rsidR="00426564" w:rsidRPr="00C24253" w:rsidRDefault="00426564" w:rsidP="00A93307">
      <w:pPr>
        <w:pStyle w:val="ConsPlusNormal"/>
        <w:jc w:val="both"/>
        <w:rPr>
          <w:rFonts w:ascii="Times New Roman" w:hAnsi="Times New Roman" w:cs="Times New Roman"/>
          <w:sz w:val="28"/>
          <w:szCs w:val="28"/>
        </w:rPr>
      </w:pPr>
    </w:p>
    <w:p w:rsidR="000E4903" w:rsidRPr="00C24253" w:rsidRDefault="000E4903" w:rsidP="00C24253">
      <w:pPr>
        <w:pStyle w:val="ConsPlusNormal"/>
        <w:jc w:val="center"/>
        <w:rPr>
          <w:rFonts w:ascii="Times New Roman" w:hAnsi="Times New Roman" w:cs="Times New Roman"/>
          <w:sz w:val="28"/>
          <w:szCs w:val="28"/>
        </w:rPr>
      </w:pPr>
      <w:r w:rsidRPr="00C24253">
        <w:rPr>
          <w:rFonts w:ascii="Times New Roman" w:hAnsi="Times New Roman" w:cs="Times New Roman"/>
          <w:sz w:val="28"/>
          <w:szCs w:val="28"/>
        </w:rPr>
        <w:t>ЖУРНАЛ</w:t>
      </w:r>
    </w:p>
    <w:p w:rsidR="000E4903" w:rsidRPr="00C24253" w:rsidRDefault="000E4903" w:rsidP="00C24253">
      <w:pPr>
        <w:pStyle w:val="ConsPlusNormal"/>
        <w:jc w:val="center"/>
        <w:rPr>
          <w:rFonts w:ascii="Times New Roman" w:hAnsi="Times New Roman" w:cs="Times New Roman"/>
          <w:sz w:val="28"/>
          <w:szCs w:val="28"/>
        </w:rPr>
      </w:pPr>
      <w:r w:rsidRPr="00C24253">
        <w:rPr>
          <w:rFonts w:ascii="Times New Roman" w:hAnsi="Times New Roman" w:cs="Times New Roman"/>
          <w:sz w:val="28"/>
          <w:szCs w:val="28"/>
        </w:rPr>
        <w:t>УЧЕТА ПРОВЕРОК СОБЛЮДЕНИЯ ТРУДОВОГО ЗАКОНОДАТЕЛЬСТВА</w:t>
      </w:r>
    </w:p>
    <w:p w:rsidR="000E4903" w:rsidRPr="00C24253" w:rsidRDefault="000E4903" w:rsidP="00C24253">
      <w:pPr>
        <w:pStyle w:val="ConsPlusNormal"/>
        <w:jc w:val="center"/>
        <w:rPr>
          <w:rFonts w:ascii="Times New Roman" w:hAnsi="Times New Roman" w:cs="Times New Roman"/>
          <w:sz w:val="28"/>
          <w:szCs w:val="28"/>
        </w:rPr>
      </w:pPr>
      <w:r w:rsidRPr="00C24253">
        <w:rPr>
          <w:rFonts w:ascii="Times New Roman" w:hAnsi="Times New Roman" w:cs="Times New Roman"/>
          <w:sz w:val="28"/>
          <w:szCs w:val="28"/>
        </w:rPr>
        <w:t>И ИНЫХ НОРМАТИВНЫХ ПРАВОВЫХ АКТОВ, СОДЕРЖАЩИХ НОРМЫ</w:t>
      </w:r>
    </w:p>
    <w:p w:rsidR="000E4903" w:rsidRPr="00C24253" w:rsidRDefault="000E4903" w:rsidP="00C24253">
      <w:pPr>
        <w:pStyle w:val="ConsPlusNormal"/>
        <w:jc w:val="center"/>
        <w:rPr>
          <w:rFonts w:ascii="Times New Roman" w:hAnsi="Times New Roman" w:cs="Times New Roman"/>
          <w:sz w:val="28"/>
          <w:szCs w:val="28"/>
        </w:rPr>
      </w:pPr>
      <w:r w:rsidRPr="00C24253">
        <w:rPr>
          <w:rFonts w:ascii="Times New Roman" w:hAnsi="Times New Roman" w:cs="Times New Roman"/>
          <w:sz w:val="28"/>
          <w:szCs w:val="28"/>
        </w:rPr>
        <w:t>ТРУДОВОГО ПРАВА, В ПОДВЕДОМСТВЕННЫХ ОРГАНИЗАЦИЯХ</w:t>
      </w:r>
    </w:p>
    <w:p w:rsidR="000E4903" w:rsidRPr="00C24253" w:rsidRDefault="000E4903" w:rsidP="00A93307">
      <w:pPr>
        <w:pStyle w:val="ConsPlusNormal"/>
        <w:jc w:val="both"/>
        <w:rPr>
          <w:rFonts w:ascii="Times New Roman" w:hAnsi="Times New Roman" w:cs="Times New Roman"/>
          <w:sz w:val="28"/>
          <w:szCs w:val="28"/>
        </w:rPr>
      </w:pPr>
    </w:p>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1"/>
        <w:gridCol w:w="2424"/>
        <w:gridCol w:w="1305"/>
        <w:gridCol w:w="1305"/>
        <w:gridCol w:w="1430"/>
        <w:gridCol w:w="1926"/>
        <w:gridCol w:w="1926"/>
        <w:gridCol w:w="1926"/>
        <w:gridCol w:w="1989"/>
      </w:tblGrid>
      <w:tr w:rsidR="000E4903" w:rsidRPr="00C24253" w:rsidTr="00D73E55">
        <w:trPr>
          <w:trHeight w:val="664"/>
        </w:trPr>
        <w:tc>
          <w:tcPr>
            <w:tcW w:w="621"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N п/п</w:t>
            </w:r>
          </w:p>
        </w:tc>
        <w:tc>
          <w:tcPr>
            <w:tcW w:w="2424"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Наименование подведомственной организации</w:t>
            </w:r>
          </w:p>
        </w:tc>
        <w:tc>
          <w:tcPr>
            <w:tcW w:w="1305"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Вид проверки</w:t>
            </w:r>
          </w:p>
        </w:tc>
        <w:tc>
          <w:tcPr>
            <w:tcW w:w="2735" w:type="dxa"/>
            <w:gridSpan w:val="2"/>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Сроки проведения проверки</w:t>
            </w:r>
          </w:p>
        </w:tc>
        <w:tc>
          <w:tcPr>
            <w:tcW w:w="1926"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и номер распоряжения о проведении проверки</w:t>
            </w:r>
          </w:p>
        </w:tc>
        <w:tc>
          <w:tcPr>
            <w:tcW w:w="1926"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составления и номер акта проверки, оформленного по результатам проверки</w:t>
            </w:r>
          </w:p>
        </w:tc>
        <w:tc>
          <w:tcPr>
            <w:tcW w:w="1926"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Ф.И.О. должностного лица (должностных лиц), проводивших проверку</w:t>
            </w:r>
          </w:p>
        </w:tc>
        <w:tc>
          <w:tcPr>
            <w:tcW w:w="1989" w:type="dxa"/>
            <w:vMerge w:val="restart"/>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Подпись должностного лица (должностных лиц)</w:t>
            </w:r>
          </w:p>
        </w:tc>
      </w:tr>
      <w:tr w:rsidR="000E4903" w:rsidRPr="00C24253" w:rsidTr="00665143">
        <w:trPr>
          <w:trHeight w:val="1298"/>
        </w:trPr>
        <w:tc>
          <w:tcPr>
            <w:tcW w:w="621" w:type="dxa"/>
            <w:vMerge/>
          </w:tcPr>
          <w:p w:rsidR="000E4903" w:rsidRPr="00C24253" w:rsidRDefault="000E4903" w:rsidP="00A93307">
            <w:pPr>
              <w:jc w:val="both"/>
              <w:rPr>
                <w:rFonts w:ascii="Times New Roman" w:hAnsi="Times New Roman" w:cs="Times New Roman"/>
                <w:sz w:val="28"/>
                <w:szCs w:val="28"/>
              </w:rPr>
            </w:pPr>
          </w:p>
        </w:tc>
        <w:tc>
          <w:tcPr>
            <w:tcW w:w="2424" w:type="dxa"/>
            <w:vMerge/>
          </w:tcPr>
          <w:p w:rsidR="000E4903" w:rsidRPr="00C24253" w:rsidRDefault="000E4903" w:rsidP="00A93307">
            <w:pPr>
              <w:jc w:val="both"/>
              <w:rPr>
                <w:rFonts w:ascii="Times New Roman" w:hAnsi="Times New Roman" w:cs="Times New Roman"/>
                <w:sz w:val="28"/>
                <w:szCs w:val="28"/>
              </w:rPr>
            </w:pPr>
          </w:p>
        </w:tc>
        <w:tc>
          <w:tcPr>
            <w:tcW w:w="1305" w:type="dxa"/>
            <w:vMerge/>
          </w:tcPr>
          <w:p w:rsidR="000E4903" w:rsidRPr="00C24253" w:rsidRDefault="000E4903" w:rsidP="00A93307">
            <w:pPr>
              <w:jc w:val="both"/>
              <w:rPr>
                <w:rFonts w:ascii="Times New Roman" w:hAnsi="Times New Roman" w:cs="Times New Roman"/>
                <w:sz w:val="28"/>
                <w:szCs w:val="28"/>
              </w:rPr>
            </w:pPr>
          </w:p>
        </w:tc>
        <w:tc>
          <w:tcPr>
            <w:tcW w:w="1305" w:type="dxa"/>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начала проверки</w:t>
            </w:r>
          </w:p>
        </w:tc>
        <w:tc>
          <w:tcPr>
            <w:tcW w:w="1430" w:type="dxa"/>
          </w:tcPr>
          <w:p w:rsidR="000E4903" w:rsidRPr="00C24253" w:rsidRDefault="000E4903" w:rsidP="00A93307">
            <w:pPr>
              <w:pStyle w:val="ConsPlusNormal"/>
              <w:jc w:val="both"/>
              <w:rPr>
                <w:rFonts w:ascii="Times New Roman" w:hAnsi="Times New Roman" w:cs="Times New Roman"/>
                <w:sz w:val="28"/>
                <w:szCs w:val="28"/>
              </w:rPr>
            </w:pPr>
            <w:r w:rsidRPr="00C24253">
              <w:rPr>
                <w:rFonts w:ascii="Times New Roman" w:hAnsi="Times New Roman" w:cs="Times New Roman"/>
                <w:sz w:val="28"/>
                <w:szCs w:val="28"/>
              </w:rPr>
              <w:t>дата окончания проверки</w:t>
            </w:r>
          </w:p>
        </w:tc>
        <w:tc>
          <w:tcPr>
            <w:tcW w:w="1926" w:type="dxa"/>
            <w:vMerge/>
          </w:tcPr>
          <w:p w:rsidR="000E4903" w:rsidRPr="00C24253" w:rsidRDefault="000E4903" w:rsidP="00A93307">
            <w:pPr>
              <w:jc w:val="both"/>
              <w:rPr>
                <w:rFonts w:ascii="Times New Roman" w:hAnsi="Times New Roman" w:cs="Times New Roman"/>
                <w:sz w:val="28"/>
                <w:szCs w:val="28"/>
              </w:rPr>
            </w:pPr>
          </w:p>
        </w:tc>
        <w:tc>
          <w:tcPr>
            <w:tcW w:w="1926" w:type="dxa"/>
            <w:vMerge/>
          </w:tcPr>
          <w:p w:rsidR="000E4903" w:rsidRPr="00C24253" w:rsidRDefault="000E4903" w:rsidP="00A93307">
            <w:pPr>
              <w:jc w:val="both"/>
              <w:rPr>
                <w:rFonts w:ascii="Times New Roman" w:hAnsi="Times New Roman" w:cs="Times New Roman"/>
                <w:sz w:val="28"/>
                <w:szCs w:val="28"/>
              </w:rPr>
            </w:pPr>
          </w:p>
        </w:tc>
        <w:tc>
          <w:tcPr>
            <w:tcW w:w="1926" w:type="dxa"/>
            <w:vMerge/>
          </w:tcPr>
          <w:p w:rsidR="000E4903" w:rsidRPr="00C24253" w:rsidRDefault="000E4903" w:rsidP="00A93307">
            <w:pPr>
              <w:jc w:val="both"/>
              <w:rPr>
                <w:rFonts w:ascii="Times New Roman" w:hAnsi="Times New Roman" w:cs="Times New Roman"/>
                <w:sz w:val="28"/>
                <w:szCs w:val="28"/>
              </w:rPr>
            </w:pPr>
          </w:p>
        </w:tc>
        <w:tc>
          <w:tcPr>
            <w:tcW w:w="1989" w:type="dxa"/>
            <w:vMerge/>
          </w:tcPr>
          <w:p w:rsidR="000E4903" w:rsidRPr="00C24253" w:rsidRDefault="000E4903" w:rsidP="00A93307">
            <w:pPr>
              <w:jc w:val="both"/>
              <w:rPr>
                <w:rFonts w:ascii="Times New Roman" w:hAnsi="Times New Roman" w:cs="Times New Roman"/>
                <w:sz w:val="28"/>
                <w:szCs w:val="28"/>
              </w:rPr>
            </w:pPr>
          </w:p>
        </w:tc>
      </w:tr>
      <w:tr w:rsidR="000E4903" w:rsidRPr="00C24253" w:rsidTr="00665143">
        <w:trPr>
          <w:trHeight w:val="265"/>
        </w:trPr>
        <w:tc>
          <w:tcPr>
            <w:tcW w:w="621"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1</w:t>
            </w:r>
          </w:p>
        </w:tc>
        <w:tc>
          <w:tcPr>
            <w:tcW w:w="2424"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2</w:t>
            </w:r>
          </w:p>
        </w:tc>
        <w:tc>
          <w:tcPr>
            <w:tcW w:w="1305"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3</w:t>
            </w:r>
          </w:p>
        </w:tc>
        <w:tc>
          <w:tcPr>
            <w:tcW w:w="1305"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4</w:t>
            </w:r>
          </w:p>
        </w:tc>
        <w:tc>
          <w:tcPr>
            <w:tcW w:w="1430"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5</w:t>
            </w:r>
          </w:p>
        </w:tc>
        <w:tc>
          <w:tcPr>
            <w:tcW w:w="1926"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6</w:t>
            </w:r>
          </w:p>
        </w:tc>
        <w:tc>
          <w:tcPr>
            <w:tcW w:w="1926"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7</w:t>
            </w:r>
          </w:p>
        </w:tc>
        <w:tc>
          <w:tcPr>
            <w:tcW w:w="1926"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8</w:t>
            </w:r>
          </w:p>
        </w:tc>
        <w:tc>
          <w:tcPr>
            <w:tcW w:w="1989" w:type="dxa"/>
          </w:tcPr>
          <w:p w:rsidR="000E4903" w:rsidRPr="00C24253" w:rsidRDefault="000E4903" w:rsidP="00A93307">
            <w:pPr>
              <w:pStyle w:val="ConsPlusNormal"/>
              <w:jc w:val="both"/>
              <w:rPr>
                <w:rFonts w:ascii="Times New Roman" w:hAnsi="Times New Roman" w:cs="Times New Roman"/>
                <w:i/>
                <w:sz w:val="28"/>
                <w:szCs w:val="28"/>
              </w:rPr>
            </w:pPr>
            <w:r w:rsidRPr="00C24253">
              <w:rPr>
                <w:rFonts w:ascii="Times New Roman" w:hAnsi="Times New Roman" w:cs="Times New Roman"/>
                <w:i/>
                <w:sz w:val="28"/>
                <w:szCs w:val="28"/>
              </w:rPr>
              <w:t>9</w:t>
            </w:r>
          </w:p>
        </w:tc>
      </w:tr>
      <w:tr w:rsidR="000E4903" w:rsidRPr="00C24253" w:rsidTr="00665143">
        <w:trPr>
          <w:trHeight w:val="279"/>
        </w:trPr>
        <w:tc>
          <w:tcPr>
            <w:tcW w:w="621" w:type="dxa"/>
          </w:tcPr>
          <w:p w:rsidR="000E4903" w:rsidRPr="00C24253" w:rsidRDefault="000E4903" w:rsidP="00A93307">
            <w:pPr>
              <w:pStyle w:val="ConsPlusNormal"/>
              <w:jc w:val="both"/>
              <w:rPr>
                <w:rFonts w:ascii="Times New Roman" w:hAnsi="Times New Roman" w:cs="Times New Roman"/>
                <w:sz w:val="28"/>
                <w:szCs w:val="28"/>
              </w:rPr>
            </w:pPr>
          </w:p>
        </w:tc>
        <w:tc>
          <w:tcPr>
            <w:tcW w:w="2424" w:type="dxa"/>
          </w:tcPr>
          <w:p w:rsidR="000E4903" w:rsidRPr="00C24253" w:rsidRDefault="000E4903" w:rsidP="00A93307">
            <w:pPr>
              <w:pStyle w:val="ConsPlusNormal"/>
              <w:jc w:val="both"/>
              <w:rPr>
                <w:rFonts w:ascii="Times New Roman" w:hAnsi="Times New Roman" w:cs="Times New Roman"/>
                <w:sz w:val="28"/>
                <w:szCs w:val="28"/>
              </w:rPr>
            </w:pPr>
          </w:p>
        </w:tc>
        <w:tc>
          <w:tcPr>
            <w:tcW w:w="1305" w:type="dxa"/>
          </w:tcPr>
          <w:p w:rsidR="000E4903" w:rsidRPr="00C24253" w:rsidRDefault="000E4903" w:rsidP="00A93307">
            <w:pPr>
              <w:pStyle w:val="ConsPlusNormal"/>
              <w:jc w:val="both"/>
              <w:rPr>
                <w:rFonts w:ascii="Times New Roman" w:hAnsi="Times New Roman" w:cs="Times New Roman"/>
                <w:sz w:val="28"/>
                <w:szCs w:val="28"/>
              </w:rPr>
            </w:pPr>
          </w:p>
        </w:tc>
        <w:tc>
          <w:tcPr>
            <w:tcW w:w="1305" w:type="dxa"/>
          </w:tcPr>
          <w:p w:rsidR="000E4903" w:rsidRPr="00C24253" w:rsidRDefault="000E4903" w:rsidP="00A93307">
            <w:pPr>
              <w:pStyle w:val="ConsPlusNormal"/>
              <w:jc w:val="both"/>
              <w:rPr>
                <w:rFonts w:ascii="Times New Roman" w:hAnsi="Times New Roman" w:cs="Times New Roman"/>
                <w:sz w:val="28"/>
                <w:szCs w:val="28"/>
              </w:rPr>
            </w:pPr>
          </w:p>
        </w:tc>
        <w:tc>
          <w:tcPr>
            <w:tcW w:w="1430"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89" w:type="dxa"/>
          </w:tcPr>
          <w:p w:rsidR="000E4903" w:rsidRPr="00C24253" w:rsidRDefault="000E4903" w:rsidP="00A93307">
            <w:pPr>
              <w:pStyle w:val="ConsPlusNormal"/>
              <w:jc w:val="both"/>
              <w:rPr>
                <w:rFonts w:ascii="Times New Roman" w:hAnsi="Times New Roman" w:cs="Times New Roman"/>
                <w:sz w:val="28"/>
                <w:szCs w:val="28"/>
              </w:rPr>
            </w:pPr>
          </w:p>
        </w:tc>
      </w:tr>
      <w:tr w:rsidR="000E4903" w:rsidRPr="00C24253" w:rsidTr="00665143">
        <w:trPr>
          <w:trHeight w:val="279"/>
        </w:trPr>
        <w:tc>
          <w:tcPr>
            <w:tcW w:w="621" w:type="dxa"/>
          </w:tcPr>
          <w:p w:rsidR="000E4903" w:rsidRPr="00C24253" w:rsidRDefault="000E4903" w:rsidP="00A93307">
            <w:pPr>
              <w:pStyle w:val="ConsPlusNormal"/>
              <w:jc w:val="both"/>
              <w:rPr>
                <w:rFonts w:ascii="Times New Roman" w:hAnsi="Times New Roman" w:cs="Times New Roman"/>
                <w:sz w:val="28"/>
                <w:szCs w:val="28"/>
              </w:rPr>
            </w:pPr>
          </w:p>
        </w:tc>
        <w:tc>
          <w:tcPr>
            <w:tcW w:w="2424" w:type="dxa"/>
          </w:tcPr>
          <w:p w:rsidR="000E4903" w:rsidRPr="00C24253" w:rsidRDefault="000E4903" w:rsidP="00A93307">
            <w:pPr>
              <w:pStyle w:val="ConsPlusNormal"/>
              <w:jc w:val="both"/>
              <w:rPr>
                <w:rFonts w:ascii="Times New Roman" w:hAnsi="Times New Roman" w:cs="Times New Roman"/>
                <w:sz w:val="28"/>
                <w:szCs w:val="28"/>
              </w:rPr>
            </w:pPr>
          </w:p>
        </w:tc>
        <w:tc>
          <w:tcPr>
            <w:tcW w:w="1305" w:type="dxa"/>
          </w:tcPr>
          <w:p w:rsidR="000E4903" w:rsidRPr="00C24253" w:rsidRDefault="000E4903" w:rsidP="00A93307">
            <w:pPr>
              <w:pStyle w:val="ConsPlusNormal"/>
              <w:jc w:val="both"/>
              <w:rPr>
                <w:rFonts w:ascii="Times New Roman" w:hAnsi="Times New Roman" w:cs="Times New Roman"/>
                <w:sz w:val="28"/>
                <w:szCs w:val="28"/>
              </w:rPr>
            </w:pPr>
          </w:p>
        </w:tc>
        <w:tc>
          <w:tcPr>
            <w:tcW w:w="1305" w:type="dxa"/>
          </w:tcPr>
          <w:p w:rsidR="000E4903" w:rsidRPr="00C24253" w:rsidRDefault="000E4903" w:rsidP="00A93307">
            <w:pPr>
              <w:pStyle w:val="ConsPlusNormal"/>
              <w:jc w:val="both"/>
              <w:rPr>
                <w:rFonts w:ascii="Times New Roman" w:hAnsi="Times New Roman" w:cs="Times New Roman"/>
                <w:sz w:val="28"/>
                <w:szCs w:val="28"/>
              </w:rPr>
            </w:pPr>
          </w:p>
        </w:tc>
        <w:tc>
          <w:tcPr>
            <w:tcW w:w="1430"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26" w:type="dxa"/>
          </w:tcPr>
          <w:p w:rsidR="000E4903" w:rsidRPr="00C24253" w:rsidRDefault="000E4903" w:rsidP="00A93307">
            <w:pPr>
              <w:pStyle w:val="ConsPlusNormal"/>
              <w:jc w:val="both"/>
              <w:rPr>
                <w:rFonts w:ascii="Times New Roman" w:hAnsi="Times New Roman" w:cs="Times New Roman"/>
                <w:sz w:val="28"/>
                <w:szCs w:val="28"/>
              </w:rPr>
            </w:pPr>
          </w:p>
        </w:tc>
        <w:tc>
          <w:tcPr>
            <w:tcW w:w="1989" w:type="dxa"/>
          </w:tcPr>
          <w:p w:rsidR="000E4903" w:rsidRPr="00C24253" w:rsidRDefault="000E4903" w:rsidP="00A93307">
            <w:pPr>
              <w:pStyle w:val="ConsPlusNormal"/>
              <w:jc w:val="both"/>
              <w:rPr>
                <w:rFonts w:ascii="Times New Roman" w:hAnsi="Times New Roman" w:cs="Times New Roman"/>
                <w:sz w:val="28"/>
                <w:szCs w:val="28"/>
              </w:rPr>
            </w:pPr>
          </w:p>
        </w:tc>
      </w:tr>
    </w:tbl>
    <w:p w:rsidR="000E4903" w:rsidRPr="00C24253" w:rsidRDefault="000E4903" w:rsidP="00C24253">
      <w:pPr>
        <w:pStyle w:val="ConsPlusNormal"/>
        <w:jc w:val="both"/>
        <w:rPr>
          <w:rFonts w:ascii="Times New Roman" w:hAnsi="Times New Roman" w:cs="Times New Roman"/>
          <w:sz w:val="28"/>
          <w:szCs w:val="28"/>
        </w:rPr>
      </w:pPr>
    </w:p>
    <w:sectPr w:rsidR="000E4903" w:rsidRPr="00C24253" w:rsidSect="00A3509A">
      <w:pgSz w:w="16838" w:h="11905" w:orient="landscape"/>
      <w:pgMar w:top="1134" w:right="567"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6B" w:rsidRDefault="00E6626B" w:rsidP="002A3BFA">
      <w:pPr>
        <w:spacing w:after="0" w:line="240" w:lineRule="auto"/>
      </w:pPr>
      <w:r>
        <w:separator/>
      </w:r>
    </w:p>
  </w:endnote>
  <w:endnote w:type="continuationSeparator" w:id="0">
    <w:p w:rsidR="00E6626B" w:rsidRDefault="00E6626B" w:rsidP="002A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BFA" w:rsidRDefault="002A3BFA">
    <w:pPr>
      <w:pStyle w:val="aa"/>
      <w:jc w:val="right"/>
    </w:pPr>
  </w:p>
  <w:p w:rsidR="002A3BFA" w:rsidRDefault="002A3B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6B" w:rsidRDefault="00E6626B" w:rsidP="002A3BFA">
      <w:pPr>
        <w:spacing w:after="0" w:line="240" w:lineRule="auto"/>
      </w:pPr>
      <w:r>
        <w:separator/>
      </w:r>
    </w:p>
  </w:footnote>
  <w:footnote w:type="continuationSeparator" w:id="0">
    <w:p w:rsidR="00E6626B" w:rsidRDefault="00E6626B" w:rsidP="002A3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098743"/>
      <w:docPartObj>
        <w:docPartGallery w:val="Page Numbers (Top of Page)"/>
        <w:docPartUnique/>
      </w:docPartObj>
    </w:sdtPr>
    <w:sdtEndPr/>
    <w:sdtContent>
      <w:p w:rsidR="00665143" w:rsidRDefault="00665143">
        <w:pPr>
          <w:pStyle w:val="a8"/>
          <w:jc w:val="center"/>
        </w:pPr>
        <w:r>
          <w:fldChar w:fldCharType="begin"/>
        </w:r>
        <w:r>
          <w:instrText>PAGE   \* MERGEFORMAT</w:instrText>
        </w:r>
        <w:r>
          <w:fldChar w:fldCharType="separate"/>
        </w:r>
        <w:r w:rsidR="00BC77D9">
          <w:rPr>
            <w:noProof/>
          </w:rPr>
          <w:t>2</w:t>
        </w:r>
        <w:r>
          <w:fldChar w:fldCharType="end"/>
        </w:r>
      </w:p>
    </w:sdtContent>
  </w:sdt>
  <w:p w:rsidR="00665143" w:rsidRDefault="006651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04162BA"/>
    <w:multiLevelType w:val="hybridMultilevel"/>
    <w:tmpl w:val="BA4C9806"/>
    <w:lvl w:ilvl="0" w:tplc="3CA0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E4903"/>
    <w:rsid w:val="0001684E"/>
    <w:rsid w:val="0006744C"/>
    <w:rsid w:val="000B5425"/>
    <w:rsid w:val="000D165F"/>
    <w:rsid w:val="000D2766"/>
    <w:rsid w:val="000E1972"/>
    <w:rsid w:val="000E4903"/>
    <w:rsid w:val="0011249A"/>
    <w:rsid w:val="001623B8"/>
    <w:rsid w:val="00177C4C"/>
    <w:rsid w:val="001A4A75"/>
    <w:rsid w:val="001D0D46"/>
    <w:rsid w:val="001E3069"/>
    <w:rsid w:val="001F222D"/>
    <w:rsid w:val="00205378"/>
    <w:rsid w:val="00221DFD"/>
    <w:rsid w:val="00237627"/>
    <w:rsid w:val="002421ED"/>
    <w:rsid w:val="002818B6"/>
    <w:rsid w:val="002A13F6"/>
    <w:rsid w:val="002A3BFA"/>
    <w:rsid w:val="002C16A2"/>
    <w:rsid w:val="002C4F4B"/>
    <w:rsid w:val="002E0FBD"/>
    <w:rsid w:val="002E3C62"/>
    <w:rsid w:val="00325D75"/>
    <w:rsid w:val="00350425"/>
    <w:rsid w:val="00364D27"/>
    <w:rsid w:val="00364F7B"/>
    <w:rsid w:val="00377029"/>
    <w:rsid w:val="003B0279"/>
    <w:rsid w:val="00426564"/>
    <w:rsid w:val="004342C1"/>
    <w:rsid w:val="00450BF5"/>
    <w:rsid w:val="004527D0"/>
    <w:rsid w:val="0049679B"/>
    <w:rsid w:val="004C3307"/>
    <w:rsid w:val="004C38EA"/>
    <w:rsid w:val="00516CE3"/>
    <w:rsid w:val="005303C0"/>
    <w:rsid w:val="00547406"/>
    <w:rsid w:val="0058227D"/>
    <w:rsid w:val="005B1C04"/>
    <w:rsid w:val="005D5E02"/>
    <w:rsid w:val="00603E09"/>
    <w:rsid w:val="006479EE"/>
    <w:rsid w:val="00651E5F"/>
    <w:rsid w:val="00665143"/>
    <w:rsid w:val="0067492E"/>
    <w:rsid w:val="006775E7"/>
    <w:rsid w:val="006B4ADD"/>
    <w:rsid w:val="006E6FE0"/>
    <w:rsid w:val="006F7F9B"/>
    <w:rsid w:val="00704FAA"/>
    <w:rsid w:val="007114AF"/>
    <w:rsid w:val="0071161F"/>
    <w:rsid w:val="00746400"/>
    <w:rsid w:val="0079282A"/>
    <w:rsid w:val="007A4D53"/>
    <w:rsid w:val="007A546B"/>
    <w:rsid w:val="007F3597"/>
    <w:rsid w:val="00864F43"/>
    <w:rsid w:val="008A3E42"/>
    <w:rsid w:val="00974707"/>
    <w:rsid w:val="00986685"/>
    <w:rsid w:val="009A2EDE"/>
    <w:rsid w:val="00A00D23"/>
    <w:rsid w:val="00A3509A"/>
    <w:rsid w:val="00A93307"/>
    <w:rsid w:val="00AB11A7"/>
    <w:rsid w:val="00B03FED"/>
    <w:rsid w:val="00B17AE2"/>
    <w:rsid w:val="00B44A58"/>
    <w:rsid w:val="00B80A0D"/>
    <w:rsid w:val="00BA2AD8"/>
    <w:rsid w:val="00BB67FC"/>
    <w:rsid w:val="00BC77D9"/>
    <w:rsid w:val="00BE34B5"/>
    <w:rsid w:val="00BE48FB"/>
    <w:rsid w:val="00C241C9"/>
    <w:rsid w:val="00C24253"/>
    <w:rsid w:val="00C246A4"/>
    <w:rsid w:val="00C3309A"/>
    <w:rsid w:val="00C5449B"/>
    <w:rsid w:val="00C63B94"/>
    <w:rsid w:val="00C90366"/>
    <w:rsid w:val="00CA4023"/>
    <w:rsid w:val="00CC78C8"/>
    <w:rsid w:val="00D15D4A"/>
    <w:rsid w:val="00D17FCC"/>
    <w:rsid w:val="00D73E55"/>
    <w:rsid w:val="00D85F4B"/>
    <w:rsid w:val="00DC265C"/>
    <w:rsid w:val="00DE6537"/>
    <w:rsid w:val="00DF14D5"/>
    <w:rsid w:val="00E338D2"/>
    <w:rsid w:val="00E43869"/>
    <w:rsid w:val="00E6626B"/>
    <w:rsid w:val="00E8538F"/>
    <w:rsid w:val="00EC1F7C"/>
    <w:rsid w:val="00EF207E"/>
    <w:rsid w:val="00F24CF9"/>
    <w:rsid w:val="00F670C7"/>
    <w:rsid w:val="00F739FC"/>
    <w:rsid w:val="00FC1097"/>
    <w:rsid w:val="00FC5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E7085E-359E-4FF9-BDD3-7E60727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D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49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818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18B6"/>
    <w:rPr>
      <w:rFonts w:ascii="Segoe UI" w:hAnsi="Segoe UI" w:cs="Segoe UI"/>
      <w:sz w:val="18"/>
      <w:szCs w:val="18"/>
    </w:rPr>
  </w:style>
  <w:style w:type="table" w:styleId="a5">
    <w:name w:val="Table Grid"/>
    <w:basedOn w:val="a1"/>
    <w:uiPriority w:val="59"/>
    <w:rsid w:val="0011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1D0D46"/>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1D0D46"/>
    <w:rPr>
      <w:rFonts w:ascii="Times New Roman" w:eastAsia="Times New Roman" w:hAnsi="Times New Roman" w:cs="Times New Roman"/>
      <w:sz w:val="20"/>
      <w:szCs w:val="20"/>
      <w:lang w:eastAsia="ru-RU"/>
    </w:rPr>
  </w:style>
  <w:style w:type="character" w:customStyle="1" w:styleId="FontStyle44">
    <w:name w:val="Font Style44"/>
    <w:uiPriority w:val="99"/>
    <w:rsid w:val="001D0D46"/>
    <w:rPr>
      <w:rFonts w:ascii="Times New Roman" w:hAnsi="Times New Roman" w:cs="Times New Roman" w:hint="default"/>
      <w:sz w:val="26"/>
      <w:szCs w:val="26"/>
    </w:rPr>
  </w:style>
  <w:style w:type="paragraph" w:styleId="a8">
    <w:name w:val="header"/>
    <w:basedOn w:val="a"/>
    <w:link w:val="a9"/>
    <w:uiPriority w:val="99"/>
    <w:unhideWhenUsed/>
    <w:rsid w:val="002A3B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3BFA"/>
  </w:style>
  <w:style w:type="paragraph" w:styleId="aa">
    <w:name w:val="footer"/>
    <w:basedOn w:val="a"/>
    <w:link w:val="ab"/>
    <w:uiPriority w:val="99"/>
    <w:unhideWhenUsed/>
    <w:rsid w:val="002A3B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BFA"/>
  </w:style>
  <w:style w:type="paragraph" w:styleId="ac">
    <w:name w:val="List Paragraph"/>
    <w:basedOn w:val="a"/>
    <w:uiPriority w:val="34"/>
    <w:qFormat/>
    <w:rsid w:val="00651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5C2113BD7D58BB622BE7D726D2E1349040612716C4893BA7FA072F7C02DD3C76G1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70D2E-3CF8-41EC-979F-7181A09E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Perchekliy</dc:creator>
  <cp:lastModifiedBy>Секретарь</cp:lastModifiedBy>
  <cp:revision>16</cp:revision>
  <cp:lastPrinted>2022-02-18T05:07:00Z</cp:lastPrinted>
  <dcterms:created xsi:type="dcterms:W3CDTF">2018-02-21T08:18:00Z</dcterms:created>
  <dcterms:modified xsi:type="dcterms:W3CDTF">2022-02-18T05:07:00Z</dcterms:modified>
</cp:coreProperties>
</file>