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20868191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837DF0" w:rsidP="00936A6A">
            <w:pPr>
              <w:ind w:left="284" w:hanging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</w:t>
            </w:r>
            <w:bookmarkStart w:id="0" w:name="_GoBack"/>
            <w:bookmarkEnd w:id="0"/>
            <w:r w:rsidR="00936A6A">
              <w:rPr>
                <w:sz w:val="28"/>
                <w:szCs w:val="28"/>
              </w:rPr>
              <w:t>.2022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936A6A" w:rsidP="0022741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№ 633  </w:t>
            </w:r>
            <w:r w:rsidR="0022741D">
              <w:rPr>
                <w:sz w:val="28"/>
                <w:szCs w:val="28"/>
              </w:rPr>
              <w:t xml:space="preserve"> -п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C274F8" w:rsidRDefault="00C07EA7" w:rsidP="00BC14AB">
      <w:pPr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BC1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2022-2023 учебному году, руководствуясь распоряжением Правительства Красноярского края от 07.04.2021 № 276-р «Об организации своевременной и качественной проверки готовности образовательных организаций края к началу 2022-2023 учебного года»</w:t>
      </w:r>
      <w:r w:rsidR="00C274F8" w:rsidRPr="001035DF">
        <w:rPr>
          <w:sz w:val="28"/>
          <w:szCs w:val="28"/>
        </w:rPr>
        <w:t>, 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DA34AD">
        <w:rPr>
          <w:sz w:val="28"/>
          <w:szCs w:val="28"/>
        </w:rPr>
        <w:t>, 49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A352E9">
      <w:pPr>
        <w:ind w:left="284" w:firstLine="709"/>
        <w:jc w:val="both"/>
        <w:rPr>
          <w:sz w:val="28"/>
          <w:szCs w:val="28"/>
        </w:rPr>
      </w:pPr>
    </w:p>
    <w:p w:rsidR="0082638C" w:rsidRDefault="0082638C" w:rsidP="0082638C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1. Создать муниципальную комиссию по проверке готовности образовательных организаций Туруханского района к новому 2022–2023 учебному году согласно приложению 1.</w:t>
      </w:r>
    </w:p>
    <w:p w:rsidR="0082638C" w:rsidRDefault="0082638C" w:rsidP="0082638C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график проверки готовности образовательных организаций Туруханского района к новому 2022 – 2023 учебному году согласно приложению 2.</w:t>
      </w:r>
    </w:p>
    <w:p w:rsidR="00B56BA0" w:rsidRDefault="00B56BA0" w:rsidP="0082638C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Туруханского района от 08.06.2022 № 482-п «</w:t>
      </w:r>
      <w:r w:rsidRPr="001035DF">
        <w:rPr>
          <w:sz w:val="28"/>
          <w:szCs w:val="28"/>
        </w:rPr>
        <w:t xml:space="preserve">О создании муниципальной комиссии по </w:t>
      </w:r>
      <w:r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 w:rsidRPr="00654E38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Pr="00654E38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 признать утратившим силу.</w:t>
      </w:r>
    </w:p>
    <w:p w:rsidR="00B52B0F" w:rsidRDefault="00B56BA0" w:rsidP="0082638C">
      <w:pPr>
        <w:pStyle w:val="a4"/>
        <w:tabs>
          <w:tab w:val="left" w:pos="709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A352E9">
        <w:rPr>
          <w:sz w:val="28"/>
          <w:szCs w:val="28"/>
        </w:rPr>
        <w:t xml:space="preserve">. </w:t>
      </w:r>
      <w:r w:rsidR="002A63B2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2A63B2">
        <w:rPr>
          <w:rFonts w:eastAsia="Calibri"/>
          <w:sz w:val="28"/>
          <w:szCs w:val="28"/>
          <w:lang w:eastAsia="en-US"/>
        </w:rPr>
        <w:t>ого</w:t>
      </w:r>
      <w:r w:rsidR="002A63B2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2A63B2">
        <w:rPr>
          <w:rFonts w:eastAsia="Calibri"/>
          <w:sz w:val="28"/>
          <w:szCs w:val="28"/>
          <w:lang w:eastAsia="en-US"/>
        </w:rPr>
        <w:t>а</w:t>
      </w:r>
      <w:r w:rsidR="002A63B2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BC14AB" w:rsidRDefault="00B56BA0" w:rsidP="00BC14AB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4AB">
        <w:rPr>
          <w:sz w:val="28"/>
          <w:szCs w:val="28"/>
        </w:rPr>
        <w:t>. Постановление вступает в силу со дня подписания.</w:t>
      </w:r>
    </w:p>
    <w:p w:rsidR="001E312E" w:rsidRDefault="00B56BA0" w:rsidP="00BC14AB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52E9">
        <w:rPr>
          <w:sz w:val="28"/>
          <w:szCs w:val="28"/>
        </w:rPr>
        <w:t>.</w:t>
      </w:r>
      <w:r w:rsidR="00BC14AB">
        <w:rPr>
          <w:sz w:val="28"/>
          <w:szCs w:val="28"/>
        </w:rPr>
        <w:t xml:space="preserve"> </w:t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>М.С. Жосан</w:t>
      </w:r>
      <w:r w:rsidR="001E312E" w:rsidRPr="001035DF">
        <w:rPr>
          <w:sz w:val="28"/>
          <w:szCs w:val="28"/>
        </w:rPr>
        <w:t>.</w:t>
      </w:r>
    </w:p>
    <w:p w:rsidR="00C274F8" w:rsidRDefault="00C274F8" w:rsidP="0022741D">
      <w:pPr>
        <w:pStyle w:val="ac"/>
      </w:pPr>
    </w:p>
    <w:p w:rsidR="00BC14AB" w:rsidRPr="001035DF" w:rsidRDefault="00BC14AB" w:rsidP="0022741D">
      <w:pPr>
        <w:pStyle w:val="ac"/>
      </w:pPr>
    </w:p>
    <w:p w:rsidR="00CF2422" w:rsidRDefault="00CF2422" w:rsidP="0022741D">
      <w:pPr>
        <w:pStyle w:val="ac"/>
      </w:pPr>
    </w:p>
    <w:p w:rsidR="00DA34AD" w:rsidRPr="001035DF" w:rsidRDefault="00DA34AD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A34AD">
        <w:rPr>
          <w:sz w:val="28"/>
          <w:szCs w:val="28"/>
        </w:rPr>
        <w:t>ы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EA54D3">
        <w:rPr>
          <w:sz w:val="28"/>
          <w:szCs w:val="28"/>
        </w:rPr>
        <w:tab/>
      </w:r>
      <w:r w:rsidR="00FE6595">
        <w:rPr>
          <w:sz w:val="28"/>
          <w:szCs w:val="28"/>
        </w:rPr>
        <w:t>О.</w:t>
      </w:r>
      <w:r w:rsidR="00DA34AD">
        <w:rPr>
          <w:sz w:val="28"/>
          <w:szCs w:val="28"/>
        </w:rPr>
        <w:t>С. Вершинина</w:t>
      </w: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BC14AB">
          <w:headerReference w:type="default" r:id="rId10"/>
          <w:pgSz w:w="11906" w:h="16838"/>
          <w:pgMar w:top="851" w:right="850" w:bottom="851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936A6A">
        <w:rPr>
          <w:spacing w:val="6"/>
          <w:sz w:val="28"/>
          <w:szCs w:val="28"/>
        </w:rPr>
        <w:t>27.07.2022</w:t>
      </w:r>
      <w:r w:rsidR="00FE5210">
        <w:rPr>
          <w:spacing w:val="6"/>
          <w:sz w:val="28"/>
          <w:szCs w:val="28"/>
        </w:rPr>
        <w:t xml:space="preserve"> </w:t>
      </w:r>
      <w:r w:rsidR="002407D0">
        <w:rPr>
          <w:spacing w:val="6"/>
          <w:sz w:val="28"/>
          <w:szCs w:val="28"/>
        </w:rPr>
        <w:t>№</w:t>
      </w:r>
      <w:r w:rsidR="00FE6595">
        <w:rPr>
          <w:spacing w:val="6"/>
          <w:sz w:val="28"/>
          <w:szCs w:val="28"/>
        </w:rPr>
        <w:t xml:space="preserve"> </w:t>
      </w:r>
      <w:r w:rsidR="00936A6A">
        <w:rPr>
          <w:spacing w:val="6"/>
          <w:sz w:val="28"/>
          <w:szCs w:val="28"/>
        </w:rPr>
        <w:t>633-п</w:t>
      </w:r>
    </w:p>
    <w:p w:rsidR="00196A51" w:rsidRDefault="00DA34AD" w:rsidP="00DA34AD">
      <w:pPr>
        <w:tabs>
          <w:tab w:val="left" w:pos="120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256D" w:rsidRPr="001035DF" w:rsidRDefault="0068256D" w:rsidP="00DA34AD">
      <w:pPr>
        <w:tabs>
          <w:tab w:val="left" w:pos="1200"/>
        </w:tabs>
        <w:ind w:left="284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22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23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BC14AB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  <w:p w:rsidR="00DA34AD" w:rsidRDefault="00DA34AD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p w:rsidR="00DA34AD" w:rsidRPr="001035DF" w:rsidRDefault="00DA34AD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0E706B">
        <w:tc>
          <w:tcPr>
            <w:tcW w:w="4536" w:type="dxa"/>
          </w:tcPr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  <w:r w:rsidRPr="00DA34AD">
              <w:rPr>
                <w:sz w:val="28"/>
                <w:szCs w:val="28"/>
              </w:rPr>
              <w:t>Вершинина Оксана Сергеевна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 Вероника Игоревна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A3634C" w:rsidRDefault="00A3634C" w:rsidP="00A352E9">
            <w:pPr>
              <w:jc w:val="both"/>
              <w:rPr>
                <w:sz w:val="28"/>
                <w:szCs w:val="28"/>
              </w:rPr>
            </w:pPr>
          </w:p>
          <w:p w:rsidR="00A3634C" w:rsidRDefault="00A3634C" w:rsidP="00A352E9">
            <w:pPr>
              <w:jc w:val="both"/>
              <w:rPr>
                <w:sz w:val="28"/>
                <w:szCs w:val="28"/>
              </w:rPr>
            </w:pPr>
          </w:p>
          <w:p w:rsidR="00462D3A" w:rsidRDefault="00462D3A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Кленавичус Надежда Анатольевна</w:t>
            </w:r>
          </w:p>
          <w:p w:rsidR="00462D3A" w:rsidRDefault="00462D3A" w:rsidP="00A352E9">
            <w:pPr>
              <w:jc w:val="both"/>
              <w:rPr>
                <w:sz w:val="28"/>
                <w:szCs w:val="28"/>
              </w:rPr>
            </w:pPr>
          </w:p>
          <w:p w:rsidR="00462D3A" w:rsidRDefault="00462D3A" w:rsidP="00A352E9">
            <w:pPr>
              <w:jc w:val="both"/>
              <w:rPr>
                <w:sz w:val="28"/>
                <w:szCs w:val="28"/>
              </w:rPr>
            </w:pPr>
          </w:p>
          <w:p w:rsidR="00BA3177" w:rsidRDefault="00BA3177" w:rsidP="00A352E9">
            <w:pPr>
              <w:jc w:val="both"/>
              <w:rPr>
                <w:sz w:val="28"/>
                <w:szCs w:val="28"/>
              </w:rPr>
            </w:pPr>
          </w:p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DA34AD" w:rsidRDefault="00DA34AD" w:rsidP="00CF2422">
            <w:pPr>
              <w:ind w:left="317"/>
              <w:jc w:val="both"/>
              <w:rPr>
                <w:sz w:val="28"/>
                <w:szCs w:val="28"/>
              </w:rPr>
            </w:pPr>
            <w:r w:rsidRPr="00DA34AD">
              <w:rPr>
                <w:sz w:val="28"/>
                <w:szCs w:val="28"/>
              </w:rPr>
              <w:t>Заместитель Главы Туруханского                  района</w:t>
            </w:r>
          </w:p>
          <w:p w:rsidR="00DA34AD" w:rsidRDefault="00DA34AD" w:rsidP="00DA34AD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634C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правовой и социальной работе</w:t>
            </w:r>
            <w:r w:rsidR="00BC14AB">
              <w:rPr>
                <w:sz w:val="28"/>
                <w:szCs w:val="28"/>
              </w:rPr>
              <w:t xml:space="preserve"> администрации Туруханского района</w:t>
            </w:r>
          </w:p>
          <w:p w:rsidR="00DA34AD" w:rsidRDefault="00DA34AD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462D3A" w:rsidRDefault="00BA3177" w:rsidP="00A3634C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</w:t>
            </w:r>
            <w:r w:rsidR="0022741D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обязанности руководителя </w:t>
            </w:r>
            <w:r w:rsidR="00A3634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культуры</w:t>
            </w:r>
            <w:r w:rsidR="00A3634C">
              <w:rPr>
                <w:sz w:val="28"/>
                <w:szCs w:val="28"/>
              </w:rPr>
              <w:t xml:space="preserve"> и молодежной политики</w:t>
            </w:r>
            <w:r>
              <w:rPr>
                <w:sz w:val="28"/>
                <w:szCs w:val="28"/>
              </w:rPr>
              <w:t xml:space="preserve"> администрации Туруханского района</w:t>
            </w:r>
          </w:p>
          <w:p w:rsidR="00323E84" w:rsidRDefault="00323E84" w:rsidP="009D3BA8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0E706B">
        <w:tc>
          <w:tcPr>
            <w:tcW w:w="4536" w:type="dxa"/>
          </w:tcPr>
          <w:p w:rsidR="00323E84" w:rsidRDefault="00FE6595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Комкин Евгений Владимирович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9D3BA8" w:rsidRDefault="009D3BA8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EA54D3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0E706B" w:rsidRDefault="000E706B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323E84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ОГИБДД Отдела МВД России по Туруханскому району </w:t>
            </w:r>
            <w:r w:rsidR="00322FF0">
              <w:rPr>
                <w:sz w:val="28"/>
                <w:szCs w:val="28"/>
              </w:rPr>
              <w:t>(по согласованию)</w:t>
            </w:r>
          </w:p>
          <w:p w:rsidR="00770F55" w:rsidRDefault="00770F55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543DE9" w:rsidRDefault="00543DE9" w:rsidP="00A3634C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лицензионно-разрешительной работы (по Туруханскому району) с. Туруханск Управления Росгвардии по Красноярскому краю (по согласованию)</w:t>
            </w:r>
          </w:p>
          <w:p w:rsidR="00EA54D3" w:rsidRDefault="00EA54D3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EA54D3" w:rsidRDefault="00EA54D3" w:rsidP="00A3634C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0E706B" w:rsidRDefault="000E706B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4C732E" w:rsidRPr="00322FF0" w:rsidRDefault="00322FF0" w:rsidP="00A3634C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по Туруханскому району (по согласованию)</w:t>
            </w: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9D3BA8" w:rsidRDefault="009D3BA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9D3BA8" w:rsidRDefault="009D3BA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9D3BA8" w:rsidRDefault="009D3BA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7359D4" w:rsidRDefault="007359D4" w:rsidP="00BA3177">
            <w:pPr>
              <w:ind w:left="776" w:hanging="492"/>
              <w:rPr>
                <w:sz w:val="28"/>
                <w:szCs w:val="28"/>
              </w:rPr>
            </w:pPr>
          </w:p>
        </w:tc>
      </w:tr>
    </w:tbl>
    <w:p w:rsidR="00207575" w:rsidRDefault="00207575" w:rsidP="00207575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28669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Приложение 2</w:t>
      </w:r>
    </w:p>
    <w:p w:rsidR="00207575" w:rsidRDefault="00207575" w:rsidP="00207575">
      <w:pPr>
        <w:ind w:left="209" w:firstLine="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8669C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  <w:r w:rsidR="00286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207575" w:rsidRDefault="0028669C" w:rsidP="00207575">
      <w:pPr>
        <w:ind w:left="209" w:firstLine="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207575">
        <w:rPr>
          <w:sz w:val="28"/>
          <w:szCs w:val="28"/>
        </w:rPr>
        <w:t>Туруханского района</w:t>
      </w:r>
    </w:p>
    <w:p w:rsidR="00207575" w:rsidRDefault="0028669C" w:rsidP="00207575">
      <w:pPr>
        <w:ind w:left="776" w:hanging="4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36A6A">
        <w:rPr>
          <w:sz w:val="28"/>
          <w:szCs w:val="28"/>
        </w:rPr>
        <w:t>от 27.07.2022 № 633</w:t>
      </w:r>
      <w:r w:rsidR="00207575">
        <w:rPr>
          <w:sz w:val="28"/>
          <w:szCs w:val="28"/>
        </w:rPr>
        <w:t xml:space="preserve"> -п</w:t>
      </w:r>
    </w:p>
    <w:p w:rsidR="0028669C" w:rsidRDefault="0028669C" w:rsidP="00207575">
      <w:pPr>
        <w:ind w:left="776" w:hanging="492"/>
        <w:rPr>
          <w:sz w:val="28"/>
          <w:szCs w:val="28"/>
        </w:rPr>
      </w:pPr>
    </w:p>
    <w:p w:rsidR="0028669C" w:rsidRDefault="0028669C" w:rsidP="0028669C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График проверки готовности образовательных организаций Туруханского района к новому 2022-2023 учебному году</w:t>
      </w:r>
    </w:p>
    <w:p w:rsidR="0028669C" w:rsidRPr="001035DF" w:rsidRDefault="0028669C" w:rsidP="0028669C">
      <w:pPr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90"/>
        <w:gridCol w:w="5304"/>
        <w:gridCol w:w="3067"/>
      </w:tblGrid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приемки муниципальной комиссией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«Старотуруханская СШ»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«Фарковская СШ»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«Фарковская СШ» - Совреченская начальная школа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«Малыш» с. Фарково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«Келлогская СШ»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«Брусничка» п. Келлог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«Борская СШ»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«Боровичок» п. Бор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8669C" w:rsidTr="00A3634C">
        <w:tc>
          <w:tcPr>
            <w:tcW w:w="690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4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«Островок»</w:t>
            </w:r>
          </w:p>
        </w:tc>
        <w:tc>
          <w:tcPr>
            <w:tcW w:w="3067" w:type="dxa"/>
          </w:tcPr>
          <w:p w:rsidR="0028669C" w:rsidRDefault="0028669C" w:rsidP="00F0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«Верхнеимбатская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«Светлячок» с. Верхнеимбатск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«Бахтинская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«Сказка» п. Бахта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«Вороговская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Индыгинская начальная школа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Сандакческая начальная школа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Колокольнинская начальная школа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«Березка» с. Ворогово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«Зотинская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«Елочка» с. Зотино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«Верещагинская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«Теремок» с. Верещагино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Сургутихинская СШ»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Сургутиха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«Верхнеимбатская СШ» - Чулковская начальная школа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«СШ г. Игарки» им. В.П. Астафьева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«Кристаллик» г. Игарки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«Сказка» г. Игарки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ЦТ г. Игарки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г. Игарки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«Горошихинская ОШ»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Горошиха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 10» п. Светлогорск</w:t>
            </w:r>
          </w:p>
          <w:p w:rsidR="00A3634C" w:rsidRDefault="00A3634C" w:rsidP="00A3634C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«Аленушка» п. Светлогорск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«Туруханская СШ № 1»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«Юность»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«Северок» с. Туруханск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A3634C" w:rsidTr="00A3634C">
        <w:tc>
          <w:tcPr>
            <w:tcW w:w="690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304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«Аист»</w:t>
            </w:r>
          </w:p>
        </w:tc>
        <w:tc>
          <w:tcPr>
            <w:tcW w:w="3067" w:type="dxa"/>
          </w:tcPr>
          <w:p w:rsidR="00A3634C" w:rsidRDefault="00A3634C" w:rsidP="00A3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</w:tbl>
    <w:p w:rsidR="0028669C" w:rsidRDefault="0028669C" w:rsidP="0028669C">
      <w:pPr>
        <w:ind w:left="284"/>
        <w:rPr>
          <w:sz w:val="28"/>
          <w:szCs w:val="28"/>
        </w:rPr>
      </w:pPr>
    </w:p>
    <w:p w:rsidR="00207575" w:rsidRDefault="00207575" w:rsidP="00207575">
      <w:pPr>
        <w:ind w:left="284"/>
        <w:rPr>
          <w:sz w:val="28"/>
          <w:szCs w:val="28"/>
        </w:rPr>
      </w:pPr>
    </w:p>
    <w:p w:rsidR="007359D4" w:rsidRDefault="007359D4" w:rsidP="00BA3177">
      <w:pPr>
        <w:shd w:val="clear" w:color="auto" w:fill="FFFFFF"/>
        <w:spacing w:line="307" w:lineRule="exact"/>
        <w:ind w:left="5386"/>
        <w:jc w:val="right"/>
        <w:rPr>
          <w:spacing w:val="-2"/>
        </w:rPr>
      </w:pPr>
    </w:p>
    <w:sectPr w:rsidR="007359D4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23" w:rsidRDefault="00151523" w:rsidP="00F556F8">
      <w:r>
        <w:separator/>
      </w:r>
    </w:p>
  </w:endnote>
  <w:endnote w:type="continuationSeparator" w:id="0">
    <w:p w:rsidR="00151523" w:rsidRDefault="00151523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23" w:rsidRDefault="00151523" w:rsidP="00F556F8">
      <w:r>
        <w:separator/>
      </w:r>
    </w:p>
  </w:footnote>
  <w:footnote w:type="continuationSeparator" w:id="0">
    <w:p w:rsidR="00151523" w:rsidRDefault="00151523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9364"/>
      <w:docPartObj>
        <w:docPartGallery w:val="Page Numbers (Top of Page)"/>
        <w:docPartUnique/>
      </w:docPartObj>
    </w:sdtPr>
    <w:sdtEndPr/>
    <w:sdtContent>
      <w:p w:rsidR="0068256D" w:rsidRDefault="006825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DF0">
          <w:rPr>
            <w:noProof/>
          </w:rPr>
          <w:t>5</w:t>
        </w:r>
        <w:r>
          <w:fldChar w:fldCharType="end"/>
        </w:r>
      </w:p>
    </w:sdtContent>
  </w:sdt>
  <w:p w:rsidR="00F556F8" w:rsidRDefault="00F556F8" w:rsidP="00DA34A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F"/>
    <w:rsid w:val="000026C8"/>
    <w:rsid w:val="0001078D"/>
    <w:rsid w:val="0002314E"/>
    <w:rsid w:val="00025F01"/>
    <w:rsid w:val="000310B4"/>
    <w:rsid w:val="00035568"/>
    <w:rsid w:val="0003689D"/>
    <w:rsid w:val="00041952"/>
    <w:rsid w:val="00042D6D"/>
    <w:rsid w:val="00051823"/>
    <w:rsid w:val="00056067"/>
    <w:rsid w:val="00060A03"/>
    <w:rsid w:val="00064CD0"/>
    <w:rsid w:val="0006722F"/>
    <w:rsid w:val="000A085A"/>
    <w:rsid w:val="000B5453"/>
    <w:rsid w:val="000B722F"/>
    <w:rsid w:val="000C3B5C"/>
    <w:rsid w:val="000C4B87"/>
    <w:rsid w:val="000D2D50"/>
    <w:rsid w:val="000D40DB"/>
    <w:rsid w:val="000D53F7"/>
    <w:rsid w:val="000E5A23"/>
    <w:rsid w:val="000E63BA"/>
    <w:rsid w:val="000E706B"/>
    <w:rsid w:val="001035DF"/>
    <w:rsid w:val="00106176"/>
    <w:rsid w:val="0011408C"/>
    <w:rsid w:val="001303D0"/>
    <w:rsid w:val="00136197"/>
    <w:rsid w:val="00151523"/>
    <w:rsid w:val="001541E9"/>
    <w:rsid w:val="00167782"/>
    <w:rsid w:val="00175846"/>
    <w:rsid w:val="00196A51"/>
    <w:rsid w:val="00197D49"/>
    <w:rsid w:val="001A33FC"/>
    <w:rsid w:val="001C3AAD"/>
    <w:rsid w:val="001C4F52"/>
    <w:rsid w:val="001E17E7"/>
    <w:rsid w:val="001E312E"/>
    <w:rsid w:val="00207575"/>
    <w:rsid w:val="00210AFE"/>
    <w:rsid w:val="00211D91"/>
    <w:rsid w:val="0022741D"/>
    <w:rsid w:val="002407D0"/>
    <w:rsid w:val="00247EB7"/>
    <w:rsid w:val="00260701"/>
    <w:rsid w:val="00262B22"/>
    <w:rsid w:val="002779AC"/>
    <w:rsid w:val="0028669C"/>
    <w:rsid w:val="002A43F8"/>
    <w:rsid w:val="002A459B"/>
    <w:rsid w:val="002A63B2"/>
    <w:rsid w:val="002C6865"/>
    <w:rsid w:val="002E0A0A"/>
    <w:rsid w:val="002E4C36"/>
    <w:rsid w:val="002F08AB"/>
    <w:rsid w:val="002F79B3"/>
    <w:rsid w:val="00303CDD"/>
    <w:rsid w:val="00315863"/>
    <w:rsid w:val="00322FF0"/>
    <w:rsid w:val="00323E84"/>
    <w:rsid w:val="003359AE"/>
    <w:rsid w:val="0034676B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C241A"/>
    <w:rsid w:val="003C7AFE"/>
    <w:rsid w:val="003E259E"/>
    <w:rsid w:val="003F1A6E"/>
    <w:rsid w:val="003F1E8D"/>
    <w:rsid w:val="003F2417"/>
    <w:rsid w:val="003F74C9"/>
    <w:rsid w:val="00425B90"/>
    <w:rsid w:val="00425D65"/>
    <w:rsid w:val="00431B4B"/>
    <w:rsid w:val="00433AF6"/>
    <w:rsid w:val="00455E11"/>
    <w:rsid w:val="00462D3A"/>
    <w:rsid w:val="00467C5C"/>
    <w:rsid w:val="0048492B"/>
    <w:rsid w:val="00486F5E"/>
    <w:rsid w:val="004A4217"/>
    <w:rsid w:val="004B1BEF"/>
    <w:rsid w:val="004B51E8"/>
    <w:rsid w:val="004C54B4"/>
    <w:rsid w:val="004C732E"/>
    <w:rsid w:val="004F319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759C2"/>
    <w:rsid w:val="0057787C"/>
    <w:rsid w:val="00591250"/>
    <w:rsid w:val="005A1A50"/>
    <w:rsid w:val="005A2040"/>
    <w:rsid w:val="005A76B5"/>
    <w:rsid w:val="005B6A70"/>
    <w:rsid w:val="005D6AA6"/>
    <w:rsid w:val="005E2BA2"/>
    <w:rsid w:val="005E5BC5"/>
    <w:rsid w:val="005F7D49"/>
    <w:rsid w:val="00603A43"/>
    <w:rsid w:val="00650AA6"/>
    <w:rsid w:val="006542CC"/>
    <w:rsid w:val="00654304"/>
    <w:rsid w:val="00654E38"/>
    <w:rsid w:val="00656D1F"/>
    <w:rsid w:val="00657ED0"/>
    <w:rsid w:val="006624D0"/>
    <w:rsid w:val="00663064"/>
    <w:rsid w:val="0068256D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6671"/>
    <w:rsid w:val="00756FC3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EA"/>
    <w:rsid w:val="007C66E2"/>
    <w:rsid w:val="007D3B48"/>
    <w:rsid w:val="007D57B2"/>
    <w:rsid w:val="007F079E"/>
    <w:rsid w:val="007F4494"/>
    <w:rsid w:val="008207D1"/>
    <w:rsid w:val="00824174"/>
    <w:rsid w:val="0082638C"/>
    <w:rsid w:val="008271FB"/>
    <w:rsid w:val="00837787"/>
    <w:rsid w:val="00837DF0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2F71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36A6A"/>
    <w:rsid w:val="00986544"/>
    <w:rsid w:val="009874AF"/>
    <w:rsid w:val="00996D69"/>
    <w:rsid w:val="009A38CB"/>
    <w:rsid w:val="009B5B38"/>
    <w:rsid w:val="009C14E8"/>
    <w:rsid w:val="009C7361"/>
    <w:rsid w:val="009D3BA8"/>
    <w:rsid w:val="009D76C5"/>
    <w:rsid w:val="009F27DB"/>
    <w:rsid w:val="009F28E8"/>
    <w:rsid w:val="00A16130"/>
    <w:rsid w:val="00A26AB4"/>
    <w:rsid w:val="00A352E9"/>
    <w:rsid w:val="00A3634C"/>
    <w:rsid w:val="00A43DFE"/>
    <w:rsid w:val="00A4674D"/>
    <w:rsid w:val="00A9365F"/>
    <w:rsid w:val="00AB036C"/>
    <w:rsid w:val="00AC0838"/>
    <w:rsid w:val="00AD632E"/>
    <w:rsid w:val="00AE015E"/>
    <w:rsid w:val="00AE34E8"/>
    <w:rsid w:val="00AF2DCB"/>
    <w:rsid w:val="00B00C69"/>
    <w:rsid w:val="00B05508"/>
    <w:rsid w:val="00B148D7"/>
    <w:rsid w:val="00B30E77"/>
    <w:rsid w:val="00B33135"/>
    <w:rsid w:val="00B37FCA"/>
    <w:rsid w:val="00B50C75"/>
    <w:rsid w:val="00B52B0F"/>
    <w:rsid w:val="00B56BA0"/>
    <w:rsid w:val="00B637D8"/>
    <w:rsid w:val="00B97FBA"/>
    <w:rsid w:val="00BA2C54"/>
    <w:rsid w:val="00BA3177"/>
    <w:rsid w:val="00BB1867"/>
    <w:rsid w:val="00BC14AB"/>
    <w:rsid w:val="00BC57C7"/>
    <w:rsid w:val="00BE5373"/>
    <w:rsid w:val="00BF2347"/>
    <w:rsid w:val="00C01316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D0964"/>
    <w:rsid w:val="00CF2422"/>
    <w:rsid w:val="00D068AE"/>
    <w:rsid w:val="00D27AE7"/>
    <w:rsid w:val="00D46DF9"/>
    <w:rsid w:val="00D53E42"/>
    <w:rsid w:val="00D630FE"/>
    <w:rsid w:val="00DA176A"/>
    <w:rsid w:val="00DA34AD"/>
    <w:rsid w:val="00DC39AB"/>
    <w:rsid w:val="00DD1A0E"/>
    <w:rsid w:val="00DE16A8"/>
    <w:rsid w:val="00DE5459"/>
    <w:rsid w:val="00DE673F"/>
    <w:rsid w:val="00E0374A"/>
    <w:rsid w:val="00E05951"/>
    <w:rsid w:val="00E05F65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A54D3"/>
    <w:rsid w:val="00F416CF"/>
    <w:rsid w:val="00F523B0"/>
    <w:rsid w:val="00F53436"/>
    <w:rsid w:val="00F556F8"/>
    <w:rsid w:val="00F61195"/>
    <w:rsid w:val="00F65CF6"/>
    <w:rsid w:val="00F66803"/>
    <w:rsid w:val="00F90CED"/>
    <w:rsid w:val="00FB2005"/>
    <w:rsid w:val="00FB4624"/>
    <w:rsid w:val="00FB62D3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3C14FF3-9030-4B36-855E-FF38E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  <w:style w:type="paragraph" w:styleId="ac">
    <w:name w:val="No Spacing"/>
    <w:uiPriority w:val="1"/>
    <w:qFormat/>
    <w:rsid w:val="002274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5D8F-7C71-4AD6-8B9F-575F9B2C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706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4</cp:revision>
  <cp:lastPrinted>2022-08-01T07:04:00Z</cp:lastPrinted>
  <dcterms:created xsi:type="dcterms:W3CDTF">2022-07-28T10:09:00Z</dcterms:created>
  <dcterms:modified xsi:type="dcterms:W3CDTF">2022-08-01T07:10:00Z</dcterms:modified>
</cp:coreProperties>
</file>