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5C" w:rsidRPr="00A60DE3" w:rsidRDefault="004F0A5C" w:rsidP="00007C0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19125"/>
            <wp:effectExtent l="19050" t="0" r="9525" b="0"/>
            <wp:docPr id="2" name="Рисунок 2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5C" w:rsidRPr="004F0A5C" w:rsidRDefault="004F0A5C" w:rsidP="004F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4F0A5C" w:rsidRPr="004F0A5C" w:rsidRDefault="004F0A5C" w:rsidP="004F0A5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4F0A5C" w:rsidRPr="004F0A5C" w:rsidRDefault="004F0A5C" w:rsidP="004F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4F0A5C" w:rsidRPr="004F0A5C" w:rsidRDefault="004F0A5C" w:rsidP="004F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5823"/>
        <w:gridCol w:w="2029"/>
      </w:tblGrid>
      <w:tr w:rsidR="004F0A5C" w:rsidRPr="004F0A5C" w:rsidTr="006C04FE">
        <w:tc>
          <w:tcPr>
            <w:tcW w:w="1728" w:type="dxa"/>
            <w:hideMark/>
          </w:tcPr>
          <w:p w:rsidR="004F0A5C" w:rsidRPr="004F0A5C" w:rsidRDefault="003B3E26" w:rsidP="004F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28.01.2019</w:t>
            </w:r>
          </w:p>
        </w:tc>
        <w:tc>
          <w:tcPr>
            <w:tcW w:w="5940" w:type="dxa"/>
            <w:hideMark/>
          </w:tcPr>
          <w:p w:rsidR="004F0A5C" w:rsidRPr="004F0A5C" w:rsidRDefault="00A60DE3" w:rsidP="00A60DE3">
            <w:pPr>
              <w:tabs>
                <w:tab w:val="center" w:pos="2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F0A5C"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  <w:hideMark/>
          </w:tcPr>
          <w:p w:rsidR="006124D8" w:rsidRPr="004F0A5C" w:rsidRDefault="003B3E26" w:rsidP="003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bookmarkStart w:id="0" w:name="_GoBack"/>
            <w:bookmarkEnd w:id="0"/>
            <w:r w:rsidR="0061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54-р</w:t>
            </w:r>
          </w:p>
        </w:tc>
      </w:tr>
    </w:tbl>
    <w:p w:rsidR="004F0A5C" w:rsidRDefault="004F0A5C" w:rsidP="004F0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E26" w:rsidRPr="004F0A5C" w:rsidRDefault="003B3E26" w:rsidP="004F0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F0A5C" w:rsidRPr="004F0A5C" w:rsidTr="006C04FE">
        <w:tc>
          <w:tcPr>
            <w:tcW w:w="9747" w:type="dxa"/>
            <w:hideMark/>
          </w:tcPr>
          <w:p w:rsidR="004F0A5C" w:rsidRPr="004F0A5C" w:rsidRDefault="006124D8" w:rsidP="004F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определении уполномоченного органа</w:t>
            </w:r>
            <w:r w:rsidR="00321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содействию развитию конкуренции на территории муниципального образования Туруханский район</w:t>
            </w:r>
          </w:p>
        </w:tc>
      </w:tr>
    </w:tbl>
    <w:p w:rsidR="004F0A5C" w:rsidRPr="004F0A5C" w:rsidRDefault="004F0A5C" w:rsidP="004F0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86" w:rsidRDefault="00125886" w:rsidP="006124D8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6124D8" w:rsidRPr="00283103" w:rsidRDefault="0032183D" w:rsidP="00D44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103">
        <w:rPr>
          <w:rFonts w:ascii="Times New Roman" w:hAnsi="Times New Roman" w:cs="Times New Roman"/>
          <w:sz w:val="28"/>
          <w:szCs w:val="28"/>
        </w:rPr>
        <w:t xml:space="preserve">В целях обеспечения мероприятий по реализации Стандарта </w:t>
      </w:r>
      <w:r w:rsidR="00283103" w:rsidRPr="00283103">
        <w:rPr>
          <w:rFonts w:ascii="Times New Roman" w:hAnsi="Times New Roman" w:cs="Times New Roman"/>
          <w:sz w:val="28"/>
          <w:szCs w:val="28"/>
        </w:rPr>
        <w:t xml:space="preserve">развития конкуренции в </w:t>
      </w:r>
      <w:r w:rsidR="00D446BD">
        <w:rPr>
          <w:rFonts w:ascii="Times New Roman" w:hAnsi="Times New Roman" w:cs="Times New Roman"/>
          <w:sz w:val="28"/>
          <w:szCs w:val="28"/>
        </w:rPr>
        <w:t>субъектах Российской Федерации,</w:t>
      </w:r>
      <w:r w:rsidR="00A43765">
        <w:rPr>
          <w:rFonts w:ascii="Times New Roman" w:hAnsi="Times New Roman" w:cs="Times New Roman"/>
          <w:sz w:val="28"/>
          <w:szCs w:val="28"/>
        </w:rPr>
        <w:t xml:space="preserve"> </w:t>
      </w:r>
      <w:r w:rsidR="00283103" w:rsidRPr="00283103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283103">
        <w:rPr>
          <w:rFonts w:ascii="Times New Roman" w:hAnsi="Times New Roman" w:cs="Times New Roman"/>
          <w:sz w:val="28"/>
          <w:szCs w:val="28"/>
        </w:rPr>
        <w:t>р</w:t>
      </w:r>
      <w:r w:rsidR="00333077" w:rsidRPr="00283103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05.0</w:t>
      </w:r>
      <w:r w:rsidR="00D446BD">
        <w:rPr>
          <w:rFonts w:ascii="Times New Roman" w:hAnsi="Times New Roman" w:cs="Times New Roman"/>
          <w:sz w:val="28"/>
          <w:szCs w:val="28"/>
        </w:rPr>
        <w:t>9.2015 № 1738-</w:t>
      </w:r>
      <w:r w:rsidR="00283103">
        <w:rPr>
          <w:rFonts w:ascii="Times New Roman" w:hAnsi="Times New Roman" w:cs="Times New Roman"/>
          <w:sz w:val="28"/>
          <w:szCs w:val="28"/>
        </w:rPr>
        <w:t>р</w:t>
      </w:r>
      <w:r w:rsidR="0061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24D8" w:rsidRPr="004F0A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="0061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ководствуясь статьями 47, 48</w:t>
      </w:r>
      <w:r w:rsidR="005954AF">
        <w:rPr>
          <w:rFonts w:ascii="Times New Roman" w:eastAsia="Times New Roman" w:hAnsi="Times New Roman" w:cs="Times New Roman"/>
          <w:sz w:val="28"/>
          <w:szCs w:val="28"/>
          <w:lang w:eastAsia="ru-RU"/>
        </w:rPr>
        <w:t>, 49</w:t>
      </w:r>
      <w:r w:rsidR="0061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4D8" w:rsidRPr="004F0A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Туруханский район:</w:t>
      </w:r>
    </w:p>
    <w:p w:rsidR="004F0A5C" w:rsidRPr="004F0A5C" w:rsidRDefault="004F0A5C" w:rsidP="004F0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A5C" w:rsidRPr="004F0A5C" w:rsidRDefault="004F0A5C" w:rsidP="004F0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A5C" w:rsidRPr="004F0A5C" w:rsidRDefault="00D61DC0" w:rsidP="004F0A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управление экономики, планирования и перспективного развития администрации Туруханского района уполномоченным органом по содействию развитию конкуренции на территории муниципального образования Туруханский район.</w:t>
      </w:r>
    </w:p>
    <w:p w:rsidR="004F0A5C" w:rsidRPr="004F0A5C" w:rsidRDefault="000116C7" w:rsidP="00321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2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распоряжение подлежит размещению на официальном сайте </w:t>
      </w:r>
      <w:r w:rsidR="00D446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A43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3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Туруханский район</w:t>
      </w:r>
      <w:r w:rsidR="0032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</w:p>
    <w:p w:rsidR="004F0A5C" w:rsidRPr="006A75C3" w:rsidRDefault="004F0A5C" w:rsidP="004F0A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Распоряжение вступает в силу со дня подписания.</w:t>
      </w:r>
    </w:p>
    <w:p w:rsidR="006A75C3" w:rsidRPr="006A75C3" w:rsidRDefault="004F0A5C" w:rsidP="00CF3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A75C3" w:rsidRPr="006A75C3">
        <w:rPr>
          <w:rFonts w:ascii="Times New Roman" w:hAnsi="Times New Roman" w:cs="Times New Roman"/>
          <w:sz w:val="28"/>
          <w:szCs w:val="28"/>
        </w:rPr>
        <w:t>Ко</w:t>
      </w:r>
      <w:r w:rsidR="0032183D">
        <w:rPr>
          <w:rFonts w:ascii="Times New Roman" w:hAnsi="Times New Roman" w:cs="Times New Roman"/>
          <w:sz w:val="28"/>
          <w:szCs w:val="28"/>
        </w:rPr>
        <w:t>нтроль за исполнением</w:t>
      </w:r>
      <w:r w:rsidR="006A75C3" w:rsidRPr="006A75C3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 w:rsidR="00966AB5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</w:t>
      </w:r>
      <w:r w:rsidR="00927AA2">
        <w:rPr>
          <w:rFonts w:ascii="Times New Roman" w:hAnsi="Times New Roman" w:cs="Times New Roman"/>
          <w:sz w:val="28"/>
          <w:szCs w:val="28"/>
        </w:rPr>
        <w:t>.</w:t>
      </w:r>
      <w:r w:rsidR="006643D4">
        <w:rPr>
          <w:rFonts w:ascii="Times New Roman" w:hAnsi="Times New Roman" w:cs="Times New Roman"/>
          <w:sz w:val="28"/>
          <w:szCs w:val="28"/>
        </w:rPr>
        <w:t>С</w:t>
      </w:r>
      <w:r w:rsidR="00927AA2">
        <w:rPr>
          <w:rFonts w:ascii="Times New Roman" w:hAnsi="Times New Roman" w:cs="Times New Roman"/>
          <w:sz w:val="28"/>
          <w:szCs w:val="28"/>
        </w:rPr>
        <w:t>.</w:t>
      </w:r>
      <w:r w:rsidR="00966AB5">
        <w:rPr>
          <w:rFonts w:ascii="Times New Roman" w:hAnsi="Times New Roman" w:cs="Times New Roman"/>
          <w:sz w:val="28"/>
          <w:szCs w:val="28"/>
        </w:rPr>
        <w:t xml:space="preserve"> Вершинину.</w:t>
      </w:r>
    </w:p>
    <w:p w:rsidR="004F0A5C" w:rsidRPr="004F0A5C" w:rsidRDefault="004F0A5C" w:rsidP="00540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A5C" w:rsidRDefault="004F0A5C" w:rsidP="003C47C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1B" w:rsidRDefault="0017721B" w:rsidP="003C47C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5F4" w:rsidRPr="004F0A5C" w:rsidRDefault="005954AF" w:rsidP="003C47C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4F0A5C" w:rsidRPr="004F0A5C" w:rsidRDefault="00D446BD" w:rsidP="003C47C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4F0A5C" w:rsidRPr="004F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Кожевников</w:t>
      </w:r>
    </w:p>
    <w:p w:rsidR="00AE1523" w:rsidRDefault="00AE1523"/>
    <w:p w:rsidR="000116C7" w:rsidRDefault="000116C7"/>
    <w:p w:rsidR="000116C7" w:rsidRDefault="000116C7"/>
    <w:p w:rsidR="00283103" w:rsidRDefault="00283103"/>
    <w:p w:rsidR="000116C7" w:rsidRDefault="000116C7"/>
    <w:sectPr w:rsidR="000116C7" w:rsidSect="00DD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A5C"/>
    <w:rsid w:val="000016E5"/>
    <w:rsid w:val="000063EB"/>
    <w:rsid w:val="00007C07"/>
    <w:rsid w:val="000116C7"/>
    <w:rsid w:val="000222DA"/>
    <w:rsid w:val="0005625E"/>
    <w:rsid w:val="000B4EAD"/>
    <w:rsid w:val="000E6109"/>
    <w:rsid w:val="00125886"/>
    <w:rsid w:val="00145F40"/>
    <w:rsid w:val="0017721B"/>
    <w:rsid w:val="00255401"/>
    <w:rsid w:val="00283103"/>
    <w:rsid w:val="0029238C"/>
    <w:rsid w:val="002A659E"/>
    <w:rsid w:val="00317F03"/>
    <w:rsid w:val="0032183D"/>
    <w:rsid w:val="00326DF9"/>
    <w:rsid w:val="00333077"/>
    <w:rsid w:val="003B3E26"/>
    <w:rsid w:val="003C47CD"/>
    <w:rsid w:val="0043345A"/>
    <w:rsid w:val="004865F4"/>
    <w:rsid w:val="004A75D4"/>
    <w:rsid w:val="004B707D"/>
    <w:rsid w:val="004E731E"/>
    <w:rsid w:val="004F0A5C"/>
    <w:rsid w:val="00540B56"/>
    <w:rsid w:val="00545808"/>
    <w:rsid w:val="005954AF"/>
    <w:rsid w:val="005F0C8C"/>
    <w:rsid w:val="006124D8"/>
    <w:rsid w:val="00617DF2"/>
    <w:rsid w:val="006359A5"/>
    <w:rsid w:val="00663BD8"/>
    <w:rsid w:val="006643D4"/>
    <w:rsid w:val="00686068"/>
    <w:rsid w:val="006906DC"/>
    <w:rsid w:val="006A75C3"/>
    <w:rsid w:val="006D03A0"/>
    <w:rsid w:val="00810A88"/>
    <w:rsid w:val="00855570"/>
    <w:rsid w:val="00866F19"/>
    <w:rsid w:val="00894D0A"/>
    <w:rsid w:val="00927AA2"/>
    <w:rsid w:val="00933C65"/>
    <w:rsid w:val="00966AB5"/>
    <w:rsid w:val="009F2A13"/>
    <w:rsid w:val="009F5FFD"/>
    <w:rsid w:val="00A43765"/>
    <w:rsid w:val="00A60DE3"/>
    <w:rsid w:val="00A7457F"/>
    <w:rsid w:val="00A8758F"/>
    <w:rsid w:val="00AC45AF"/>
    <w:rsid w:val="00AE1523"/>
    <w:rsid w:val="00AE512A"/>
    <w:rsid w:val="00AF6634"/>
    <w:rsid w:val="00B416CA"/>
    <w:rsid w:val="00B55454"/>
    <w:rsid w:val="00BB3237"/>
    <w:rsid w:val="00BD746B"/>
    <w:rsid w:val="00C05B0F"/>
    <w:rsid w:val="00C061F9"/>
    <w:rsid w:val="00C43BAF"/>
    <w:rsid w:val="00CB6A2C"/>
    <w:rsid w:val="00CF3D23"/>
    <w:rsid w:val="00CF5831"/>
    <w:rsid w:val="00D024BE"/>
    <w:rsid w:val="00D36360"/>
    <w:rsid w:val="00D446BD"/>
    <w:rsid w:val="00D61DC0"/>
    <w:rsid w:val="00D92E3C"/>
    <w:rsid w:val="00D942B4"/>
    <w:rsid w:val="00DB7232"/>
    <w:rsid w:val="00DC3FDD"/>
    <w:rsid w:val="00DD4736"/>
    <w:rsid w:val="00EF7525"/>
    <w:rsid w:val="00F73A03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0A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F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A5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61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124D8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966A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66A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 Кунстман</dc:creator>
  <cp:keywords/>
  <dc:description/>
  <cp:lastModifiedBy>Мирошникова </cp:lastModifiedBy>
  <cp:revision>56</cp:revision>
  <cp:lastPrinted>2019-02-04T08:41:00Z</cp:lastPrinted>
  <dcterms:created xsi:type="dcterms:W3CDTF">2017-09-26T03:22:00Z</dcterms:created>
  <dcterms:modified xsi:type="dcterms:W3CDTF">2019-02-04T08:41:00Z</dcterms:modified>
</cp:coreProperties>
</file>