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B84627">
      <w:pPr>
        <w:rPr>
          <w:b/>
          <w:bCs/>
          <w:spacing w:val="-20"/>
          <w:sz w:val="28"/>
          <w:szCs w:val="28"/>
        </w:rPr>
      </w:pPr>
    </w:p>
    <w:p w:rsidR="00F9630F" w:rsidRDefault="00434148" w:rsidP="0064182E">
      <w:pPr>
        <w:rPr>
          <w:sz w:val="28"/>
          <w:szCs w:val="28"/>
        </w:rPr>
      </w:pPr>
      <w:r>
        <w:rPr>
          <w:sz w:val="28"/>
          <w:szCs w:val="28"/>
        </w:rPr>
        <w:t xml:space="preserve">03.02.2020      </w:t>
      </w:r>
      <w:r w:rsidR="00C344C7">
        <w:rPr>
          <w:sz w:val="28"/>
          <w:szCs w:val="28"/>
        </w:rPr>
        <w:t xml:space="preserve">     </w:t>
      </w:r>
      <w:r w:rsidR="00B84627">
        <w:rPr>
          <w:sz w:val="28"/>
          <w:szCs w:val="28"/>
        </w:rPr>
        <w:t xml:space="preserve">  </w:t>
      </w:r>
      <w:r w:rsidR="00F42C6E">
        <w:rPr>
          <w:sz w:val="28"/>
          <w:szCs w:val="28"/>
        </w:rPr>
        <w:t xml:space="preserve">  </w:t>
      </w:r>
      <w:r w:rsidR="007C31A3">
        <w:rPr>
          <w:sz w:val="28"/>
          <w:szCs w:val="28"/>
        </w:rPr>
        <w:t xml:space="preserve">   </w:t>
      </w:r>
      <w:r w:rsidR="00282D0D">
        <w:rPr>
          <w:sz w:val="28"/>
          <w:szCs w:val="28"/>
        </w:rPr>
        <w:t xml:space="preserve">        </w:t>
      </w:r>
      <w:r w:rsidR="000167D2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 </w:t>
      </w:r>
      <w:r w:rsidR="00275B15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</w:t>
      </w:r>
      <w:r w:rsidR="00464590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</w:t>
      </w:r>
      <w:r w:rsidR="007C31A3">
        <w:rPr>
          <w:sz w:val="28"/>
          <w:szCs w:val="28"/>
        </w:rPr>
        <w:t xml:space="preserve">  </w:t>
      </w:r>
      <w:r w:rsidR="00464590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</w:t>
      </w:r>
      <w:r w:rsidR="00E5394D">
        <w:rPr>
          <w:sz w:val="28"/>
          <w:szCs w:val="28"/>
        </w:rPr>
        <w:t xml:space="preserve">    </w:t>
      </w:r>
      <w:r w:rsidR="00966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bookmarkStart w:id="0" w:name="_GoBack"/>
      <w:bookmarkEnd w:id="0"/>
      <w:r w:rsidR="00275B15">
        <w:rPr>
          <w:sz w:val="28"/>
          <w:szCs w:val="28"/>
        </w:rPr>
        <w:t xml:space="preserve">  </w:t>
      </w:r>
      <w:r w:rsidR="006B67C7">
        <w:rPr>
          <w:sz w:val="28"/>
          <w:szCs w:val="28"/>
        </w:rPr>
        <w:t xml:space="preserve">     </w:t>
      </w:r>
      <w:r w:rsidR="00F9630F">
        <w:rPr>
          <w:sz w:val="28"/>
          <w:szCs w:val="28"/>
        </w:rPr>
        <w:t xml:space="preserve">№ </w:t>
      </w:r>
      <w:r>
        <w:rPr>
          <w:sz w:val="28"/>
          <w:szCs w:val="28"/>
        </w:rPr>
        <w:t>52</w:t>
      </w:r>
      <w:r w:rsidR="006B67C7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-п</w:t>
      </w:r>
    </w:p>
    <w:p w:rsidR="00CD505B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CD505B" w:rsidRPr="006B1963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267A8E" w:rsidRDefault="000F6F4D" w:rsidP="00CD505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Туруханского района от 15.10.2018 № 1151-п «</w:t>
      </w:r>
      <w:r w:rsidR="00A76CD6" w:rsidRPr="00CE3377">
        <w:rPr>
          <w:sz w:val="28"/>
          <w:szCs w:val="28"/>
        </w:rPr>
        <w:t>Об утверждении</w:t>
      </w:r>
      <w:r w:rsidR="00A76CD6" w:rsidRPr="00CE3377">
        <w:rPr>
          <w:b/>
          <w:sz w:val="28"/>
          <w:szCs w:val="28"/>
        </w:rPr>
        <w:t xml:space="preserve"> </w:t>
      </w:r>
      <w:r w:rsidR="00A76CD6" w:rsidRPr="00CE3377">
        <w:rPr>
          <w:sz w:val="28"/>
          <w:szCs w:val="28"/>
        </w:rPr>
        <w:t>административ</w:t>
      </w:r>
      <w:r w:rsidR="006A7347">
        <w:rPr>
          <w:sz w:val="28"/>
          <w:szCs w:val="28"/>
        </w:rPr>
        <w:t xml:space="preserve">ного регламента предоставления </w:t>
      </w:r>
      <w:r w:rsidR="00A76CD6" w:rsidRPr="00CE3377">
        <w:rPr>
          <w:sz w:val="28"/>
          <w:szCs w:val="28"/>
        </w:rPr>
        <w:t>муниципальной услуги по выдаче разрешения на</w:t>
      </w:r>
      <w:r w:rsidR="006A7347">
        <w:rPr>
          <w:sz w:val="28"/>
          <w:szCs w:val="28"/>
        </w:rPr>
        <w:t xml:space="preserve"> </w:t>
      </w:r>
      <w:r w:rsidR="00A76CD6" w:rsidRPr="00CE3377">
        <w:rPr>
          <w:sz w:val="28"/>
          <w:szCs w:val="28"/>
        </w:rPr>
        <w:t>ввод</w:t>
      </w:r>
      <w:r w:rsidR="006A7347">
        <w:rPr>
          <w:sz w:val="28"/>
          <w:szCs w:val="28"/>
        </w:rPr>
        <w:t xml:space="preserve"> </w:t>
      </w:r>
      <w:r w:rsidR="00B84627">
        <w:rPr>
          <w:sz w:val="28"/>
          <w:szCs w:val="28"/>
        </w:rPr>
        <w:t>объекта</w:t>
      </w:r>
      <w:r w:rsidR="006A7347">
        <w:rPr>
          <w:sz w:val="28"/>
          <w:szCs w:val="28"/>
        </w:rPr>
        <w:t xml:space="preserve"> </w:t>
      </w:r>
      <w:r w:rsidR="00A76CD6" w:rsidRPr="00CE3377">
        <w:rPr>
          <w:sz w:val="28"/>
          <w:szCs w:val="28"/>
        </w:rPr>
        <w:t>в</w:t>
      </w:r>
      <w:r w:rsidR="006A7347">
        <w:rPr>
          <w:sz w:val="28"/>
          <w:szCs w:val="28"/>
        </w:rPr>
        <w:t xml:space="preserve"> </w:t>
      </w:r>
      <w:r w:rsidR="00A76CD6" w:rsidRPr="00CE3377">
        <w:rPr>
          <w:sz w:val="28"/>
          <w:szCs w:val="28"/>
        </w:rPr>
        <w:t>эксплуатацию</w:t>
      </w:r>
      <w:r>
        <w:rPr>
          <w:sz w:val="28"/>
          <w:szCs w:val="28"/>
        </w:rPr>
        <w:t>»</w:t>
      </w:r>
      <w:r w:rsidR="00CD505B" w:rsidRPr="00F477D0">
        <w:rPr>
          <w:sz w:val="28"/>
          <w:szCs w:val="28"/>
        </w:rPr>
        <w:t xml:space="preserve"> </w:t>
      </w:r>
    </w:p>
    <w:p w:rsidR="00066AB6" w:rsidRDefault="00066AB6" w:rsidP="00CD505B">
      <w:pPr>
        <w:jc w:val="both"/>
        <w:rPr>
          <w:sz w:val="28"/>
          <w:szCs w:val="28"/>
        </w:rPr>
      </w:pPr>
    </w:p>
    <w:p w:rsidR="00066AB6" w:rsidRPr="00066AB6" w:rsidRDefault="00066AB6" w:rsidP="00CD505B">
      <w:pPr>
        <w:jc w:val="both"/>
        <w:rPr>
          <w:sz w:val="24"/>
          <w:szCs w:val="24"/>
        </w:rPr>
      </w:pPr>
    </w:p>
    <w:p w:rsidR="00CD505B" w:rsidRDefault="00C5058C" w:rsidP="00966C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 w:rsidR="008143CD" w:rsidRPr="008143CD">
        <w:rPr>
          <w:sz w:val="28"/>
        </w:rPr>
        <w:t>Во исполнение Федерального</w:t>
      </w:r>
      <w:r w:rsidR="006A7347">
        <w:rPr>
          <w:sz w:val="28"/>
        </w:rPr>
        <w:t xml:space="preserve"> закона от 27.07.2010 № 210-ФЗ </w:t>
      </w:r>
      <w:r w:rsidR="008143CD" w:rsidRPr="008143CD">
        <w:rPr>
          <w:sz w:val="28"/>
        </w:rPr>
        <w:t>«Об организации предоставления государ</w:t>
      </w:r>
      <w:r w:rsidR="008143CD">
        <w:rPr>
          <w:sz w:val="28"/>
        </w:rPr>
        <w:t>ственных и муниципальных услуг»</w:t>
      </w:r>
      <w:r w:rsidR="00CD505B">
        <w:rPr>
          <w:sz w:val="28"/>
          <w:szCs w:val="28"/>
        </w:rPr>
        <w:t>,</w:t>
      </w:r>
      <w:r w:rsidR="008143CD">
        <w:rPr>
          <w:sz w:val="28"/>
          <w:szCs w:val="28"/>
        </w:rPr>
        <w:t xml:space="preserve"> </w:t>
      </w:r>
      <w:r w:rsidR="000F6F4D">
        <w:rPr>
          <w:sz w:val="28"/>
          <w:szCs w:val="28"/>
        </w:rPr>
        <w:t xml:space="preserve">на основании </w:t>
      </w:r>
      <w:r w:rsidR="006B67C7">
        <w:rPr>
          <w:sz w:val="28"/>
          <w:szCs w:val="28"/>
        </w:rPr>
        <w:t>статьи 55 Градостроительного кодека</w:t>
      </w:r>
      <w:r w:rsidR="000F6F4D">
        <w:rPr>
          <w:sz w:val="28"/>
          <w:szCs w:val="28"/>
        </w:rPr>
        <w:t xml:space="preserve"> Российской </w:t>
      </w:r>
      <w:r w:rsidR="006B67C7">
        <w:rPr>
          <w:sz w:val="28"/>
          <w:szCs w:val="28"/>
        </w:rPr>
        <w:t>Федерации</w:t>
      </w:r>
      <w:r w:rsidR="001E5654">
        <w:rPr>
          <w:sz w:val="28"/>
          <w:szCs w:val="28"/>
        </w:rPr>
        <w:t xml:space="preserve">,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AC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Туруханский </w:t>
      </w:r>
      <w:r w:rsidR="00CD505B">
        <w:rPr>
          <w:sz w:val="28"/>
          <w:szCs w:val="28"/>
        </w:rPr>
        <w:t>район, ПОСТАНОВЛЯЮ:</w:t>
      </w:r>
    </w:p>
    <w:p w:rsidR="001E5654" w:rsidRDefault="001E5654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066AB6" w:rsidRPr="00066AB6" w:rsidRDefault="00066AB6" w:rsidP="000A3DD0">
      <w:pPr>
        <w:tabs>
          <w:tab w:val="left" w:pos="709"/>
        </w:tabs>
        <w:jc w:val="both"/>
        <w:rPr>
          <w:sz w:val="24"/>
          <w:szCs w:val="24"/>
        </w:rPr>
      </w:pPr>
    </w:p>
    <w:p w:rsidR="00875903" w:rsidRDefault="00875903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464590" w:rsidRDefault="000F6F4D" w:rsidP="001C13A3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417BB4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администрации Туруханского района от 15.10.2018 № 1151-п «</w:t>
      </w:r>
      <w:r w:rsidRPr="00CE3377">
        <w:rPr>
          <w:sz w:val="28"/>
          <w:szCs w:val="28"/>
        </w:rPr>
        <w:t>Об утверждении</w:t>
      </w:r>
      <w:r w:rsidRPr="00CE3377">
        <w:rPr>
          <w:b/>
          <w:sz w:val="28"/>
          <w:szCs w:val="28"/>
        </w:rPr>
        <w:t xml:space="preserve"> </w:t>
      </w:r>
      <w:r w:rsidRPr="00CE3377">
        <w:rPr>
          <w:sz w:val="28"/>
          <w:szCs w:val="28"/>
        </w:rPr>
        <w:t>административ</w:t>
      </w:r>
      <w:r>
        <w:rPr>
          <w:sz w:val="28"/>
          <w:szCs w:val="28"/>
        </w:rPr>
        <w:t xml:space="preserve">ного регламента предоставления </w:t>
      </w:r>
      <w:r w:rsidRPr="00CE3377">
        <w:rPr>
          <w:sz w:val="28"/>
          <w:szCs w:val="28"/>
        </w:rPr>
        <w:t xml:space="preserve">муниципальной услуги по выдаче </w:t>
      </w:r>
      <w:r>
        <w:rPr>
          <w:sz w:val="28"/>
          <w:szCs w:val="28"/>
        </w:rPr>
        <w:t>разрешения</w:t>
      </w:r>
      <w:r w:rsidRPr="00CE3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E3377">
        <w:rPr>
          <w:sz w:val="28"/>
          <w:szCs w:val="28"/>
        </w:rPr>
        <w:t>ввод</w:t>
      </w:r>
      <w:r>
        <w:rPr>
          <w:sz w:val="28"/>
          <w:szCs w:val="28"/>
        </w:rPr>
        <w:t xml:space="preserve"> </w:t>
      </w:r>
      <w:r w:rsidRPr="00CE3377"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t xml:space="preserve">в </w:t>
      </w:r>
      <w:r w:rsidRPr="00CE3377">
        <w:rPr>
          <w:sz w:val="28"/>
          <w:szCs w:val="28"/>
        </w:rPr>
        <w:t>эксплуатацию</w:t>
      </w:r>
      <w:r>
        <w:rPr>
          <w:sz w:val="28"/>
          <w:szCs w:val="28"/>
        </w:rPr>
        <w:t xml:space="preserve">» </w:t>
      </w:r>
      <w:r w:rsidR="001C13A3" w:rsidRPr="001C13A3">
        <w:rPr>
          <w:sz w:val="28"/>
          <w:szCs w:val="28"/>
        </w:rPr>
        <w:t>(в редакции от 15.03.2019 № 231-п</w:t>
      </w:r>
      <w:r w:rsidR="006B67C7">
        <w:rPr>
          <w:sz w:val="28"/>
          <w:szCs w:val="28"/>
        </w:rPr>
        <w:t>, от 22.04.2019 № 380-п</w:t>
      </w:r>
      <w:r w:rsidR="001C13A3" w:rsidRPr="001C13A3">
        <w:rPr>
          <w:sz w:val="28"/>
          <w:szCs w:val="28"/>
        </w:rPr>
        <w:t xml:space="preserve">) </w:t>
      </w:r>
      <w:r>
        <w:rPr>
          <w:sz w:val="28"/>
          <w:szCs w:val="28"/>
        </w:rPr>
        <w:t>(далее – Регламент) следующие изменения:</w:t>
      </w:r>
    </w:p>
    <w:p w:rsidR="006B67C7" w:rsidRDefault="00C03D74" w:rsidP="00C03D74">
      <w:pPr>
        <w:pStyle w:val="ae"/>
        <w:numPr>
          <w:ilvl w:val="1"/>
          <w:numId w:val="2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1.3 Регламен</w:t>
      </w:r>
      <w:r w:rsidR="006B67C7">
        <w:rPr>
          <w:sz w:val="28"/>
          <w:szCs w:val="28"/>
        </w:rPr>
        <w:t>та дополнить абзацем следующего содержания</w:t>
      </w:r>
      <w:r>
        <w:rPr>
          <w:sz w:val="28"/>
          <w:szCs w:val="28"/>
        </w:rPr>
        <w:t>:</w:t>
      </w:r>
    </w:p>
    <w:p w:rsidR="006B67C7" w:rsidRDefault="006B67C7" w:rsidP="006B67C7">
      <w:pPr>
        <w:tabs>
          <w:tab w:val="left" w:pos="1134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B67C7">
        <w:rPr>
          <w:sz w:val="28"/>
          <w:szCs w:val="28"/>
        </w:rPr>
        <w:t>Застройщики, наименования которых содержат слова «специализированный застройщик», также могут обратиться с указанным заявлением с использованием единой информационной системы жилищного строительства,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r>
        <w:rPr>
          <w:sz w:val="28"/>
          <w:szCs w:val="28"/>
        </w:rPr>
        <w:t>»;</w:t>
      </w:r>
    </w:p>
    <w:p w:rsidR="006B67C7" w:rsidRDefault="006B67C7" w:rsidP="006B67C7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64F9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9 пункта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</w:t>
      </w:r>
      <w:r w:rsidR="00CA64F9">
        <w:rPr>
          <w:sz w:val="28"/>
          <w:szCs w:val="28"/>
        </w:rPr>
        <w:t xml:space="preserve"> после слов «</w:t>
      </w:r>
      <w:r>
        <w:rPr>
          <w:sz w:val="28"/>
          <w:szCs w:val="28"/>
        </w:rPr>
        <w:t>проектной документаци</w:t>
      </w:r>
      <w:r w:rsidR="00CA64F9">
        <w:rPr>
          <w:sz w:val="28"/>
          <w:szCs w:val="28"/>
        </w:rPr>
        <w:t>и</w:t>
      </w:r>
      <w:r>
        <w:rPr>
          <w:sz w:val="28"/>
          <w:szCs w:val="28"/>
        </w:rPr>
        <w:t>»</w:t>
      </w:r>
      <w:r w:rsidR="00CA64F9">
        <w:rPr>
          <w:sz w:val="28"/>
          <w:szCs w:val="28"/>
        </w:rPr>
        <w:t xml:space="preserve"> дополнить</w:t>
      </w:r>
      <w:r>
        <w:rPr>
          <w:sz w:val="28"/>
          <w:szCs w:val="28"/>
        </w:rPr>
        <w:t xml:space="preserve"> слова</w:t>
      </w:r>
      <w:r w:rsidR="00CA64F9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="00CA64F9">
        <w:rPr>
          <w:sz w:val="28"/>
          <w:szCs w:val="28"/>
        </w:rPr>
        <w:t>«</w:t>
      </w:r>
      <w:r w:rsidRPr="006B67C7">
        <w:rPr>
          <w:sz w:val="28"/>
          <w:szCs w:val="28"/>
        </w:rPr>
        <w:t>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</w:t>
      </w:r>
      <w:r>
        <w:rPr>
          <w:sz w:val="28"/>
          <w:szCs w:val="28"/>
        </w:rPr>
        <w:t>)»;</w:t>
      </w:r>
    </w:p>
    <w:p w:rsidR="00CA64F9" w:rsidRDefault="006B67C7" w:rsidP="00CA64F9">
      <w:pPr>
        <w:pStyle w:val="ae"/>
        <w:numPr>
          <w:ilvl w:val="1"/>
          <w:numId w:val="2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64F9">
        <w:rPr>
          <w:sz w:val="28"/>
          <w:szCs w:val="28"/>
        </w:rPr>
        <w:t>пункт 2.6.1</w:t>
      </w:r>
      <w:r w:rsidR="00CA64F9" w:rsidRPr="00CA64F9">
        <w:rPr>
          <w:sz w:val="28"/>
          <w:szCs w:val="28"/>
        </w:rPr>
        <w:t xml:space="preserve"> Регламента дополнить абзацем следующего содержания:</w:t>
      </w:r>
    </w:p>
    <w:p w:rsidR="006B67C7" w:rsidRPr="00CA64F9" w:rsidRDefault="00CA64F9" w:rsidP="00CA64F9">
      <w:pPr>
        <w:tabs>
          <w:tab w:val="left" w:pos="1134"/>
        </w:tabs>
        <w:ind w:left="705"/>
        <w:jc w:val="both"/>
        <w:rPr>
          <w:sz w:val="28"/>
          <w:szCs w:val="28"/>
        </w:rPr>
      </w:pPr>
      <w:r w:rsidRPr="00CA64F9">
        <w:rPr>
          <w:sz w:val="28"/>
          <w:szCs w:val="28"/>
        </w:rPr>
        <w:lastRenderedPageBreak/>
        <w:t>«Правительством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ввод объекта в эксплуатацию органами исполнительной власти субъектов Российской Федерации, органами местного самоуправления) могут быть установлены случаи, в которых направление указанных в частях 3 и 4 статьи 55 Градостроительного кодекса РФ документов и выдача разрешений на ввод в эксплуатацию осуществляются исключительно в электронной форме.</w:t>
      </w:r>
      <w:r w:rsidR="006B67C7" w:rsidRPr="00CA64F9">
        <w:rPr>
          <w:sz w:val="28"/>
          <w:szCs w:val="28"/>
        </w:rPr>
        <w:t xml:space="preserve">  </w:t>
      </w:r>
    </w:p>
    <w:p w:rsidR="00C03D74" w:rsidRPr="006B67C7" w:rsidRDefault="00C03D74" w:rsidP="006B67C7">
      <w:pPr>
        <w:tabs>
          <w:tab w:val="left" w:pos="1134"/>
        </w:tabs>
        <w:jc w:val="both"/>
        <w:rPr>
          <w:sz w:val="28"/>
          <w:szCs w:val="28"/>
        </w:rPr>
      </w:pPr>
      <w:r w:rsidRPr="006B67C7">
        <w:rPr>
          <w:sz w:val="28"/>
          <w:szCs w:val="28"/>
        </w:rPr>
        <w:t xml:space="preserve"> </w:t>
      </w:r>
    </w:p>
    <w:p w:rsidR="00966C91" w:rsidRDefault="00966C91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 xml:space="preserve">Общему </w:t>
      </w:r>
      <w:r w:rsidR="004D3809" w:rsidRPr="00464590">
        <w:rPr>
          <w:sz w:val="28"/>
          <w:szCs w:val="28"/>
        </w:rPr>
        <w:t>отделу администрации Туруханского</w:t>
      </w:r>
      <w:r w:rsidRPr="00464590">
        <w:rPr>
          <w:sz w:val="28"/>
          <w:szCs w:val="28"/>
        </w:rPr>
        <w:t xml:space="preserve"> района (Е.А. Кунстман)   опубликовать   данное   постановление   в  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6A7347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Контроль за исполнением настоящего</w:t>
      </w:r>
      <w:r w:rsidR="00966C91" w:rsidRPr="00464590">
        <w:rPr>
          <w:sz w:val="28"/>
          <w:szCs w:val="28"/>
        </w:rPr>
        <w:t xml:space="preserve"> постановления возложить на заместителя Главы Туруханского района О.С. Вершинину</w:t>
      </w:r>
      <w:r w:rsidRPr="00464590">
        <w:rPr>
          <w:sz w:val="28"/>
          <w:szCs w:val="28"/>
        </w:rPr>
        <w:t>.</w:t>
      </w:r>
    </w:p>
    <w:p w:rsidR="006A7347" w:rsidRPr="00464590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Постановление вступает в силу в день официального опубликования в общественно-политической газете Туруханского района «Маяк Севера».</w:t>
      </w:r>
    </w:p>
    <w:p w:rsidR="006A7347" w:rsidRPr="00D441B8" w:rsidRDefault="006A7347" w:rsidP="006A7347">
      <w:pPr>
        <w:tabs>
          <w:tab w:val="left" w:pos="709"/>
        </w:tabs>
        <w:jc w:val="both"/>
        <w:rPr>
          <w:sz w:val="28"/>
          <w:szCs w:val="28"/>
        </w:rPr>
      </w:pPr>
    </w:p>
    <w:p w:rsidR="00B7342B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</w:p>
    <w:p w:rsidR="00B258B5" w:rsidRDefault="00B258B5" w:rsidP="006A7347">
      <w:pPr>
        <w:jc w:val="both"/>
        <w:rPr>
          <w:sz w:val="28"/>
          <w:szCs w:val="28"/>
        </w:rPr>
      </w:pPr>
    </w:p>
    <w:p w:rsidR="00DC3D93" w:rsidRDefault="008534CD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r w:rsidR="00B258B5">
        <w:rPr>
          <w:sz w:val="28"/>
          <w:szCs w:val="28"/>
        </w:rPr>
        <w:t xml:space="preserve">                                    </w:t>
      </w:r>
      <w:r w:rsidR="000A3D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295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О.И.</w:t>
      </w:r>
      <w:r w:rsidR="00C5058C">
        <w:rPr>
          <w:sz w:val="28"/>
          <w:szCs w:val="28"/>
        </w:rPr>
        <w:t xml:space="preserve"> </w:t>
      </w:r>
      <w:r>
        <w:rPr>
          <w:sz w:val="28"/>
          <w:szCs w:val="28"/>
        </w:rPr>
        <w:t>Шереметьев</w:t>
      </w:r>
    </w:p>
    <w:sectPr w:rsidR="00DC3D93" w:rsidSect="00066AB6">
      <w:pgSz w:w="11906" w:h="16838"/>
      <w:pgMar w:top="1135" w:right="707" w:bottom="1276" w:left="156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053" w:rsidRDefault="00545053" w:rsidP="009E6B90">
      <w:r>
        <w:separator/>
      </w:r>
    </w:p>
  </w:endnote>
  <w:endnote w:type="continuationSeparator" w:id="0">
    <w:p w:rsidR="00545053" w:rsidRDefault="00545053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053" w:rsidRDefault="00545053" w:rsidP="009E6B90">
      <w:r>
        <w:separator/>
      </w:r>
    </w:p>
  </w:footnote>
  <w:footnote w:type="continuationSeparator" w:id="0">
    <w:p w:rsidR="00545053" w:rsidRDefault="00545053" w:rsidP="009E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EA9"/>
    <w:multiLevelType w:val="multilevel"/>
    <w:tmpl w:val="2090A142"/>
    <w:lvl w:ilvl="0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7D2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66AB6"/>
    <w:rsid w:val="000757C5"/>
    <w:rsid w:val="00075A5F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520E"/>
    <w:rsid w:val="000C6827"/>
    <w:rsid w:val="000D0EA1"/>
    <w:rsid w:val="000D1B76"/>
    <w:rsid w:val="000F4808"/>
    <w:rsid w:val="000F6AB9"/>
    <w:rsid w:val="000F6D23"/>
    <w:rsid w:val="000F6F4D"/>
    <w:rsid w:val="00102AF1"/>
    <w:rsid w:val="001058CB"/>
    <w:rsid w:val="00106D06"/>
    <w:rsid w:val="00107FDF"/>
    <w:rsid w:val="00111629"/>
    <w:rsid w:val="00113CE7"/>
    <w:rsid w:val="00117A74"/>
    <w:rsid w:val="00130232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A0F11"/>
    <w:rsid w:val="001A6A2E"/>
    <w:rsid w:val="001B0F73"/>
    <w:rsid w:val="001C0164"/>
    <w:rsid w:val="001C13A3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30D6"/>
    <w:rsid w:val="00216860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63E67"/>
    <w:rsid w:val="00266EC5"/>
    <w:rsid w:val="00267055"/>
    <w:rsid w:val="00267A8E"/>
    <w:rsid w:val="0027396B"/>
    <w:rsid w:val="00273AB9"/>
    <w:rsid w:val="00275B15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A564E"/>
    <w:rsid w:val="002B1E83"/>
    <w:rsid w:val="002B71A1"/>
    <w:rsid w:val="002C0A7B"/>
    <w:rsid w:val="002D2027"/>
    <w:rsid w:val="002D7889"/>
    <w:rsid w:val="002D7915"/>
    <w:rsid w:val="002E4086"/>
    <w:rsid w:val="002E78FF"/>
    <w:rsid w:val="002F4DF3"/>
    <w:rsid w:val="002F722A"/>
    <w:rsid w:val="003007F6"/>
    <w:rsid w:val="003017FE"/>
    <w:rsid w:val="0030423B"/>
    <w:rsid w:val="0030666F"/>
    <w:rsid w:val="00313B00"/>
    <w:rsid w:val="00315143"/>
    <w:rsid w:val="00315BBA"/>
    <w:rsid w:val="00330021"/>
    <w:rsid w:val="00331556"/>
    <w:rsid w:val="00333D34"/>
    <w:rsid w:val="003407C2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BF4"/>
    <w:rsid w:val="003971C4"/>
    <w:rsid w:val="00397BBB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3FBF"/>
    <w:rsid w:val="00417BB4"/>
    <w:rsid w:val="004214F0"/>
    <w:rsid w:val="0042187D"/>
    <w:rsid w:val="00434148"/>
    <w:rsid w:val="0044316C"/>
    <w:rsid w:val="0044541F"/>
    <w:rsid w:val="004464B0"/>
    <w:rsid w:val="004514BE"/>
    <w:rsid w:val="00451919"/>
    <w:rsid w:val="00453FBC"/>
    <w:rsid w:val="00455AF4"/>
    <w:rsid w:val="00464590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C36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45053"/>
    <w:rsid w:val="00551D18"/>
    <w:rsid w:val="00551F70"/>
    <w:rsid w:val="00560463"/>
    <w:rsid w:val="005604F5"/>
    <w:rsid w:val="00560638"/>
    <w:rsid w:val="00561028"/>
    <w:rsid w:val="00563697"/>
    <w:rsid w:val="0056589B"/>
    <w:rsid w:val="00567873"/>
    <w:rsid w:val="00580BCE"/>
    <w:rsid w:val="00580E23"/>
    <w:rsid w:val="00590031"/>
    <w:rsid w:val="00595513"/>
    <w:rsid w:val="005A5822"/>
    <w:rsid w:val="005C27E5"/>
    <w:rsid w:val="005D6439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2D92"/>
    <w:rsid w:val="00667D02"/>
    <w:rsid w:val="0068294F"/>
    <w:rsid w:val="006935AC"/>
    <w:rsid w:val="006A0812"/>
    <w:rsid w:val="006A08DF"/>
    <w:rsid w:val="006A45A2"/>
    <w:rsid w:val="006A7347"/>
    <w:rsid w:val="006B1963"/>
    <w:rsid w:val="006B647E"/>
    <w:rsid w:val="006B67C7"/>
    <w:rsid w:val="006D4108"/>
    <w:rsid w:val="006D6FDF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F07"/>
    <w:rsid w:val="00724E8B"/>
    <w:rsid w:val="00726359"/>
    <w:rsid w:val="007313E5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D09"/>
    <w:rsid w:val="007C227C"/>
    <w:rsid w:val="007C31A3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16772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6A8F"/>
    <w:rsid w:val="008A39DD"/>
    <w:rsid w:val="008A674F"/>
    <w:rsid w:val="008A7742"/>
    <w:rsid w:val="008B217E"/>
    <w:rsid w:val="008B6C91"/>
    <w:rsid w:val="008C13A9"/>
    <w:rsid w:val="008D1F0E"/>
    <w:rsid w:val="008D3382"/>
    <w:rsid w:val="008D4D1C"/>
    <w:rsid w:val="008E10BA"/>
    <w:rsid w:val="008E13BA"/>
    <w:rsid w:val="008E16BD"/>
    <w:rsid w:val="008E1A0D"/>
    <w:rsid w:val="008E1B2E"/>
    <w:rsid w:val="008E59CD"/>
    <w:rsid w:val="008F67A7"/>
    <w:rsid w:val="00901D50"/>
    <w:rsid w:val="009162E5"/>
    <w:rsid w:val="009228E7"/>
    <w:rsid w:val="0092351B"/>
    <w:rsid w:val="00926D30"/>
    <w:rsid w:val="009309B4"/>
    <w:rsid w:val="00932642"/>
    <w:rsid w:val="00934F23"/>
    <w:rsid w:val="0093554C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C91"/>
    <w:rsid w:val="00966D1F"/>
    <w:rsid w:val="0097091F"/>
    <w:rsid w:val="00975577"/>
    <w:rsid w:val="00976C9A"/>
    <w:rsid w:val="009772D1"/>
    <w:rsid w:val="00992521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151B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635B5"/>
    <w:rsid w:val="00A71899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C11F4"/>
    <w:rsid w:val="00AC2255"/>
    <w:rsid w:val="00AC26F0"/>
    <w:rsid w:val="00AD37C0"/>
    <w:rsid w:val="00AD40BB"/>
    <w:rsid w:val="00AD4EA5"/>
    <w:rsid w:val="00AD7DF0"/>
    <w:rsid w:val="00AF1A66"/>
    <w:rsid w:val="00AF4597"/>
    <w:rsid w:val="00AF595F"/>
    <w:rsid w:val="00AF6F38"/>
    <w:rsid w:val="00B104A2"/>
    <w:rsid w:val="00B126DA"/>
    <w:rsid w:val="00B1568B"/>
    <w:rsid w:val="00B161B6"/>
    <w:rsid w:val="00B164D1"/>
    <w:rsid w:val="00B2044E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7342B"/>
    <w:rsid w:val="00B80908"/>
    <w:rsid w:val="00B8251B"/>
    <w:rsid w:val="00B84627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F1A44"/>
    <w:rsid w:val="00BF2464"/>
    <w:rsid w:val="00BF4489"/>
    <w:rsid w:val="00BF6FEB"/>
    <w:rsid w:val="00C03D74"/>
    <w:rsid w:val="00C04B5F"/>
    <w:rsid w:val="00C05CE7"/>
    <w:rsid w:val="00C15B06"/>
    <w:rsid w:val="00C15CD4"/>
    <w:rsid w:val="00C25667"/>
    <w:rsid w:val="00C26394"/>
    <w:rsid w:val="00C30AB5"/>
    <w:rsid w:val="00C3302F"/>
    <w:rsid w:val="00C344C7"/>
    <w:rsid w:val="00C34F6A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64F9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D7296"/>
    <w:rsid w:val="00CD761E"/>
    <w:rsid w:val="00CE0DDA"/>
    <w:rsid w:val="00CE2062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64F4"/>
    <w:rsid w:val="00D47C12"/>
    <w:rsid w:val="00D5021B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3F32"/>
    <w:rsid w:val="00DC4E37"/>
    <w:rsid w:val="00DC6440"/>
    <w:rsid w:val="00DD60B4"/>
    <w:rsid w:val="00DE1EE2"/>
    <w:rsid w:val="00DF230E"/>
    <w:rsid w:val="00DF26F0"/>
    <w:rsid w:val="00DF3115"/>
    <w:rsid w:val="00E0350B"/>
    <w:rsid w:val="00E0507D"/>
    <w:rsid w:val="00E102E4"/>
    <w:rsid w:val="00E13C9D"/>
    <w:rsid w:val="00E1536C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4D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063D"/>
    <w:rsid w:val="00EC77A1"/>
    <w:rsid w:val="00ED02B2"/>
    <w:rsid w:val="00ED546E"/>
    <w:rsid w:val="00ED62AD"/>
    <w:rsid w:val="00EE23C8"/>
    <w:rsid w:val="00EE2724"/>
    <w:rsid w:val="00EF3F6E"/>
    <w:rsid w:val="00EF7F15"/>
    <w:rsid w:val="00F014B2"/>
    <w:rsid w:val="00F10D41"/>
    <w:rsid w:val="00F151F9"/>
    <w:rsid w:val="00F224D6"/>
    <w:rsid w:val="00F22B15"/>
    <w:rsid w:val="00F4119C"/>
    <w:rsid w:val="00F42C6E"/>
    <w:rsid w:val="00F55BF3"/>
    <w:rsid w:val="00F56C8D"/>
    <w:rsid w:val="00F616A3"/>
    <w:rsid w:val="00F6746A"/>
    <w:rsid w:val="00F71F45"/>
    <w:rsid w:val="00F73A01"/>
    <w:rsid w:val="00F74190"/>
    <w:rsid w:val="00F7449A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C6F34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601B20-F260-4EB3-B77D-5D4B0F35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B6F4-6034-4222-B47F-9629D7AD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Секретарь</cp:lastModifiedBy>
  <cp:revision>4</cp:revision>
  <cp:lastPrinted>2020-02-06T05:30:00Z</cp:lastPrinted>
  <dcterms:created xsi:type="dcterms:W3CDTF">2019-12-23T02:59:00Z</dcterms:created>
  <dcterms:modified xsi:type="dcterms:W3CDTF">2020-02-06T05:31:00Z</dcterms:modified>
</cp:coreProperties>
</file>