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CC" w:rsidRDefault="00A322CC" w:rsidP="00A322CC">
      <w:pPr>
        <w:jc w:val="center"/>
        <w:rPr>
          <w:b/>
          <w:noProof/>
          <w:sz w:val="20"/>
          <w:szCs w:val="20"/>
        </w:rPr>
      </w:pPr>
      <w:r>
        <w:rPr>
          <w:b/>
          <w:noProof/>
          <w:sz w:val="20"/>
          <w:szCs w:val="20"/>
        </w:rPr>
        <w:drawing>
          <wp:inline distT="0" distB="0" distL="0" distR="0">
            <wp:extent cx="523875" cy="612775"/>
            <wp:effectExtent l="19050" t="0" r="9525" b="0"/>
            <wp:docPr id="1"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7" cstate="print"/>
                    <a:srcRect r="4681"/>
                    <a:stretch>
                      <a:fillRect/>
                    </a:stretch>
                  </pic:blipFill>
                  <pic:spPr bwMode="auto">
                    <a:xfrm>
                      <a:off x="0" y="0"/>
                      <a:ext cx="523875" cy="612775"/>
                    </a:xfrm>
                    <a:prstGeom prst="rect">
                      <a:avLst/>
                    </a:prstGeom>
                    <a:noFill/>
                    <a:ln w="9525">
                      <a:noFill/>
                      <a:miter lim="800000"/>
                      <a:headEnd/>
                      <a:tailEnd/>
                    </a:ln>
                  </pic:spPr>
                </pic:pic>
              </a:graphicData>
            </a:graphic>
          </wp:inline>
        </w:drawing>
      </w:r>
    </w:p>
    <w:p w:rsidR="00A322CC" w:rsidRPr="006E4555" w:rsidRDefault="00A322CC" w:rsidP="00A322CC">
      <w:pPr>
        <w:jc w:val="center"/>
        <w:rPr>
          <w:b/>
          <w:noProof/>
          <w:sz w:val="10"/>
          <w:szCs w:val="10"/>
        </w:rPr>
      </w:pPr>
    </w:p>
    <w:p w:rsidR="00A322CC" w:rsidRPr="005939E9" w:rsidRDefault="00A322CC" w:rsidP="00A322CC">
      <w:pPr>
        <w:jc w:val="center"/>
        <w:rPr>
          <w:b/>
        </w:rPr>
      </w:pPr>
      <w:r w:rsidRPr="00816B06">
        <w:rPr>
          <w:b/>
        </w:rPr>
        <w:t>АДМИНИСТРАЦИЯ ТУРУХАНСКОГО</w:t>
      </w:r>
      <w:r w:rsidRPr="005939E9">
        <w:rPr>
          <w:b/>
        </w:rPr>
        <w:t xml:space="preserve"> </w:t>
      </w:r>
    </w:p>
    <w:p w:rsidR="00A322CC" w:rsidRPr="006E4555" w:rsidRDefault="00A322CC" w:rsidP="00A322CC">
      <w:pPr>
        <w:jc w:val="center"/>
        <w:rPr>
          <w:b/>
        </w:rPr>
      </w:pPr>
      <w:r>
        <w:rPr>
          <w:b/>
        </w:rPr>
        <w:t>МУНИЦИПАЛЬНОГО</w:t>
      </w:r>
      <w:r w:rsidRPr="00816B06">
        <w:rPr>
          <w:b/>
        </w:rPr>
        <w:t xml:space="preserve"> </w:t>
      </w:r>
      <w:r w:rsidRPr="002353E5">
        <w:rPr>
          <w:b/>
        </w:rPr>
        <w:t>ОКРУГА</w:t>
      </w:r>
      <w:r>
        <w:rPr>
          <w:b/>
        </w:rPr>
        <w:t xml:space="preserve"> </w:t>
      </w:r>
      <w:r w:rsidRPr="00816B06">
        <w:rPr>
          <w:b/>
        </w:rPr>
        <w:t>КРАСНОЯРСКОГО КРАЯ</w:t>
      </w:r>
    </w:p>
    <w:p w:rsidR="00A322CC" w:rsidRDefault="00A322CC" w:rsidP="00A322CC">
      <w:pPr>
        <w:jc w:val="center"/>
        <w:rPr>
          <w:b/>
          <w:noProof/>
          <w:sz w:val="20"/>
          <w:szCs w:val="20"/>
        </w:rPr>
      </w:pPr>
    </w:p>
    <w:p w:rsidR="00A322CC" w:rsidRPr="00F613C7" w:rsidRDefault="00A322CC" w:rsidP="00A322CC">
      <w:pPr>
        <w:jc w:val="center"/>
        <w:rPr>
          <w:b/>
          <w:sz w:val="28"/>
          <w:szCs w:val="28"/>
        </w:rPr>
      </w:pPr>
      <w:r w:rsidRPr="00F613C7">
        <w:rPr>
          <w:b/>
          <w:sz w:val="28"/>
          <w:szCs w:val="28"/>
        </w:rPr>
        <w:t>П О С Т А Н О В Л Е Н И Е</w:t>
      </w:r>
    </w:p>
    <w:p w:rsidR="00A322CC" w:rsidRPr="00F613C7" w:rsidRDefault="00A322CC" w:rsidP="00A322CC">
      <w:pPr>
        <w:jc w:val="center"/>
        <w:rPr>
          <w:b/>
          <w:bCs/>
          <w:spacing w:val="-20"/>
          <w:sz w:val="28"/>
          <w:szCs w:val="28"/>
        </w:rPr>
      </w:pPr>
    </w:p>
    <w:p w:rsidR="00A322CC" w:rsidRPr="00F613C7" w:rsidRDefault="001247CE" w:rsidP="00A322CC">
      <w:pPr>
        <w:rPr>
          <w:sz w:val="28"/>
          <w:szCs w:val="28"/>
        </w:rPr>
      </w:pPr>
      <w:r>
        <w:rPr>
          <w:sz w:val="28"/>
          <w:szCs w:val="28"/>
        </w:rPr>
        <w:t>12.01.2026</w:t>
      </w:r>
      <w:r w:rsidR="00A322CC">
        <w:rPr>
          <w:sz w:val="28"/>
          <w:szCs w:val="28"/>
        </w:rPr>
        <w:t xml:space="preserve">                                   </w:t>
      </w:r>
      <w:bookmarkStart w:id="0" w:name="_GoBack"/>
      <w:bookmarkEnd w:id="0"/>
      <w:r w:rsidR="00611D01">
        <w:rPr>
          <w:sz w:val="28"/>
          <w:szCs w:val="28"/>
        </w:rPr>
        <w:t xml:space="preserve">  </w:t>
      </w:r>
      <w:r w:rsidR="00A322CC" w:rsidRPr="00F613C7">
        <w:rPr>
          <w:sz w:val="28"/>
          <w:szCs w:val="28"/>
        </w:rPr>
        <w:t xml:space="preserve">с. Туруханск      </w:t>
      </w:r>
      <w:r w:rsidR="00A322CC">
        <w:rPr>
          <w:sz w:val="28"/>
          <w:szCs w:val="28"/>
        </w:rPr>
        <w:t xml:space="preserve"> </w:t>
      </w:r>
      <w:r w:rsidR="00A322CC" w:rsidRPr="00F613C7">
        <w:rPr>
          <w:sz w:val="28"/>
          <w:szCs w:val="28"/>
        </w:rPr>
        <w:t xml:space="preserve">              </w:t>
      </w:r>
      <w:r w:rsidR="00A322CC">
        <w:rPr>
          <w:sz w:val="28"/>
          <w:szCs w:val="28"/>
        </w:rPr>
        <w:t xml:space="preserve"> </w:t>
      </w:r>
      <w:r w:rsidR="00A322CC" w:rsidRPr="00F613C7">
        <w:rPr>
          <w:sz w:val="28"/>
          <w:szCs w:val="28"/>
        </w:rPr>
        <w:t xml:space="preserve">   </w:t>
      </w:r>
      <w:r w:rsidR="00A322CC">
        <w:rPr>
          <w:sz w:val="28"/>
          <w:szCs w:val="28"/>
        </w:rPr>
        <w:t xml:space="preserve">        </w:t>
      </w:r>
      <w:r w:rsidR="00F04B43">
        <w:rPr>
          <w:sz w:val="28"/>
          <w:szCs w:val="28"/>
        </w:rPr>
        <w:t xml:space="preserve">          </w:t>
      </w:r>
      <w:r w:rsidR="00A322CC" w:rsidRPr="00F613C7">
        <w:rPr>
          <w:sz w:val="28"/>
          <w:szCs w:val="28"/>
        </w:rPr>
        <w:t xml:space="preserve">№ </w:t>
      </w:r>
      <w:r>
        <w:rPr>
          <w:sz w:val="28"/>
          <w:szCs w:val="28"/>
        </w:rPr>
        <w:t>48</w:t>
      </w:r>
      <w:r w:rsidR="00A322CC">
        <w:rPr>
          <w:sz w:val="28"/>
          <w:szCs w:val="28"/>
        </w:rPr>
        <w:t xml:space="preserve"> </w:t>
      </w:r>
      <w:r w:rsidR="00A322CC" w:rsidRPr="00F613C7">
        <w:rPr>
          <w:sz w:val="28"/>
          <w:szCs w:val="28"/>
        </w:rPr>
        <w:t>- п</w:t>
      </w:r>
    </w:p>
    <w:p w:rsidR="00A322CC" w:rsidRDefault="00A322CC" w:rsidP="00A322CC">
      <w:pPr>
        <w:jc w:val="center"/>
        <w:rPr>
          <w:b/>
          <w:bCs/>
          <w:spacing w:val="-20"/>
          <w:sz w:val="28"/>
          <w:szCs w:val="28"/>
        </w:rPr>
      </w:pPr>
    </w:p>
    <w:p w:rsidR="00F04B43" w:rsidRPr="00F613C7" w:rsidRDefault="00F04B43" w:rsidP="00A322CC">
      <w:pPr>
        <w:jc w:val="center"/>
        <w:rPr>
          <w:b/>
          <w:bCs/>
          <w:spacing w:val="-20"/>
          <w:sz w:val="28"/>
          <w:szCs w:val="28"/>
        </w:rPr>
      </w:pPr>
    </w:p>
    <w:p w:rsidR="00A322CC" w:rsidRPr="005B127E" w:rsidRDefault="00A322CC" w:rsidP="00A322CC">
      <w:pPr>
        <w:jc w:val="both"/>
        <w:rPr>
          <w:sz w:val="28"/>
          <w:szCs w:val="28"/>
        </w:rPr>
      </w:pPr>
      <w:r w:rsidRPr="005B127E">
        <w:rPr>
          <w:sz w:val="28"/>
          <w:szCs w:val="28"/>
        </w:rPr>
        <w:t>Об утверждении</w:t>
      </w:r>
      <w:r w:rsidRPr="005B127E">
        <w:rPr>
          <w:b/>
          <w:sz w:val="28"/>
          <w:szCs w:val="28"/>
        </w:rPr>
        <w:t xml:space="preserve"> </w:t>
      </w:r>
      <w:r w:rsidRPr="005B127E">
        <w:rPr>
          <w:sz w:val="28"/>
          <w:szCs w:val="28"/>
        </w:rPr>
        <w:t>административного регламента предоставления муниципальной услуги «</w:t>
      </w:r>
      <w:r w:rsidR="0052088E">
        <w:rPr>
          <w:sz w:val="28"/>
          <w:szCs w:val="28"/>
        </w:rPr>
        <w:t xml:space="preserve">Выдача </w:t>
      </w:r>
      <w:r w:rsidR="0052088E" w:rsidRPr="009D792D">
        <w:rPr>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52088E">
        <w:rPr>
          <w:sz w:val="28"/>
          <w:szCs w:val="28"/>
        </w:rPr>
        <w:t>теринского (семейного) капитала</w:t>
      </w:r>
      <w:r w:rsidRPr="005B127E">
        <w:rPr>
          <w:sz w:val="28"/>
          <w:szCs w:val="28"/>
        </w:rPr>
        <w:t>»</w:t>
      </w:r>
    </w:p>
    <w:p w:rsidR="00A322CC" w:rsidRPr="00E479DC" w:rsidRDefault="00A322CC" w:rsidP="00A322CC">
      <w:pPr>
        <w:jc w:val="both"/>
        <w:rPr>
          <w:sz w:val="28"/>
          <w:szCs w:val="28"/>
        </w:rPr>
      </w:pPr>
    </w:p>
    <w:p w:rsidR="00A322CC" w:rsidRPr="00E479DC" w:rsidRDefault="00A322CC" w:rsidP="00A322CC">
      <w:pPr>
        <w:jc w:val="both"/>
        <w:rPr>
          <w:sz w:val="28"/>
          <w:szCs w:val="28"/>
        </w:rPr>
      </w:pPr>
    </w:p>
    <w:p w:rsidR="00A322CC" w:rsidRPr="00F613C7" w:rsidRDefault="00A322CC" w:rsidP="00A322CC">
      <w:pPr>
        <w:tabs>
          <w:tab w:val="left" w:pos="709"/>
        </w:tabs>
        <w:autoSpaceDE w:val="0"/>
        <w:autoSpaceDN w:val="0"/>
        <w:adjustRightInd w:val="0"/>
        <w:jc w:val="both"/>
        <w:rPr>
          <w:sz w:val="28"/>
          <w:szCs w:val="28"/>
        </w:rPr>
      </w:pPr>
      <w:r w:rsidRPr="00F613C7">
        <w:rPr>
          <w:sz w:val="28"/>
          <w:szCs w:val="20"/>
        </w:rPr>
        <w:tab/>
        <w:t xml:space="preserve">Во исполнение Федерального закона от 27.07.2010 № 210-ФЗ </w:t>
      </w:r>
      <w:r>
        <w:rPr>
          <w:sz w:val="28"/>
          <w:szCs w:val="20"/>
        </w:rPr>
        <w:t xml:space="preserve">                      </w:t>
      </w:r>
      <w:r w:rsidRPr="00F613C7">
        <w:rPr>
          <w:sz w:val="28"/>
          <w:szCs w:val="20"/>
        </w:rPr>
        <w:t>«Об организации предоставления государственных и муниципальных услуг»</w:t>
      </w:r>
      <w:r w:rsidR="00F04B43">
        <w:rPr>
          <w:sz w:val="28"/>
          <w:szCs w:val="28"/>
        </w:rPr>
        <w:t xml:space="preserve">, </w:t>
      </w:r>
      <w:r w:rsidR="0052088E" w:rsidRPr="00F613C7">
        <w:rPr>
          <w:sz w:val="28"/>
          <w:szCs w:val="28"/>
        </w:rPr>
        <w:t>на основании</w:t>
      </w:r>
      <w:r w:rsidR="0052088E">
        <w:rPr>
          <w:sz w:val="28"/>
          <w:szCs w:val="28"/>
        </w:rPr>
        <w:t xml:space="preserve"> постановления</w:t>
      </w:r>
      <w:r w:rsidR="0052088E" w:rsidRPr="00587028">
        <w:rPr>
          <w:sz w:val="28"/>
          <w:szCs w:val="28"/>
        </w:rPr>
        <w:t xml:space="preserve"> Правительства Российск</w:t>
      </w:r>
      <w:r w:rsidR="0052088E">
        <w:rPr>
          <w:sz w:val="28"/>
          <w:szCs w:val="28"/>
        </w:rPr>
        <w:t>ой Федерации от 18.08.2011 № 686 «</w:t>
      </w:r>
      <w:r w:rsidR="0052088E" w:rsidRPr="00587028">
        <w:rPr>
          <w:sz w:val="28"/>
          <w:szCs w:val="28"/>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52088E">
        <w:rPr>
          <w:sz w:val="28"/>
          <w:szCs w:val="28"/>
        </w:rPr>
        <w:t>теринского (семейного) капитала»</w:t>
      </w:r>
      <w:r w:rsidRPr="00F613C7">
        <w:rPr>
          <w:sz w:val="28"/>
          <w:szCs w:val="28"/>
        </w:rPr>
        <w:t xml:space="preserve">, руководствуясь </w:t>
      </w:r>
      <w:r>
        <w:rPr>
          <w:sz w:val="28"/>
          <w:szCs w:val="28"/>
        </w:rPr>
        <w:t>статьями 14, 32</w:t>
      </w:r>
      <w:r w:rsidRPr="00AC7B96">
        <w:rPr>
          <w:sz w:val="28"/>
          <w:szCs w:val="28"/>
        </w:rPr>
        <w:t xml:space="preserve"> Устава</w:t>
      </w:r>
      <w:r>
        <w:rPr>
          <w:sz w:val="28"/>
          <w:szCs w:val="28"/>
        </w:rPr>
        <w:t xml:space="preserve"> Туруханского муниципального округа Красноярского края</w:t>
      </w:r>
      <w:r w:rsidRPr="00F613C7">
        <w:rPr>
          <w:sz w:val="28"/>
          <w:szCs w:val="28"/>
        </w:rPr>
        <w:t>, ПОСТАНОВЛЯЮ:</w:t>
      </w:r>
    </w:p>
    <w:p w:rsidR="00A322CC" w:rsidRDefault="00A322CC" w:rsidP="00A322CC">
      <w:pPr>
        <w:tabs>
          <w:tab w:val="left" w:pos="709"/>
        </w:tabs>
        <w:jc w:val="both"/>
        <w:rPr>
          <w:sz w:val="28"/>
          <w:szCs w:val="28"/>
        </w:rPr>
      </w:pPr>
    </w:p>
    <w:p w:rsidR="00F04B43" w:rsidRPr="00E479DC" w:rsidRDefault="00F04B43" w:rsidP="00A322CC">
      <w:pPr>
        <w:tabs>
          <w:tab w:val="left" w:pos="709"/>
        </w:tabs>
        <w:jc w:val="both"/>
        <w:rPr>
          <w:sz w:val="28"/>
          <w:szCs w:val="28"/>
        </w:rPr>
      </w:pPr>
    </w:p>
    <w:p w:rsidR="00A322CC" w:rsidRPr="005B127E" w:rsidRDefault="00A322CC" w:rsidP="00A322CC">
      <w:pPr>
        <w:pStyle w:val="a3"/>
        <w:jc w:val="both"/>
        <w:rPr>
          <w:rFonts w:ascii="Times New Roman" w:hAnsi="Times New Roman"/>
          <w:sz w:val="28"/>
          <w:szCs w:val="28"/>
        </w:rPr>
      </w:pP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Утвердить административный регламент предоставления муниципальной услуги «</w:t>
      </w:r>
      <w:r w:rsidR="0052088E">
        <w:rPr>
          <w:rFonts w:ascii="Times New Roman" w:hAnsi="Times New Roman" w:cs="Times New Roman"/>
          <w:sz w:val="28"/>
          <w:szCs w:val="28"/>
        </w:rPr>
        <w:t xml:space="preserve">Выдача </w:t>
      </w:r>
      <w:r w:rsidR="0052088E" w:rsidRPr="009D792D">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5B127E">
        <w:rPr>
          <w:rFonts w:ascii="Times New Roman" w:hAnsi="Times New Roman"/>
          <w:sz w:val="28"/>
          <w:szCs w:val="28"/>
        </w:rPr>
        <w:t>» согласно приложению.</w:t>
      </w:r>
    </w:p>
    <w:p w:rsidR="00A322CC" w:rsidRPr="0052088E" w:rsidRDefault="0052088E" w:rsidP="0052088E">
      <w:pPr>
        <w:pStyle w:val="a3"/>
        <w:numPr>
          <w:ilvl w:val="0"/>
          <w:numId w:val="1"/>
        </w:numPr>
        <w:tabs>
          <w:tab w:val="left" w:pos="1134"/>
        </w:tabs>
        <w:ind w:left="0" w:firstLine="709"/>
        <w:jc w:val="both"/>
        <w:rPr>
          <w:rFonts w:ascii="Times New Roman" w:hAnsi="Times New Roman"/>
          <w:sz w:val="28"/>
          <w:szCs w:val="28"/>
        </w:rPr>
      </w:pPr>
      <w:r w:rsidRPr="0052088E">
        <w:rPr>
          <w:rFonts w:ascii="Times New Roman" w:hAnsi="Times New Roman"/>
          <w:sz w:val="28"/>
          <w:szCs w:val="28"/>
        </w:rPr>
        <w:t>Постановление</w:t>
      </w:r>
      <w:r w:rsidR="00A322CC" w:rsidRPr="0052088E">
        <w:rPr>
          <w:rFonts w:ascii="Times New Roman" w:hAnsi="Times New Roman"/>
          <w:sz w:val="28"/>
          <w:szCs w:val="28"/>
        </w:rPr>
        <w:t xml:space="preserve"> админис</w:t>
      </w:r>
      <w:r w:rsidRPr="0052088E">
        <w:rPr>
          <w:rFonts w:ascii="Times New Roman" w:hAnsi="Times New Roman"/>
          <w:sz w:val="28"/>
          <w:szCs w:val="28"/>
        </w:rPr>
        <w:t>трации Туруханского района от 21.03.2022</w:t>
      </w:r>
      <w:r w:rsidR="00A322CC" w:rsidRPr="0052088E">
        <w:rPr>
          <w:rFonts w:ascii="Times New Roman" w:hAnsi="Times New Roman"/>
          <w:sz w:val="28"/>
          <w:szCs w:val="28"/>
        </w:rPr>
        <w:t xml:space="preserve"> </w:t>
      </w:r>
      <w:r w:rsidR="00611D01" w:rsidRPr="0052088E">
        <w:rPr>
          <w:rFonts w:ascii="Times New Roman" w:hAnsi="Times New Roman"/>
          <w:sz w:val="28"/>
          <w:szCs w:val="28"/>
        </w:rPr>
        <w:t xml:space="preserve">   </w:t>
      </w:r>
      <w:r w:rsidRPr="0052088E">
        <w:rPr>
          <w:rFonts w:ascii="Times New Roman" w:hAnsi="Times New Roman"/>
          <w:sz w:val="28"/>
          <w:szCs w:val="28"/>
        </w:rPr>
        <w:t>№ 160</w:t>
      </w:r>
      <w:r w:rsidR="00A322CC" w:rsidRPr="0052088E">
        <w:rPr>
          <w:rFonts w:ascii="Times New Roman" w:hAnsi="Times New Roman"/>
          <w:sz w:val="28"/>
          <w:szCs w:val="28"/>
        </w:rPr>
        <w:t>-п «</w:t>
      </w:r>
      <w:r w:rsidRPr="0052088E">
        <w:rPr>
          <w:rFonts w:ascii="Times New Roman" w:eastAsia="Times New Roman" w:hAnsi="Times New Roman" w:cs="Times New Roman"/>
          <w:sz w:val="28"/>
          <w:szCs w:val="28"/>
        </w:rPr>
        <w:t>Об утверждении</w:t>
      </w:r>
      <w:r w:rsidRPr="0052088E">
        <w:rPr>
          <w:rFonts w:ascii="Times New Roman" w:eastAsia="Times New Roman" w:hAnsi="Times New Roman" w:cs="Times New Roman"/>
          <w:b/>
          <w:sz w:val="28"/>
          <w:szCs w:val="28"/>
        </w:rPr>
        <w:t xml:space="preserve"> </w:t>
      </w:r>
      <w:r w:rsidRPr="0052088E">
        <w:rPr>
          <w:rFonts w:ascii="Times New Roman" w:eastAsia="Times New Roman" w:hAnsi="Times New Roman" w:cs="Times New Roman"/>
          <w:sz w:val="28"/>
          <w:szCs w:val="28"/>
        </w:rPr>
        <w:t xml:space="preserve">административного регламента предоставления муниципальной услуги </w:t>
      </w:r>
      <w:r w:rsidRPr="0052088E">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7B1B64">
        <w:t xml:space="preserve"> </w:t>
      </w:r>
      <w:r w:rsidRPr="0052088E">
        <w:rPr>
          <w:rFonts w:ascii="Times New Roman" w:hAnsi="Times New Roman"/>
          <w:sz w:val="28"/>
          <w:szCs w:val="28"/>
        </w:rPr>
        <w:t>признать утратившим</w:t>
      </w:r>
      <w:r w:rsidR="00A322CC" w:rsidRPr="0052088E">
        <w:rPr>
          <w:rFonts w:ascii="Times New Roman" w:hAnsi="Times New Roman"/>
          <w:sz w:val="28"/>
          <w:szCs w:val="28"/>
        </w:rPr>
        <w:t xml:space="preserve"> силу.</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lastRenderedPageBreak/>
        <w:t>Контроль за исполнением настоящего постановления возложить на Первого заместителя Главы Туруханского муниципального округа                     Вершинину О.С.</w:t>
      </w:r>
    </w:p>
    <w:p w:rsidR="00A322CC" w:rsidRPr="005B127E"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A322CC" w:rsidRPr="005B127E" w:rsidRDefault="00A322CC" w:rsidP="00A322CC">
      <w:pPr>
        <w:pStyle w:val="a3"/>
        <w:jc w:val="both"/>
        <w:rPr>
          <w:rFonts w:ascii="Times New Roman" w:hAnsi="Times New Roman"/>
          <w:sz w:val="28"/>
          <w:szCs w:val="28"/>
        </w:rPr>
      </w:pPr>
    </w:p>
    <w:p w:rsidR="00A322CC" w:rsidRDefault="00A322CC" w:rsidP="00A322CC">
      <w:pPr>
        <w:jc w:val="both"/>
        <w:rPr>
          <w:sz w:val="28"/>
          <w:szCs w:val="28"/>
        </w:rPr>
      </w:pPr>
    </w:p>
    <w:p w:rsidR="00A322CC" w:rsidRDefault="00A322CC" w:rsidP="00A322CC">
      <w:pPr>
        <w:jc w:val="both"/>
        <w:rPr>
          <w:sz w:val="28"/>
          <w:szCs w:val="28"/>
        </w:rPr>
      </w:pPr>
    </w:p>
    <w:p w:rsidR="00A322CC" w:rsidRDefault="00A322CC" w:rsidP="00A322CC">
      <w:pPr>
        <w:rPr>
          <w:sz w:val="28"/>
          <w:szCs w:val="28"/>
        </w:rPr>
      </w:pPr>
      <w:r w:rsidRPr="00F613C7">
        <w:rPr>
          <w:sz w:val="28"/>
          <w:szCs w:val="28"/>
        </w:rPr>
        <w:t xml:space="preserve">Глава </w:t>
      </w:r>
      <w:r>
        <w:rPr>
          <w:sz w:val="28"/>
          <w:szCs w:val="28"/>
        </w:rPr>
        <w:t>Туруханского</w:t>
      </w:r>
    </w:p>
    <w:p w:rsidR="00A322CC" w:rsidRDefault="00A322CC" w:rsidP="00A322CC">
      <w:pPr>
        <w:rPr>
          <w:sz w:val="28"/>
          <w:szCs w:val="28"/>
        </w:rPr>
      </w:pPr>
      <w:r>
        <w:rPr>
          <w:sz w:val="28"/>
          <w:szCs w:val="28"/>
        </w:rPr>
        <w:t>муниципального округа</w:t>
      </w:r>
      <w:r w:rsidRPr="00F613C7">
        <w:rPr>
          <w:sz w:val="28"/>
          <w:szCs w:val="28"/>
        </w:rPr>
        <w:t xml:space="preserve">                </w:t>
      </w:r>
      <w:r>
        <w:rPr>
          <w:sz w:val="28"/>
          <w:szCs w:val="28"/>
        </w:rPr>
        <w:t xml:space="preserve">                                        </w:t>
      </w:r>
      <w:r w:rsidR="0052088E">
        <w:rPr>
          <w:sz w:val="28"/>
          <w:szCs w:val="28"/>
        </w:rPr>
        <w:t xml:space="preserve">  </w:t>
      </w:r>
      <w:r>
        <w:rPr>
          <w:sz w:val="28"/>
          <w:szCs w:val="28"/>
        </w:rPr>
        <w:t xml:space="preserve">        О.И. Шереметьев</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r>
        <w:rPr>
          <w:sz w:val="28"/>
          <w:szCs w:val="28"/>
        </w:rPr>
        <w:t xml:space="preserve">            </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Pr="009F1A4B" w:rsidRDefault="00A322CC" w:rsidP="00A322CC"/>
    <w:p w:rsidR="00591402" w:rsidRDefault="00591402">
      <w:pPr>
        <w:pStyle w:val="ConsPlusNormal"/>
        <w:jc w:val="both"/>
      </w:pPr>
    </w:p>
    <w:p w:rsidR="00591402" w:rsidRDefault="00591402">
      <w:pPr>
        <w:pStyle w:val="ConsPlusNormal"/>
        <w:jc w:val="both"/>
      </w:pPr>
    </w:p>
    <w:tbl>
      <w:tblPr>
        <w:tblStyle w:val="a7"/>
        <w:tblW w:w="5116"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6"/>
      </w:tblGrid>
      <w:tr w:rsidR="00611D01" w:rsidTr="00611D01">
        <w:trPr>
          <w:trHeight w:val="1664"/>
        </w:trPr>
        <w:tc>
          <w:tcPr>
            <w:tcW w:w="5116" w:type="dxa"/>
          </w:tcPr>
          <w:p w:rsidR="00611D01" w:rsidRPr="00FA5F93" w:rsidRDefault="00611D01" w:rsidP="00611D01">
            <w:pPr>
              <w:pStyle w:val="ConsPlusTitle"/>
              <w:keepNext/>
              <w:keepLines/>
              <w:rPr>
                <w:rFonts w:ascii="Times New Roman" w:hAnsi="Times New Roman" w:cs="Times New Roman"/>
                <w:b w:val="0"/>
                <w:sz w:val="28"/>
                <w:szCs w:val="28"/>
              </w:rPr>
            </w:pPr>
            <w:bookmarkStart w:id="1" w:name="P32"/>
            <w:bookmarkEnd w:id="1"/>
            <w:r w:rsidRPr="00FA5F93">
              <w:rPr>
                <w:rFonts w:ascii="Times New Roman" w:hAnsi="Times New Roman" w:cs="Times New Roman"/>
                <w:b w:val="0"/>
                <w:sz w:val="28"/>
                <w:szCs w:val="28"/>
              </w:rPr>
              <w:lastRenderedPageBreak/>
              <w:t xml:space="preserve">Приложение </w:t>
            </w:r>
          </w:p>
          <w:p w:rsidR="00611D01" w:rsidRPr="00FA5F93" w:rsidRDefault="00611D01" w:rsidP="00611D01">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к постановлению а</w:t>
            </w:r>
            <w:r>
              <w:rPr>
                <w:rFonts w:ascii="Times New Roman" w:hAnsi="Times New Roman" w:cs="Times New Roman"/>
                <w:b w:val="0"/>
                <w:sz w:val="28"/>
                <w:szCs w:val="28"/>
              </w:rPr>
              <w:t>дминистрации Туруханского муниципального округа</w:t>
            </w:r>
            <w:r w:rsidRPr="00FA5F93">
              <w:rPr>
                <w:rFonts w:ascii="Times New Roman" w:hAnsi="Times New Roman" w:cs="Times New Roman"/>
                <w:b w:val="0"/>
                <w:sz w:val="28"/>
                <w:szCs w:val="28"/>
              </w:rPr>
              <w:t xml:space="preserve"> </w:t>
            </w:r>
          </w:p>
          <w:p w:rsidR="00611D01" w:rsidRDefault="00611D01" w:rsidP="00611D01">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p w:rsidR="00611D01" w:rsidRDefault="00611D01" w:rsidP="00611D01">
            <w:pPr>
              <w:pStyle w:val="ConsPlusTitle"/>
              <w:keepNext/>
              <w:keepLines/>
              <w:jc w:val="both"/>
              <w:rPr>
                <w:rFonts w:ascii="Times New Roman" w:hAnsi="Times New Roman" w:cs="Times New Roman"/>
                <w:b w:val="0"/>
                <w:sz w:val="28"/>
                <w:szCs w:val="28"/>
              </w:rPr>
            </w:pPr>
          </w:p>
        </w:tc>
      </w:tr>
    </w:tbl>
    <w:p w:rsidR="0052088E" w:rsidRDefault="00AA1ABF" w:rsidP="0052088E">
      <w:pPr>
        <w:pStyle w:val="ConsPlusTitle"/>
        <w:keepNext/>
        <w:keepLines/>
        <w:jc w:val="center"/>
        <w:rPr>
          <w:rFonts w:ascii="Times New Roman" w:hAnsi="Times New Roman" w:cs="Times New Roman"/>
          <w:b w:val="0"/>
          <w:sz w:val="28"/>
          <w:szCs w:val="28"/>
        </w:rPr>
      </w:pPr>
      <w:r w:rsidRPr="0052088E">
        <w:rPr>
          <w:rFonts w:ascii="Times New Roman" w:hAnsi="Times New Roman" w:cs="Times New Roman"/>
          <w:b w:val="0"/>
          <w:sz w:val="28"/>
          <w:szCs w:val="28"/>
        </w:rPr>
        <w:t xml:space="preserve">Административный регламент предоставления муниципальной услуги </w:t>
      </w:r>
    </w:p>
    <w:p w:rsidR="00611D01" w:rsidRPr="0052088E" w:rsidRDefault="00AA1ABF" w:rsidP="0052088E">
      <w:pPr>
        <w:pStyle w:val="ConsPlusTitle"/>
        <w:keepNext/>
        <w:keepLines/>
        <w:jc w:val="center"/>
        <w:rPr>
          <w:rFonts w:ascii="Times New Roman" w:hAnsi="Times New Roman" w:cs="Times New Roman"/>
          <w:b w:val="0"/>
          <w:sz w:val="28"/>
          <w:szCs w:val="28"/>
        </w:rPr>
      </w:pPr>
      <w:r w:rsidRPr="0052088E">
        <w:rPr>
          <w:rFonts w:ascii="Times New Roman" w:hAnsi="Times New Roman" w:cs="Times New Roman"/>
          <w:b w:val="0"/>
          <w:sz w:val="28"/>
          <w:szCs w:val="28"/>
        </w:rPr>
        <w:t>«</w:t>
      </w:r>
      <w:r w:rsidR="0052088E" w:rsidRPr="0052088E">
        <w:rPr>
          <w:rFonts w:ascii="Times New Roman" w:hAnsi="Times New Roman" w:cs="Times New Roman"/>
          <w:b w:val="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52088E">
        <w:rPr>
          <w:rFonts w:ascii="Times New Roman" w:hAnsi="Times New Roman" w:cs="Times New Roman"/>
          <w:b w:val="0"/>
          <w:sz w:val="28"/>
          <w:szCs w:val="28"/>
        </w:rPr>
        <w:t>»</w:t>
      </w:r>
    </w:p>
    <w:p w:rsidR="00AA1ABF" w:rsidRDefault="00AA1ABF" w:rsidP="00611D01">
      <w:pPr>
        <w:pStyle w:val="a3"/>
        <w:jc w:val="center"/>
        <w:rPr>
          <w:rFonts w:ascii="Times New Roman" w:hAnsi="Times New Roman" w:cs="Times New Roman"/>
          <w:sz w:val="28"/>
          <w:szCs w:val="28"/>
        </w:rPr>
      </w:pPr>
    </w:p>
    <w:p w:rsidR="00591402" w:rsidRPr="00A322CC" w:rsidRDefault="00591402" w:rsidP="00611D01">
      <w:pPr>
        <w:pStyle w:val="a3"/>
        <w:jc w:val="center"/>
        <w:rPr>
          <w:rFonts w:ascii="Times New Roman" w:hAnsi="Times New Roman" w:cs="Times New Roman"/>
          <w:sz w:val="28"/>
          <w:szCs w:val="28"/>
        </w:rPr>
      </w:pPr>
      <w:r w:rsidRPr="00A322CC">
        <w:rPr>
          <w:rFonts w:ascii="Times New Roman" w:hAnsi="Times New Roman" w:cs="Times New Roman"/>
          <w:sz w:val="28"/>
          <w:szCs w:val="28"/>
        </w:rPr>
        <w:t xml:space="preserve">I. </w:t>
      </w:r>
      <w:r w:rsidR="00C12D50">
        <w:rPr>
          <w:rFonts w:ascii="Times New Roman" w:hAnsi="Times New Roman" w:cs="Times New Roman"/>
          <w:sz w:val="28"/>
          <w:szCs w:val="28"/>
        </w:rPr>
        <w:t>О</w:t>
      </w:r>
      <w:r w:rsidR="00C12D50" w:rsidRPr="00A322CC">
        <w:rPr>
          <w:rFonts w:ascii="Times New Roman" w:hAnsi="Times New Roman" w:cs="Times New Roman"/>
          <w:sz w:val="28"/>
          <w:szCs w:val="28"/>
        </w:rPr>
        <w:t>бщие положения</w:t>
      </w:r>
    </w:p>
    <w:p w:rsidR="00591402" w:rsidRPr="00A322CC" w:rsidRDefault="00591402" w:rsidP="00A322CC">
      <w:pPr>
        <w:pStyle w:val="a3"/>
        <w:jc w:val="both"/>
        <w:rPr>
          <w:rFonts w:ascii="Times New Roman" w:hAnsi="Times New Roman" w:cs="Times New Roman"/>
          <w:sz w:val="28"/>
          <w:szCs w:val="28"/>
        </w:rPr>
      </w:pPr>
    </w:p>
    <w:p w:rsidR="00F04B43" w:rsidRPr="009D792D" w:rsidRDefault="00F04B43" w:rsidP="00F04B43">
      <w:pPr>
        <w:pStyle w:val="a3"/>
        <w:numPr>
          <w:ilvl w:val="1"/>
          <w:numId w:val="2"/>
        </w:numPr>
        <w:ind w:left="0" w:firstLine="708"/>
        <w:jc w:val="both"/>
        <w:rPr>
          <w:rFonts w:ascii="Times New Roman" w:hAnsi="Times New Roman" w:cs="Times New Roman"/>
          <w:sz w:val="28"/>
          <w:szCs w:val="28"/>
        </w:rPr>
      </w:pPr>
      <w:r w:rsidRPr="009D792D">
        <w:rPr>
          <w:rFonts w:ascii="Times New Roman" w:hAnsi="Times New Roman" w:cs="Times New Roman"/>
          <w:sz w:val="28"/>
          <w:szCs w:val="28"/>
        </w:rPr>
        <w:t>Настоящий администра</w:t>
      </w:r>
      <w:r>
        <w:rPr>
          <w:rFonts w:ascii="Times New Roman" w:hAnsi="Times New Roman" w:cs="Times New Roman"/>
          <w:sz w:val="28"/>
          <w:szCs w:val="28"/>
        </w:rPr>
        <w:t xml:space="preserve">тивный регламент предоставления </w:t>
      </w:r>
      <w:r w:rsidRPr="009D792D">
        <w:rPr>
          <w:rFonts w:ascii="Times New Roman" w:hAnsi="Times New Roman" w:cs="Times New Roman"/>
          <w:sz w:val="28"/>
          <w:szCs w:val="28"/>
        </w:rPr>
        <w:t xml:space="preserve">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w:t>
      </w:r>
      <w:r>
        <w:rPr>
          <w:rFonts w:ascii="Times New Roman" w:hAnsi="Times New Roman" w:cs="Times New Roman"/>
          <w:sz w:val="28"/>
          <w:szCs w:val="28"/>
        </w:rPr>
        <w:t xml:space="preserve">на территории Туруханского муниципального округа </w:t>
      </w:r>
      <w:r w:rsidRPr="009D792D">
        <w:rPr>
          <w:rFonts w:ascii="Times New Roman" w:hAnsi="Times New Roman" w:cs="Times New Roman"/>
          <w:sz w:val="28"/>
          <w:szCs w:val="28"/>
        </w:rPr>
        <w:t xml:space="preserve">(далее – муниципальная услуга). </w:t>
      </w:r>
    </w:p>
    <w:p w:rsidR="00F04B43" w:rsidRPr="009D792D" w:rsidRDefault="00F04B43" w:rsidP="00F04B43">
      <w:pPr>
        <w:pStyle w:val="a3"/>
        <w:numPr>
          <w:ilvl w:val="1"/>
          <w:numId w:val="2"/>
        </w:numPr>
        <w:ind w:left="0"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F04B43" w:rsidRPr="00AB7402" w:rsidRDefault="00F04B43" w:rsidP="00F04B43">
      <w:pPr>
        <w:pStyle w:val="a3"/>
        <w:numPr>
          <w:ilvl w:val="1"/>
          <w:numId w:val="2"/>
        </w:numPr>
        <w:jc w:val="both"/>
        <w:rPr>
          <w:rFonts w:ascii="Times New Roman" w:hAnsi="Times New Roman" w:cs="Times New Roman"/>
          <w:sz w:val="28"/>
          <w:szCs w:val="28"/>
        </w:rPr>
      </w:pPr>
      <w:r w:rsidRPr="009D792D">
        <w:rPr>
          <w:rFonts w:ascii="Times New Roman" w:hAnsi="Times New Roman" w:cs="Times New Roman"/>
          <w:sz w:val="28"/>
          <w:szCs w:val="28"/>
        </w:rPr>
        <w:t>Информирование о предоставлении муниципальной услуги:</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1.3.1. И</w:t>
      </w:r>
      <w:r w:rsidRPr="009D792D">
        <w:rPr>
          <w:rFonts w:ascii="Times New Roman" w:hAnsi="Times New Roman" w:cs="Times New Roman"/>
          <w:sz w:val="28"/>
          <w:szCs w:val="28"/>
        </w:rPr>
        <w:t xml:space="preserve">нформация о порядке предоставления муниципальной услуги размещается: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Pr>
          <w:rFonts w:ascii="Times New Roman" w:hAnsi="Times New Roman" w:cs="Times New Roman"/>
          <w:sz w:val="28"/>
          <w:szCs w:val="28"/>
        </w:rPr>
        <w:t>рственных и муниципальных услуг;</w:t>
      </w:r>
    </w:p>
    <w:p w:rsidR="00F04B43" w:rsidRPr="00D046A0" w:rsidRDefault="00F04B43" w:rsidP="00F04B43">
      <w:pPr>
        <w:pStyle w:val="a3"/>
        <w:tabs>
          <w:tab w:val="left" w:pos="0"/>
        </w:tabs>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Туруханского муниципального округа </w:t>
      </w:r>
      <w:r w:rsidRPr="009D792D">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Интернет</w:t>
      </w:r>
      <w:r w:rsidRPr="00D046A0">
        <w:rPr>
          <w:rFonts w:ascii="Times New Roman" w:hAnsi="Times New Roman" w:cs="Times New Roman"/>
          <w:sz w:val="28"/>
          <w:szCs w:val="28"/>
        </w:rPr>
        <w:t xml:space="preserve"> </w:t>
      </w:r>
      <w:r w:rsidRPr="00A314D1">
        <w:rPr>
          <w:rFonts w:ascii="Times New Roman" w:hAnsi="Times New Roman" w:cs="Times New Roman"/>
          <w:sz w:val="28"/>
          <w:szCs w:val="28"/>
        </w:rPr>
        <w:t>(</w:t>
      </w:r>
      <w:r w:rsidRPr="00A314D1">
        <w:rPr>
          <w:rFonts w:ascii="Times New Roman" w:hAnsi="Times New Roman" w:cs="Times New Roman"/>
          <w:sz w:val="28"/>
          <w:szCs w:val="28"/>
          <w:lang w:val="en-US"/>
        </w:rPr>
        <w:t>http</w:t>
      </w:r>
      <w:r w:rsidRPr="00A314D1">
        <w:rPr>
          <w:rFonts w:ascii="Times New Roman" w:hAnsi="Times New Roman" w:cs="Times New Roman"/>
          <w:sz w:val="28"/>
          <w:szCs w:val="28"/>
        </w:rPr>
        <w:t>://</w:t>
      </w:r>
      <w:r w:rsidRPr="00A314D1">
        <w:rPr>
          <w:rFonts w:ascii="Times New Roman" w:hAnsi="Times New Roman" w:cs="Times New Roman"/>
          <w:sz w:val="28"/>
          <w:szCs w:val="28"/>
          <w:lang w:val="en-US"/>
        </w:rPr>
        <w:t>admtr</w:t>
      </w:r>
      <w:r w:rsidRPr="00A314D1">
        <w:rPr>
          <w:rFonts w:ascii="Times New Roman" w:hAnsi="Times New Roman" w:cs="Times New Roman"/>
          <w:sz w:val="28"/>
          <w:szCs w:val="28"/>
        </w:rPr>
        <w:t>.</w:t>
      </w:r>
      <w:r w:rsidRPr="00A314D1">
        <w:rPr>
          <w:rFonts w:ascii="Times New Roman" w:hAnsi="Times New Roman" w:cs="Times New Roman"/>
          <w:sz w:val="28"/>
          <w:szCs w:val="28"/>
          <w:lang w:val="en-US"/>
        </w:rPr>
        <w:t>ru</w:t>
      </w:r>
      <w:r w:rsidRPr="00A314D1">
        <w:rPr>
          <w:rFonts w:ascii="Times New Roman" w:hAnsi="Times New Roman" w:cs="Times New Roman"/>
          <w:sz w:val="28"/>
          <w:szCs w:val="28"/>
        </w:rPr>
        <w:t>/);</w:t>
      </w:r>
    </w:p>
    <w:p w:rsidR="00F04B43" w:rsidRDefault="00F04B43" w:rsidP="00F04B43">
      <w:pPr>
        <w:pStyle w:val="a3"/>
        <w:tabs>
          <w:tab w:val="left" w:pos="1418"/>
        </w:tabs>
        <w:ind w:firstLine="708"/>
        <w:jc w:val="both"/>
        <w:rPr>
          <w:rFonts w:ascii="Times New Roman" w:hAnsi="Times New Roman" w:cs="Times New Roman"/>
          <w:sz w:val="28"/>
          <w:szCs w:val="28"/>
        </w:rPr>
      </w:pPr>
      <w:r w:rsidRPr="00D046A0">
        <w:rPr>
          <w:rFonts w:ascii="Times New Roman" w:hAnsi="Times New Roman" w:cs="Times New Roman"/>
          <w:sz w:val="28"/>
          <w:szCs w:val="28"/>
        </w:rPr>
        <w:t xml:space="preserve">3) </w:t>
      </w:r>
      <w:r w:rsidRPr="009D792D">
        <w:rPr>
          <w:rFonts w:ascii="Times New Roman" w:hAnsi="Times New Roman" w:cs="Times New Roman"/>
          <w:sz w:val="28"/>
          <w:szCs w:val="28"/>
        </w:rPr>
        <w:t>на Едином портале государственных и муниципальных услуг (функций) (https:// www.gosuslugi.ru/) (далее – Единый портал);</w:t>
      </w:r>
    </w:p>
    <w:p w:rsidR="00F04B43" w:rsidRDefault="00F04B43" w:rsidP="00F04B43">
      <w:pPr>
        <w:pStyle w:val="a3"/>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4)</w:t>
      </w:r>
      <w:r w:rsidRPr="009D792D">
        <w:rPr>
          <w:rFonts w:ascii="Times New Roman" w:hAnsi="Times New Roman" w:cs="Times New Roman"/>
          <w:sz w:val="28"/>
          <w:szCs w:val="28"/>
        </w:rPr>
        <w:t xml:space="preserve"> непосредственн</w:t>
      </w:r>
      <w:r>
        <w:rPr>
          <w:rFonts w:ascii="Times New Roman" w:hAnsi="Times New Roman" w:cs="Times New Roman"/>
          <w:sz w:val="28"/>
          <w:szCs w:val="28"/>
        </w:rPr>
        <w:t>о при личном приеме заявителя в а</w:t>
      </w:r>
      <w:r w:rsidR="004B2E19">
        <w:rPr>
          <w:rFonts w:ascii="Times New Roman" w:hAnsi="Times New Roman" w:cs="Times New Roman"/>
          <w:sz w:val="28"/>
          <w:szCs w:val="28"/>
        </w:rPr>
        <w:t>дминистрации Туруханского муниципального округа</w:t>
      </w:r>
      <w:r>
        <w:rPr>
          <w:rFonts w:ascii="Times New Roman" w:hAnsi="Times New Roman" w:cs="Times New Roman"/>
          <w:sz w:val="28"/>
          <w:szCs w:val="28"/>
        </w:rPr>
        <w:t xml:space="preserve"> </w:t>
      </w:r>
      <w:r w:rsidRPr="009D792D">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04B43" w:rsidRDefault="00F04B43" w:rsidP="00F04B43">
      <w:pPr>
        <w:pStyle w:val="a3"/>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5) по телефону Уполномоченного органа</w:t>
      </w:r>
      <w:r w:rsidRPr="009D792D">
        <w:rPr>
          <w:rFonts w:ascii="Times New Roman" w:hAnsi="Times New Roman" w:cs="Times New Roman"/>
          <w:sz w:val="28"/>
          <w:szCs w:val="28"/>
        </w:rPr>
        <w:t xml:space="preserve"> или многофункционального </w:t>
      </w:r>
      <w:r>
        <w:rPr>
          <w:rFonts w:ascii="Times New Roman" w:hAnsi="Times New Roman" w:cs="Times New Roman"/>
          <w:sz w:val="28"/>
          <w:szCs w:val="28"/>
        </w:rPr>
        <w:t xml:space="preserve"> </w:t>
      </w:r>
      <w:r w:rsidRPr="009D792D">
        <w:rPr>
          <w:rFonts w:ascii="Times New Roman" w:hAnsi="Times New Roman" w:cs="Times New Roman"/>
          <w:sz w:val="28"/>
          <w:szCs w:val="28"/>
        </w:rPr>
        <w:t>центра;</w:t>
      </w:r>
    </w:p>
    <w:p w:rsidR="00F04B43" w:rsidRDefault="00F04B43" w:rsidP="00F04B43">
      <w:pPr>
        <w:pStyle w:val="a3"/>
        <w:tabs>
          <w:tab w:val="left" w:pos="851"/>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9D792D">
        <w:rPr>
          <w:rFonts w:ascii="Times New Roman" w:hAnsi="Times New Roman" w:cs="Times New Roman"/>
          <w:sz w:val="28"/>
          <w:szCs w:val="28"/>
        </w:rPr>
        <w:t>письменно, в том числе посредством электр</w:t>
      </w:r>
      <w:r>
        <w:rPr>
          <w:rFonts w:ascii="Times New Roman" w:hAnsi="Times New Roman" w:cs="Times New Roman"/>
          <w:sz w:val="28"/>
          <w:szCs w:val="28"/>
        </w:rPr>
        <w:t>онной почты, факсимильной связи.</w:t>
      </w:r>
    </w:p>
    <w:p w:rsidR="00F04B43" w:rsidRPr="009D792D" w:rsidRDefault="00F04B43" w:rsidP="00F04B43">
      <w:pPr>
        <w:pStyle w:val="a3"/>
        <w:tabs>
          <w:tab w:val="left" w:pos="1418"/>
        </w:tabs>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1.3.2. Консультирование по вопросам предоставления муниципальной услуги осуществляется: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 xml:space="preserve">в многофункциональных центрах предоставления государственных и муниципальных услуг при устном обращении - лично или по телефону;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 xml:space="preserve">в интерактивной форме Регионального портала;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в структурном подразделении органа местного самоуправления</w:t>
      </w:r>
      <w:r w:rsidRPr="009D792D">
        <w:rPr>
          <w:rFonts w:ascii="Times New Roman" w:hAnsi="Times New Roman" w:cs="Times New Roman"/>
          <w:i/>
          <w:sz w:val="28"/>
          <w:szCs w:val="28"/>
        </w:rPr>
        <w:t xml:space="preserve"> </w:t>
      </w:r>
      <w:r w:rsidRPr="009D792D">
        <w:rPr>
          <w:rFonts w:ascii="Times New Roman" w:hAnsi="Times New Roman" w:cs="Times New Roman"/>
          <w:sz w:val="28"/>
          <w:szCs w:val="28"/>
        </w:rPr>
        <w:t xml:space="preserve">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1.3.3</w:t>
      </w:r>
      <w:r>
        <w:rPr>
          <w:rFonts w:ascii="Times New Roman" w:hAnsi="Times New Roman" w:cs="Times New Roman"/>
          <w:sz w:val="28"/>
          <w:szCs w:val="28"/>
        </w:rPr>
        <w:t xml:space="preserve">. Информация на Едином портале </w:t>
      </w:r>
      <w:r w:rsidRPr="009D792D">
        <w:rPr>
          <w:rFonts w:ascii="Times New Roman" w:hAnsi="Times New Roman" w:cs="Times New Roman"/>
          <w:sz w:val="28"/>
          <w:szCs w:val="28"/>
        </w:rPr>
        <w:t xml:space="preserve">о порядке и сроках предоставления муниципальной услуги предоставляется заявителю бесплатно.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1.3.4. При обращении заявителя лично или по телефону</w:t>
      </w:r>
      <w:r>
        <w:rPr>
          <w:rFonts w:ascii="Times New Roman" w:hAnsi="Times New Roman" w:cs="Times New Roman"/>
          <w:sz w:val="28"/>
          <w:szCs w:val="28"/>
        </w:rPr>
        <w:t>,</w:t>
      </w:r>
      <w:r w:rsidRPr="009D792D">
        <w:rPr>
          <w:rFonts w:ascii="Times New Roman" w:hAnsi="Times New Roman" w:cs="Times New Roman"/>
          <w:sz w:val="28"/>
          <w:szCs w:val="28"/>
        </w:rPr>
        <w:t xml:space="preserve"> в соответствии с поступившим обращением</w:t>
      </w:r>
      <w:r>
        <w:rPr>
          <w:rFonts w:ascii="Times New Roman" w:hAnsi="Times New Roman" w:cs="Times New Roman"/>
          <w:sz w:val="28"/>
          <w:szCs w:val="28"/>
        </w:rPr>
        <w:t>,</w:t>
      </w:r>
      <w:r w:rsidRPr="009D792D">
        <w:rPr>
          <w:rFonts w:ascii="Times New Roman" w:hAnsi="Times New Roman" w:cs="Times New Roman"/>
          <w:sz w:val="28"/>
          <w:szCs w:val="28"/>
        </w:rPr>
        <w:t xml:space="preserve"> может быть предоставлена информация</w:t>
      </w:r>
      <w:r>
        <w:rPr>
          <w:rFonts w:ascii="Times New Roman" w:hAnsi="Times New Roman" w:cs="Times New Roman"/>
          <w:sz w:val="28"/>
          <w:szCs w:val="28"/>
        </w:rPr>
        <w:t>:</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sidRPr="009D792D">
        <w:rPr>
          <w:rFonts w:ascii="Times New Roman" w:hAnsi="Times New Roman" w:cs="Times New Roman"/>
          <w:i/>
          <w:sz w:val="28"/>
          <w:szCs w:val="28"/>
        </w:rPr>
        <w:t xml:space="preserve"> </w:t>
      </w:r>
      <w:r w:rsidRPr="009D792D">
        <w:rPr>
          <w:rFonts w:ascii="Times New Roman" w:hAnsi="Times New Roman" w:cs="Times New Roman"/>
          <w:sz w:val="28"/>
          <w:szCs w:val="28"/>
        </w:rPr>
        <w:t xml:space="preserve">(адрес, график работы, справочные телефоны);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порядке предоставления муниципальной услуги, о способах и сроках подачи заявлений;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категориях граждан, которым предоставляется муниципальная услуга;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нормативных правовых актах, регулирующих вопросы предоставления муниципальной услуги;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ходе предоставления муниципальной услуги;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По письменному о</w:t>
      </w:r>
      <w:r>
        <w:rPr>
          <w:rFonts w:ascii="Times New Roman" w:hAnsi="Times New Roman" w:cs="Times New Roman"/>
          <w:sz w:val="28"/>
          <w:szCs w:val="28"/>
        </w:rPr>
        <w:t>бращению должностные лица органа</w:t>
      </w:r>
      <w:r w:rsidRPr="009D792D">
        <w:rPr>
          <w:rFonts w:ascii="Times New Roman" w:hAnsi="Times New Roman" w:cs="Times New Roman"/>
          <w:sz w:val="28"/>
          <w:szCs w:val="28"/>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w:t>
      </w:r>
      <w:r>
        <w:rPr>
          <w:rFonts w:ascii="Times New Roman" w:hAnsi="Times New Roman" w:cs="Times New Roman"/>
          <w:sz w:val="28"/>
          <w:szCs w:val="28"/>
        </w:rPr>
        <w:t xml:space="preserve"> 30 дней </w:t>
      </w:r>
      <w:r w:rsidRPr="009D792D">
        <w:rPr>
          <w:rFonts w:ascii="Times New Roman" w:hAnsi="Times New Roman" w:cs="Times New Roman"/>
          <w:sz w:val="28"/>
          <w:szCs w:val="28"/>
        </w:rPr>
        <w:t xml:space="preserve">со дня регистрации обращения направляют ответ заявителю.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1.3.5. Информация по вопросам предоставления муниципальной услуги размещается на официальном сайте органа местного самоуправления</w:t>
      </w:r>
      <w:r w:rsidRPr="009D792D">
        <w:rPr>
          <w:rFonts w:ascii="Times New Roman" w:hAnsi="Times New Roman" w:cs="Times New Roman"/>
          <w:i/>
          <w:sz w:val="28"/>
          <w:szCs w:val="28"/>
        </w:rPr>
        <w:t xml:space="preserve"> </w:t>
      </w:r>
      <w:r w:rsidRPr="009D792D">
        <w:rPr>
          <w:rFonts w:ascii="Times New Roman" w:hAnsi="Times New Roman" w:cs="Times New Roman"/>
          <w:sz w:val="28"/>
          <w:szCs w:val="28"/>
        </w:rPr>
        <w:t xml:space="preserve">и на </w:t>
      </w:r>
      <w:r w:rsidRPr="009D792D">
        <w:rPr>
          <w:rFonts w:ascii="Times New Roman" w:hAnsi="Times New Roman" w:cs="Times New Roman"/>
          <w:sz w:val="28"/>
          <w:szCs w:val="28"/>
        </w:rPr>
        <w:lastRenderedPageBreak/>
        <w:t xml:space="preserve">информационных стендах в помещениях органа местного самоуправления для работы с заявителями.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w:t>
      </w:r>
      <w:r>
        <w:rPr>
          <w:rFonts w:ascii="Times New Roman" w:hAnsi="Times New Roman" w:cs="Times New Roman"/>
          <w:sz w:val="28"/>
          <w:szCs w:val="28"/>
        </w:rPr>
        <w:t xml:space="preserve">ащиеся в пунктах 2.1, 2.4 - </w:t>
      </w:r>
      <w:r w:rsidRPr="009D792D">
        <w:rPr>
          <w:rFonts w:ascii="Times New Roman" w:hAnsi="Times New Roman" w:cs="Times New Roman"/>
          <w:sz w:val="28"/>
          <w:szCs w:val="28"/>
        </w:rPr>
        <w:t xml:space="preserve">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F04B43" w:rsidRPr="009D792D" w:rsidRDefault="00F04B43" w:rsidP="00F04B43">
      <w:pPr>
        <w:pStyle w:val="a3"/>
        <w:numPr>
          <w:ilvl w:val="0"/>
          <w:numId w:val="2"/>
        </w:numPr>
        <w:jc w:val="center"/>
        <w:rPr>
          <w:rFonts w:ascii="Times New Roman" w:hAnsi="Times New Roman" w:cs="Times New Roman"/>
          <w:sz w:val="28"/>
          <w:szCs w:val="28"/>
        </w:rPr>
      </w:pPr>
      <w:r w:rsidRPr="009D792D">
        <w:rPr>
          <w:rFonts w:ascii="Times New Roman" w:hAnsi="Times New Roman" w:cs="Times New Roman"/>
          <w:sz w:val="28"/>
          <w:szCs w:val="28"/>
        </w:rPr>
        <w:t>Стандарт предоставления муниципальной услуги</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F04B43" w:rsidRPr="00A314D1" w:rsidRDefault="00F04B43" w:rsidP="00F04B43">
      <w:pPr>
        <w:pStyle w:val="a3"/>
        <w:numPr>
          <w:ilvl w:val="1"/>
          <w:numId w:val="2"/>
        </w:numPr>
        <w:tabs>
          <w:tab w:val="left" w:pos="1276"/>
        </w:tabs>
        <w:ind w:left="0" w:firstLine="708"/>
        <w:jc w:val="both"/>
        <w:rPr>
          <w:rFonts w:ascii="Times New Roman" w:hAnsi="Times New Roman" w:cs="Times New Roman"/>
          <w:sz w:val="28"/>
          <w:szCs w:val="28"/>
        </w:rPr>
      </w:pPr>
      <w:r w:rsidRPr="009D792D">
        <w:rPr>
          <w:rFonts w:ascii="Times New Roman" w:hAnsi="Times New Roman" w:cs="Times New Roman"/>
          <w:sz w:val="28"/>
          <w:szCs w:val="28"/>
        </w:rPr>
        <w:t>Наименование муниципальной услуги</w:t>
      </w:r>
      <w:r>
        <w:rPr>
          <w:rFonts w:ascii="Times New Roman" w:hAnsi="Times New Roman" w:cs="Times New Roman"/>
          <w:sz w:val="28"/>
          <w:szCs w:val="28"/>
        </w:rPr>
        <w:t xml:space="preserve"> – «</w:t>
      </w:r>
      <w:r w:rsidRPr="00A314D1">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cs="Times New Roman"/>
          <w:sz w:val="28"/>
          <w:szCs w:val="28"/>
        </w:rPr>
        <w:t>»</w:t>
      </w:r>
      <w:r w:rsidRPr="00A314D1">
        <w:rPr>
          <w:rFonts w:ascii="Times New Roman" w:hAnsi="Times New Roman" w:cs="Times New Roman"/>
          <w:sz w:val="28"/>
          <w:szCs w:val="28"/>
        </w:rPr>
        <w:t xml:space="preserve"> (далее – </w:t>
      </w:r>
      <w:r>
        <w:rPr>
          <w:rFonts w:ascii="Times New Roman" w:hAnsi="Times New Roman" w:cs="Times New Roman"/>
          <w:sz w:val="28"/>
          <w:szCs w:val="28"/>
        </w:rPr>
        <w:t xml:space="preserve">муниципальная </w:t>
      </w:r>
      <w:r w:rsidRPr="00A314D1">
        <w:rPr>
          <w:rFonts w:ascii="Times New Roman" w:hAnsi="Times New Roman" w:cs="Times New Roman"/>
          <w:sz w:val="28"/>
          <w:szCs w:val="28"/>
        </w:rPr>
        <w:t>услуга</w:t>
      </w:r>
      <w:r>
        <w:rPr>
          <w:rFonts w:ascii="Times New Roman" w:hAnsi="Times New Roman" w:cs="Times New Roman"/>
          <w:sz w:val="28"/>
          <w:szCs w:val="28"/>
        </w:rPr>
        <w:t>, услуга</w:t>
      </w:r>
      <w:r w:rsidRPr="00A314D1">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2.2. </w:t>
      </w:r>
      <w:r w:rsidRPr="006F2385">
        <w:rPr>
          <w:rFonts w:ascii="Times New Roman" w:hAnsi="Times New Roman" w:cs="Times New Roman"/>
          <w:sz w:val="28"/>
          <w:szCs w:val="28"/>
        </w:rPr>
        <w:t xml:space="preserve">Наименование органа местного самоуправления (организации), </w:t>
      </w:r>
      <w:r>
        <w:rPr>
          <w:rFonts w:ascii="Times New Roman" w:hAnsi="Times New Roman" w:cs="Times New Roman"/>
          <w:sz w:val="28"/>
          <w:szCs w:val="28"/>
        </w:rPr>
        <w:t xml:space="preserve">предоставляющего муниципальную </w:t>
      </w:r>
      <w:r w:rsidRPr="006F2385">
        <w:rPr>
          <w:rFonts w:ascii="Times New Roman" w:hAnsi="Times New Roman" w:cs="Times New Roman"/>
          <w:sz w:val="28"/>
          <w:szCs w:val="28"/>
        </w:rPr>
        <w:t>услугу</w:t>
      </w:r>
      <w:r>
        <w:rPr>
          <w:rFonts w:ascii="Times New Roman" w:hAnsi="Times New Roman" w:cs="Times New Roman"/>
          <w:sz w:val="28"/>
          <w:szCs w:val="28"/>
        </w:rPr>
        <w:t>:</w:t>
      </w:r>
    </w:p>
    <w:p w:rsidR="00F04B43" w:rsidRPr="00A314D1"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r>
      <w:r w:rsidRPr="00BA0216">
        <w:rPr>
          <w:rFonts w:ascii="Times New Roman" w:hAnsi="Times New Roman" w:cs="Times New Roman"/>
          <w:sz w:val="28"/>
        </w:rPr>
        <w:t>Муниципальная услуга предоставляется ад</w:t>
      </w:r>
      <w:r>
        <w:rPr>
          <w:rFonts w:ascii="Times New Roman" w:hAnsi="Times New Roman" w:cs="Times New Roman"/>
          <w:sz w:val="28"/>
        </w:rPr>
        <w:t>министрацией Туруханского муниципального округа</w:t>
      </w:r>
      <w:r w:rsidRPr="00BA0216">
        <w:rPr>
          <w:rFonts w:ascii="Times New Roman" w:hAnsi="Times New Roman" w:cs="Times New Roman"/>
          <w:sz w:val="28"/>
        </w:rPr>
        <w:t xml:space="preserve">. </w:t>
      </w:r>
    </w:p>
    <w:p w:rsidR="00F04B43" w:rsidRPr="00A314D1" w:rsidRDefault="00F04B43" w:rsidP="00F04B43">
      <w:pPr>
        <w:ind w:firstLine="708"/>
        <w:jc w:val="both"/>
        <w:rPr>
          <w:sz w:val="28"/>
        </w:rPr>
      </w:pPr>
      <w:r w:rsidRPr="00BA0216">
        <w:rPr>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w:t>
      </w:r>
      <w:r>
        <w:rPr>
          <w:sz w:val="28"/>
        </w:rPr>
        <w:t>дминистрации Туруханского муниципального округа (далее – Управление)</w:t>
      </w:r>
      <w:r w:rsidRPr="00BA0216">
        <w:rPr>
          <w:sz w:val="28"/>
        </w:rPr>
        <w:t>.</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2.2.1. </w:t>
      </w:r>
      <w:r w:rsidRPr="009D792D">
        <w:rPr>
          <w:rFonts w:ascii="Times New Roman" w:hAnsi="Times New Roman" w:cs="Times New Roman"/>
          <w:sz w:val="28"/>
          <w:szCs w:val="28"/>
        </w:rPr>
        <w:t xml:space="preserve">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При предоставлении муниципальной услуги органы местно</w:t>
      </w:r>
      <w:r>
        <w:rPr>
          <w:rFonts w:ascii="Times New Roman" w:hAnsi="Times New Roman" w:cs="Times New Roman"/>
          <w:sz w:val="28"/>
          <w:szCs w:val="28"/>
        </w:rPr>
        <w:t>го самоуправления взаимодействую</w:t>
      </w:r>
      <w:r w:rsidRPr="009D792D">
        <w:rPr>
          <w:rFonts w:ascii="Times New Roman" w:hAnsi="Times New Roman" w:cs="Times New Roman"/>
          <w:sz w:val="28"/>
          <w:szCs w:val="28"/>
        </w:rPr>
        <w:t xml:space="preserve">т с: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Федеральной службой государственной регистрации, кадастра и картографии;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Пенсионным фондом Российской Федерации.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2.2.2. </w:t>
      </w:r>
      <w:r w:rsidRPr="009D792D">
        <w:rPr>
          <w:rFonts w:ascii="Times New Roman" w:hAnsi="Times New Roman" w:cs="Times New Roman"/>
          <w:sz w:val="28"/>
          <w:szCs w:val="28"/>
        </w:rPr>
        <w:t xml:space="preserve">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Pr="009D792D">
        <w:rPr>
          <w:rFonts w:ascii="Times New Roman" w:hAnsi="Times New Roman" w:cs="Times New Roman"/>
          <w:sz w:val="28"/>
          <w:szCs w:val="28"/>
        </w:rPr>
        <w:t xml:space="preserve">Нормативные правовые акты, регулирующие предоставление </w:t>
      </w:r>
      <w:r>
        <w:rPr>
          <w:rFonts w:ascii="Times New Roman" w:hAnsi="Times New Roman" w:cs="Times New Roman"/>
          <w:sz w:val="28"/>
          <w:szCs w:val="28"/>
        </w:rPr>
        <w:t>муниципальной</w:t>
      </w:r>
      <w:r w:rsidRPr="009D792D">
        <w:rPr>
          <w:rFonts w:ascii="Times New Roman" w:hAnsi="Times New Roman" w:cs="Times New Roman"/>
          <w:sz w:val="28"/>
          <w:szCs w:val="28"/>
        </w:rPr>
        <w:t xml:space="preserve"> услуги</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9D792D">
        <w:rPr>
          <w:rFonts w:ascii="Times New Roman" w:hAnsi="Times New Roman" w:cs="Times New Roman"/>
          <w:sz w:val="28"/>
          <w:szCs w:val="28"/>
        </w:rPr>
        <w:lastRenderedPageBreak/>
        <w:t>опубликования), размещается в федеральной государственной информационной системе «Федеральный реестр государственных и муниципальных усл</w:t>
      </w:r>
      <w:r w:rsidR="004068B6">
        <w:rPr>
          <w:rFonts w:ascii="Times New Roman" w:hAnsi="Times New Roman" w:cs="Times New Roman"/>
          <w:sz w:val="28"/>
          <w:szCs w:val="28"/>
        </w:rPr>
        <w:t>уг (функций) и на официальном сайте администрации туруханского муниципального округа</w:t>
      </w: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2.4. </w:t>
      </w:r>
      <w:r w:rsidRPr="009D792D">
        <w:rPr>
          <w:rFonts w:ascii="Times New Roman" w:hAnsi="Times New Roman" w:cs="Times New Roman"/>
          <w:sz w:val="28"/>
          <w:szCs w:val="28"/>
        </w:rPr>
        <w:t>Описание результата предоставления муниципальной услуги</w:t>
      </w:r>
      <w:r>
        <w:rPr>
          <w:rFonts w:ascii="Times New Roman" w:hAnsi="Times New Roman" w:cs="Times New Roman"/>
          <w:sz w:val="28"/>
          <w:szCs w:val="28"/>
        </w:rPr>
        <w:t>:</w:t>
      </w:r>
    </w:p>
    <w:p w:rsidR="00F04B43"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2.4.1. </w:t>
      </w:r>
      <w:r w:rsidRPr="009D792D">
        <w:rPr>
          <w:rFonts w:ascii="Times New Roman" w:hAnsi="Times New Roman" w:cs="Times New Roman"/>
          <w:sz w:val="28"/>
          <w:szCs w:val="28"/>
        </w:rPr>
        <w:t xml:space="preserve">Результатом предоставления муниципальной услуги является: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 акт освидетельствования проведения основных работ по строительству (реконструкции) объекта ИЖС (по форме, утвержденной Приказом Минстроя </w:t>
      </w:r>
      <w:r>
        <w:rPr>
          <w:rFonts w:ascii="Times New Roman" w:hAnsi="Times New Roman" w:cs="Times New Roman"/>
          <w:sz w:val="28"/>
          <w:szCs w:val="28"/>
        </w:rPr>
        <w:t>России от 08.06.2021 № 362/пр);</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w:t>
      </w:r>
      <w:r>
        <w:rPr>
          <w:rFonts w:ascii="Times New Roman" w:hAnsi="Times New Roman" w:cs="Times New Roman"/>
          <w:sz w:val="28"/>
          <w:szCs w:val="28"/>
        </w:rPr>
        <w:t>тивному регламенту</w:t>
      </w:r>
      <w:r w:rsidRPr="009D792D">
        <w:rPr>
          <w:rFonts w:ascii="Times New Roman" w:hAnsi="Times New Roman" w:cs="Times New Roman"/>
          <w:sz w:val="28"/>
          <w:szCs w:val="28"/>
        </w:rPr>
        <w:t xml:space="preserve">. </w:t>
      </w:r>
    </w:p>
    <w:p w:rsidR="00F04B43" w:rsidRPr="000C1DCB" w:rsidRDefault="00F04B43" w:rsidP="00F04B43">
      <w:pPr>
        <w:pStyle w:val="a3"/>
        <w:ind w:firstLine="708"/>
        <w:jc w:val="both"/>
        <w:rPr>
          <w:rFonts w:ascii="Times New Roman" w:hAnsi="Times New Roman" w:cs="Times New Roman"/>
          <w:sz w:val="28"/>
          <w:szCs w:val="28"/>
        </w:rPr>
      </w:pPr>
      <w:r w:rsidRPr="000C1DCB">
        <w:rPr>
          <w:rFonts w:ascii="Times New Roman" w:hAnsi="Times New Roman" w:cs="Times New Roman"/>
          <w:sz w:val="28"/>
          <w:szCs w:val="28"/>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w:t>
      </w:r>
      <w:r>
        <w:rPr>
          <w:rFonts w:ascii="Times New Roman" w:hAnsi="Times New Roman" w:cs="Times New Roman"/>
          <w:sz w:val="28"/>
          <w:szCs w:val="28"/>
        </w:rPr>
        <w:t xml:space="preserve">б электронной подписи».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2.5. </w:t>
      </w:r>
      <w:r w:rsidRPr="009D792D">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w:t>
      </w:r>
      <w:r>
        <w:rPr>
          <w:rFonts w:ascii="Times New Roman" w:hAnsi="Times New Roman" w:cs="Times New Roman"/>
          <w:sz w:val="28"/>
          <w:szCs w:val="28"/>
        </w:rPr>
        <w:t xml:space="preserve"> </w:t>
      </w:r>
      <w:r w:rsidRPr="009D792D">
        <w:rPr>
          <w:rFonts w:ascii="Times New Roman" w:hAnsi="Times New Roman" w:cs="Times New Roman"/>
          <w:sz w:val="28"/>
          <w:szCs w:val="28"/>
        </w:rPr>
        <w:t>муниципальной услуги, срок приостановления предоставления муниципальной услуги в случае, если возможность приостановления предусмотрена</w:t>
      </w:r>
      <w:r>
        <w:rPr>
          <w:rFonts w:ascii="Times New Roman" w:hAnsi="Times New Roman" w:cs="Times New Roman"/>
          <w:sz w:val="28"/>
          <w:szCs w:val="28"/>
        </w:rPr>
        <w:t xml:space="preserve"> </w:t>
      </w:r>
      <w:r w:rsidRPr="009D792D">
        <w:rPr>
          <w:rFonts w:ascii="Times New Roman" w:hAnsi="Times New Roman" w:cs="Times New Roman"/>
          <w:sz w:val="28"/>
          <w:szCs w:val="28"/>
        </w:rPr>
        <w:t>законодательством Российской Федерации, срок выдачи (направления) документов, являющихся результатом предоставления муниципальной услуги</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2.5.1. </w:t>
      </w:r>
      <w:r w:rsidRPr="009D792D">
        <w:rPr>
          <w:rFonts w:ascii="Times New Roman" w:hAnsi="Times New Roman" w:cs="Times New Roman"/>
          <w:sz w:val="28"/>
          <w:szCs w:val="28"/>
        </w:rPr>
        <w:t>Срок предо</w:t>
      </w:r>
      <w:r>
        <w:rPr>
          <w:rFonts w:ascii="Times New Roman" w:hAnsi="Times New Roman" w:cs="Times New Roman"/>
          <w:sz w:val="28"/>
          <w:szCs w:val="28"/>
        </w:rPr>
        <w:t xml:space="preserve">ставления муниципальной услуги - </w:t>
      </w:r>
      <w:r w:rsidRPr="009D792D">
        <w:rPr>
          <w:rFonts w:ascii="Times New Roman" w:hAnsi="Times New Roman" w:cs="Times New Roman"/>
          <w:sz w:val="28"/>
          <w:szCs w:val="28"/>
        </w:rPr>
        <w:t>10 рабочих дней.</w:t>
      </w:r>
      <w:r w:rsidRPr="009D792D">
        <w:rPr>
          <w:rFonts w:ascii="Times New Roman" w:hAnsi="Times New Roman" w:cs="Times New Roman"/>
          <w:sz w:val="28"/>
          <w:szCs w:val="28"/>
          <w:vertAlign w:val="superscript"/>
        </w:rPr>
        <w:t xml:space="preserve">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2.5.2. </w:t>
      </w:r>
      <w:r w:rsidRPr="009D792D">
        <w:rPr>
          <w:rFonts w:ascii="Times New Roman" w:hAnsi="Times New Roman" w:cs="Times New Roman"/>
          <w:sz w:val="28"/>
          <w:szCs w:val="28"/>
        </w:rP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w:t>
      </w:r>
      <w:r>
        <w:rPr>
          <w:rFonts w:ascii="Times New Roman" w:hAnsi="Times New Roman" w:cs="Times New Roman"/>
          <w:sz w:val="28"/>
          <w:szCs w:val="28"/>
        </w:rPr>
        <w:t xml:space="preserve">атов, указанных в пункте 2.4.1 </w:t>
      </w:r>
      <w:r w:rsidRPr="009D792D">
        <w:rPr>
          <w:rFonts w:ascii="Times New Roman" w:hAnsi="Times New Roman" w:cs="Times New Roman"/>
          <w:sz w:val="28"/>
          <w:szCs w:val="28"/>
        </w:rPr>
        <w:t xml:space="preserve">Административного регламента.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2.5.3. </w:t>
      </w:r>
      <w:r w:rsidRPr="009D792D">
        <w:rPr>
          <w:rFonts w:ascii="Times New Roman" w:hAnsi="Times New Roman" w:cs="Times New Roman"/>
          <w:sz w:val="28"/>
          <w:szCs w:val="28"/>
        </w:rPr>
        <w:t xml:space="preserve">Приостановление предоставления муниципальной услуги действующим законодательством не предусмотрено.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rsidR="00F04B43" w:rsidRPr="009D792D" w:rsidRDefault="00F04B43" w:rsidP="00F04B43">
      <w:pPr>
        <w:pStyle w:val="a3"/>
        <w:tabs>
          <w:tab w:val="left" w:pos="1276"/>
        </w:tabs>
        <w:ind w:firstLine="708"/>
        <w:jc w:val="both"/>
        <w:rPr>
          <w:rFonts w:ascii="Times New Roman" w:hAnsi="Times New Roman" w:cs="Times New Roman"/>
          <w:sz w:val="28"/>
          <w:szCs w:val="28"/>
        </w:rPr>
      </w:pPr>
      <w:r>
        <w:rPr>
          <w:rFonts w:ascii="Times New Roman" w:hAnsi="Times New Roman" w:cs="Times New Roman"/>
          <w:sz w:val="28"/>
          <w:szCs w:val="28"/>
        </w:rPr>
        <w:t>2.6. Ис</w:t>
      </w:r>
      <w:r w:rsidRPr="009D792D">
        <w:rPr>
          <w:rFonts w:ascii="Times New Roman" w:hAnsi="Times New Roman" w:cs="Times New Roman"/>
          <w:sz w:val="28"/>
          <w:szCs w:val="28"/>
        </w:rPr>
        <w:t>черпывающий перечень документов, необходимых в соответствии с законодательными или иными нормативными правовыми актами для</w:t>
      </w:r>
      <w:r>
        <w:rPr>
          <w:rFonts w:ascii="Times New Roman" w:hAnsi="Times New Roman" w:cs="Times New Roman"/>
          <w:sz w:val="28"/>
          <w:szCs w:val="28"/>
        </w:rPr>
        <w:t xml:space="preserve"> </w:t>
      </w:r>
      <w:r w:rsidRPr="009D792D">
        <w:rPr>
          <w:rFonts w:ascii="Times New Roman" w:hAnsi="Times New Roman" w:cs="Times New Roman"/>
          <w:sz w:val="28"/>
          <w:szCs w:val="28"/>
        </w:rPr>
        <w:t>предоставления муниципальной услуги, а также услуг, которые являются</w:t>
      </w:r>
      <w:r>
        <w:rPr>
          <w:rFonts w:ascii="Times New Roman" w:hAnsi="Times New Roman" w:cs="Times New Roman"/>
          <w:sz w:val="28"/>
          <w:szCs w:val="28"/>
        </w:rPr>
        <w:t xml:space="preserve"> </w:t>
      </w:r>
      <w:r w:rsidRPr="009D792D">
        <w:rPr>
          <w:rFonts w:ascii="Times New Roman" w:hAnsi="Times New Roman" w:cs="Times New Roman"/>
          <w:sz w:val="28"/>
          <w:szCs w:val="28"/>
        </w:rPr>
        <w:t>необходимыми и обязательными для предоставления муниципальных услуг,</w:t>
      </w:r>
      <w:r>
        <w:rPr>
          <w:rFonts w:ascii="Times New Roman" w:hAnsi="Times New Roman" w:cs="Times New Roman"/>
          <w:sz w:val="28"/>
          <w:szCs w:val="28"/>
        </w:rPr>
        <w:t xml:space="preserve"> </w:t>
      </w:r>
      <w:r w:rsidRPr="009D792D">
        <w:rPr>
          <w:rFonts w:ascii="Times New Roman" w:hAnsi="Times New Roman" w:cs="Times New Roman"/>
          <w:sz w:val="28"/>
          <w:szCs w:val="28"/>
        </w:rPr>
        <w:t>подлежащих представлению заявителем, способы их получения заявителем, в том числе в электронной форме, порядок их представления</w:t>
      </w:r>
      <w:r>
        <w:rPr>
          <w:rFonts w:ascii="Times New Roman" w:hAnsi="Times New Roman" w:cs="Times New Roman"/>
          <w:sz w:val="28"/>
          <w:szCs w:val="28"/>
        </w:rPr>
        <w:t>:</w:t>
      </w:r>
    </w:p>
    <w:p w:rsidR="00F04B43"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2.6.1. </w:t>
      </w:r>
      <w:r w:rsidRPr="009D792D">
        <w:rPr>
          <w:rFonts w:ascii="Times New Roman" w:hAnsi="Times New Roman" w:cs="Times New Roman"/>
          <w:sz w:val="28"/>
          <w:szCs w:val="28"/>
        </w:rPr>
        <w:t>Для получения муниципальной услуги заявитель представляет следующие документы:</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1) д</w:t>
      </w:r>
      <w:r w:rsidRPr="009D792D">
        <w:rPr>
          <w:rFonts w:ascii="Times New Roman" w:hAnsi="Times New Roman" w:cs="Times New Roman"/>
          <w:sz w:val="28"/>
          <w:szCs w:val="28"/>
        </w:rPr>
        <w:t>окумент, удостоверяющий личность;</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2) з</w:t>
      </w:r>
      <w:r w:rsidRPr="009D792D">
        <w:rPr>
          <w:rFonts w:ascii="Times New Roman" w:hAnsi="Times New Roman" w:cs="Times New Roman"/>
          <w:sz w:val="28"/>
          <w:szCs w:val="28"/>
        </w:rPr>
        <w:t xml:space="preserve">аявление: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D792D">
        <w:rPr>
          <w:rFonts w:ascii="Times New Roman" w:hAnsi="Times New Roman" w:cs="Times New Roman"/>
          <w:sz w:val="28"/>
          <w:szCs w:val="28"/>
        </w:rPr>
        <w:t xml:space="preserve">в форме документа на бумажном носителе по форме, согласно приложению № 1 к настоящему Административному регламенту;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D792D">
        <w:rPr>
          <w:rFonts w:ascii="Times New Roman" w:hAnsi="Times New Roman" w:cs="Times New Roman"/>
          <w:sz w:val="28"/>
          <w:szCs w:val="28"/>
        </w:rPr>
        <w:t>в электронной форме (заполняется посредством внесения соответствующих с</w:t>
      </w:r>
      <w:r>
        <w:rPr>
          <w:rFonts w:ascii="Times New Roman" w:hAnsi="Times New Roman" w:cs="Times New Roman"/>
          <w:sz w:val="28"/>
          <w:szCs w:val="28"/>
        </w:rPr>
        <w:t xml:space="preserve">ведений в интерактивную форму), </w:t>
      </w:r>
      <w:r w:rsidRPr="009D792D">
        <w:rPr>
          <w:rFonts w:ascii="Times New Roman" w:hAnsi="Times New Roman" w:cs="Times New Roman"/>
          <w:sz w:val="28"/>
          <w:szCs w:val="28"/>
        </w:rPr>
        <w:t>подписанное в соответствии с требованиями Федерального закона от 06.04.2011 №</w:t>
      </w:r>
      <w:r>
        <w:rPr>
          <w:rFonts w:ascii="Times New Roman" w:hAnsi="Times New Roman" w:cs="Times New Roman"/>
          <w:sz w:val="28"/>
          <w:szCs w:val="28"/>
        </w:rPr>
        <w:t xml:space="preserve"> </w:t>
      </w:r>
      <w:r w:rsidRPr="009D792D">
        <w:rPr>
          <w:rFonts w:ascii="Times New Roman" w:hAnsi="Times New Roman" w:cs="Times New Roman"/>
          <w:sz w:val="28"/>
          <w:szCs w:val="28"/>
        </w:rPr>
        <w:t>63-ФЗ «Об электронной подписи» (далее – Федеральный закон №</w:t>
      </w:r>
      <w:r>
        <w:rPr>
          <w:rFonts w:ascii="Times New Roman" w:hAnsi="Times New Roman" w:cs="Times New Roman"/>
          <w:sz w:val="28"/>
          <w:szCs w:val="28"/>
        </w:rPr>
        <w:t xml:space="preserve"> </w:t>
      </w:r>
      <w:r w:rsidRPr="009D792D">
        <w:rPr>
          <w:rFonts w:ascii="Times New Roman" w:hAnsi="Times New Roman" w:cs="Times New Roman"/>
          <w:sz w:val="28"/>
          <w:szCs w:val="28"/>
        </w:rPr>
        <w:t>63-ФЗ), при обращении посредством Регионального портала;</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3) д</w:t>
      </w:r>
      <w:r w:rsidRPr="009D792D">
        <w:rPr>
          <w:rFonts w:ascii="Times New Roman" w:hAnsi="Times New Roman" w:cs="Times New Roman"/>
          <w:sz w:val="28"/>
          <w:szCs w:val="28"/>
        </w:rPr>
        <w:t>окумент, подтверждающий полномочия представителя (если от имени заявителя действует представитель);</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копии </w:t>
      </w:r>
      <w:r w:rsidRPr="009D792D">
        <w:rPr>
          <w:rFonts w:ascii="Times New Roman" w:hAnsi="Times New Roman" w:cs="Times New Roman"/>
          <w:sz w:val="28"/>
          <w:szCs w:val="28"/>
        </w:rPr>
        <w:t>правоустанавлива</w:t>
      </w:r>
      <w:r>
        <w:rPr>
          <w:rFonts w:ascii="Times New Roman" w:hAnsi="Times New Roman" w:cs="Times New Roman"/>
          <w:sz w:val="28"/>
          <w:szCs w:val="28"/>
        </w:rPr>
        <w:t xml:space="preserve">ющих документов, если право </w:t>
      </w:r>
      <w:r w:rsidRPr="009D792D">
        <w:rPr>
          <w:rFonts w:ascii="Times New Roman" w:hAnsi="Times New Roman" w:cs="Times New Roman"/>
          <w:sz w:val="28"/>
          <w:szCs w:val="28"/>
        </w:rPr>
        <w:t xml:space="preserve">не зарегистрировано в Едином государственном реестре недвижимости.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Заявление и прилагаемые документы могут быть представлены (направлены) заявителем одним из следующих способов: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 лично или посредством почтового отправления в орган местного самоуправления;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 xml:space="preserve">через МФЦ;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 xml:space="preserve">через Региональный портал или Единый портал.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2.6.2. Запрещается требовать от заявителя: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Pr>
          <w:rFonts w:ascii="Times New Roman" w:hAnsi="Times New Roman" w:cs="Times New Roman"/>
          <w:sz w:val="28"/>
          <w:szCs w:val="28"/>
        </w:rPr>
        <w:t xml:space="preserve"> от 27.07.2010</w:t>
      </w:r>
      <w:r w:rsidRPr="009D792D">
        <w:rPr>
          <w:rFonts w:ascii="Times New Roman" w:hAnsi="Times New Roman" w:cs="Times New Roman"/>
          <w:sz w:val="28"/>
          <w:szCs w:val="28"/>
        </w:rPr>
        <w:t xml:space="preserve"> №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w:t>
      </w:r>
      <w:r w:rsidRPr="009D792D">
        <w:rPr>
          <w:rFonts w:ascii="Times New Roman" w:hAnsi="Times New Roman" w:cs="Times New Roman"/>
          <w:sz w:val="28"/>
          <w:szCs w:val="28"/>
        </w:rPr>
        <w:t>Федеральный закон № 210-ФЗ)</w:t>
      </w:r>
      <w:r>
        <w:rPr>
          <w:rFonts w:ascii="Times New Roman" w:hAnsi="Times New Roman" w:cs="Times New Roman"/>
          <w:sz w:val="28"/>
          <w:szCs w:val="28"/>
        </w:rPr>
        <w:t xml:space="preserve"> </w:t>
      </w:r>
      <w:r w:rsidRPr="009D792D">
        <w:rPr>
          <w:rFonts w:ascii="Times New Roman" w:hAnsi="Times New Roman" w:cs="Times New Roman"/>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w:t>
      </w:r>
      <w:r>
        <w:rPr>
          <w:rFonts w:ascii="Times New Roman" w:hAnsi="Times New Roman" w:cs="Times New Roman"/>
          <w:sz w:val="28"/>
          <w:szCs w:val="28"/>
        </w:rPr>
        <w:t xml:space="preserve"> Федерального закона № </w:t>
      </w:r>
      <w:r w:rsidRPr="009D792D">
        <w:rPr>
          <w:rFonts w:ascii="Times New Roman" w:hAnsi="Times New Roman" w:cs="Times New Roman"/>
          <w:sz w:val="28"/>
          <w:szCs w:val="28"/>
        </w:rPr>
        <w:t xml:space="preserve">210-ФЗ;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w:t>
      </w:r>
      <w:r>
        <w:rPr>
          <w:rFonts w:ascii="Times New Roman" w:hAnsi="Times New Roman" w:cs="Times New Roman"/>
          <w:sz w:val="28"/>
          <w:szCs w:val="28"/>
        </w:rPr>
        <w:t xml:space="preserve"> 1 статьи 9 Федерального закона </w:t>
      </w:r>
      <w:r w:rsidR="004B2E19">
        <w:rPr>
          <w:rFonts w:ascii="Times New Roman" w:hAnsi="Times New Roman" w:cs="Times New Roman"/>
          <w:sz w:val="28"/>
          <w:szCs w:val="28"/>
        </w:rPr>
        <w:t xml:space="preserve">       </w:t>
      </w:r>
      <w:r w:rsidRPr="009D792D">
        <w:rPr>
          <w:rFonts w:ascii="Times New Roman" w:hAnsi="Times New Roman" w:cs="Times New Roman"/>
          <w:sz w:val="28"/>
          <w:szCs w:val="28"/>
        </w:rPr>
        <w:t>№ 210-ФЗ;</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D792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w:t>
      </w:r>
      <w:r>
        <w:rPr>
          <w:rFonts w:ascii="Times New Roman" w:hAnsi="Times New Roman" w:cs="Times New Roman"/>
          <w:sz w:val="28"/>
          <w:szCs w:val="28"/>
        </w:rPr>
        <w:t>-</w:t>
      </w:r>
      <w:r w:rsidRPr="009D792D">
        <w:rPr>
          <w:rFonts w:ascii="Times New Roman" w:hAnsi="Times New Roman" w:cs="Times New Roman"/>
          <w:sz w:val="28"/>
          <w:szCs w:val="28"/>
        </w:rPr>
        <w:t>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w:t>
      </w:r>
      <w:r>
        <w:rPr>
          <w:rFonts w:ascii="Times New Roman" w:hAnsi="Times New Roman" w:cs="Times New Roman"/>
          <w:sz w:val="28"/>
          <w:szCs w:val="28"/>
        </w:rPr>
        <w:t>ния за доставленные неудобства;</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DB7ED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Pr>
          <w:rFonts w:ascii="Times New Roman" w:hAnsi="Times New Roman" w:cs="Times New Roman"/>
          <w:sz w:val="28"/>
          <w:szCs w:val="28"/>
        </w:rPr>
        <w:t xml:space="preserve">16 </w:t>
      </w:r>
      <w:r w:rsidRPr="00DB7ED0">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210-ФЗ</w:t>
      </w:r>
      <w:r w:rsidRPr="00DB7ED0">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w:t>
      </w:r>
      <w:r w:rsidRPr="009D792D">
        <w:rPr>
          <w:rFonts w:ascii="Times New Roman" w:hAnsi="Times New Roman" w:cs="Times New Roman"/>
          <w:sz w:val="28"/>
          <w:szCs w:val="28"/>
        </w:rPr>
        <w:lastRenderedPageBreak/>
        <w:t>услуги,</w:t>
      </w:r>
      <w:r>
        <w:rPr>
          <w:rFonts w:ascii="Times New Roman" w:hAnsi="Times New Roman" w:cs="Times New Roman"/>
          <w:sz w:val="28"/>
          <w:szCs w:val="28"/>
        </w:rPr>
        <w:t xml:space="preserve"> </w:t>
      </w:r>
      <w:r w:rsidRPr="009D792D">
        <w:rPr>
          <w:rFonts w:ascii="Times New Roman" w:hAnsi="Times New Roman" w:cs="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w:t>
      </w:r>
      <w:r>
        <w:rPr>
          <w:rFonts w:ascii="Times New Roman" w:hAnsi="Times New Roman" w:cs="Times New Roman"/>
          <w:sz w:val="28"/>
          <w:szCs w:val="28"/>
        </w:rPr>
        <w:t xml:space="preserve"> </w:t>
      </w:r>
      <w:r w:rsidRPr="009D792D">
        <w:rPr>
          <w:rFonts w:ascii="Times New Roman" w:hAnsi="Times New Roman" w:cs="Times New Roman"/>
          <w:sz w:val="28"/>
          <w:szCs w:val="28"/>
        </w:rPr>
        <w:t>местного самоуправления организаций</w:t>
      </w:r>
      <w:r>
        <w:rPr>
          <w:rFonts w:ascii="Times New Roman" w:hAnsi="Times New Roman" w:cs="Times New Roman"/>
          <w:sz w:val="28"/>
          <w:szCs w:val="28"/>
        </w:rPr>
        <w:t>,</w:t>
      </w:r>
      <w:r w:rsidRPr="009D792D">
        <w:rPr>
          <w:rFonts w:ascii="Times New Roman" w:hAnsi="Times New Roman" w:cs="Times New Roman"/>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Pr>
          <w:rFonts w:ascii="Times New Roman" w:hAnsi="Times New Roman" w:cs="Times New Roman"/>
          <w:sz w:val="28"/>
          <w:szCs w:val="28"/>
        </w:rPr>
        <w:t>.</w:t>
      </w:r>
    </w:p>
    <w:p w:rsidR="00F04B43" w:rsidRPr="009D792D" w:rsidRDefault="00F04B43" w:rsidP="00F04B43">
      <w:pPr>
        <w:pStyle w:val="a3"/>
        <w:tabs>
          <w:tab w:val="left" w:pos="709"/>
        </w:tabs>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 xml:space="preserve">2.7.1. Получаются в рамках межведомственного взаимодействия: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1) В</w:t>
      </w:r>
      <w:r w:rsidRPr="009D792D">
        <w:rPr>
          <w:rFonts w:ascii="Times New Roman" w:hAnsi="Times New Roman" w:cs="Times New Roman"/>
          <w:sz w:val="28"/>
          <w:szCs w:val="28"/>
        </w:rPr>
        <w:t>ыписка из Единого госуда</w:t>
      </w:r>
      <w:r>
        <w:rPr>
          <w:rFonts w:ascii="Times New Roman" w:hAnsi="Times New Roman" w:cs="Times New Roman"/>
          <w:sz w:val="28"/>
          <w:szCs w:val="28"/>
        </w:rPr>
        <w:t>рственного реестра недвижимости.</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2) С</w:t>
      </w:r>
      <w:r w:rsidRPr="009D792D">
        <w:rPr>
          <w:rFonts w:ascii="Times New Roman" w:hAnsi="Times New Roman" w:cs="Times New Roman"/>
          <w:sz w:val="28"/>
          <w:szCs w:val="28"/>
        </w:rPr>
        <w:t>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Сведения о выданных сертификатах на материнский (семейный) капитал.</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Pr="009D792D">
        <w:rPr>
          <w:rFonts w:ascii="Times New Roman" w:hAnsi="Times New Roman" w:cs="Times New Roman"/>
          <w:i/>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r w:rsidRPr="009D792D">
        <w:rPr>
          <w:rFonts w:ascii="Times New Roman" w:hAnsi="Times New Roman" w:cs="Times New Roman"/>
          <w:i/>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2.8.1. Основаниями для отказа в приеме документов, необходимых для предоставления муниципальной услуги, являются: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представление неполного комплекта док</w:t>
      </w:r>
      <w:r>
        <w:rPr>
          <w:rFonts w:ascii="Times New Roman" w:hAnsi="Times New Roman" w:cs="Times New Roman"/>
          <w:sz w:val="28"/>
          <w:szCs w:val="28"/>
        </w:rPr>
        <w:t xml:space="preserve">ументов, указанных в пункте 2.5 </w:t>
      </w:r>
      <w:r w:rsidRPr="009D792D">
        <w:rPr>
          <w:rFonts w:ascii="Times New Roman" w:hAnsi="Times New Roman" w:cs="Times New Roman"/>
          <w:sz w:val="28"/>
          <w:szCs w:val="28"/>
        </w:rPr>
        <w:t xml:space="preserve">Административного регламента, подлежащих обязательному представлению заявителем;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D792D">
        <w:rPr>
          <w:rFonts w:ascii="Times New Roman" w:hAnsi="Times New Roman" w:cs="Times New Roman"/>
          <w:sz w:val="28"/>
          <w:szCs w:val="28"/>
        </w:rPr>
        <w:t xml:space="preserve">подача заявления (запроса) от имени заявителя не уполномоченным на то лицом;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9D792D">
        <w:rPr>
          <w:rFonts w:ascii="Times New Roman" w:hAnsi="Times New Roman" w:cs="Times New Roman"/>
          <w:sz w:val="28"/>
          <w:szCs w:val="28"/>
        </w:rPr>
        <w:t xml:space="preserve">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D792D">
        <w:rPr>
          <w:rFonts w:ascii="Times New Roman" w:hAnsi="Times New Roman" w:cs="Times New Roman"/>
          <w:sz w:val="28"/>
          <w:szCs w:val="28"/>
        </w:rPr>
        <w:t xml:space="preserve">неполное, некорректное заполнение полей в форме заявления, в том числе в интерактивной форме заявления на Едином портале;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9D792D">
        <w:rPr>
          <w:rFonts w:ascii="Times New Roman" w:hAnsi="Times New Roman" w:cs="Times New Roman"/>
          <w:sz w:val="28"/>
          <w:szCs w:val="28"/>
        </w:rPr>
        <w:t xml:space="preserve">электронные документы не соответствуют требованиям к форматам их предоставления и (или) не читаются;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9D792D">
        <w:rPr>
          <w:rFonts w:ascii="Times New Roman" w:hAnsi="Times New Roman" w:cs="Times New Roman"/>
          <w:sz w:val="28"/>
          <w:szCs w:val="28"/>
        </w:rPr>
        <w:t xml:space="preserve">несоблюдение установленных статьей 11 Федерального закона </w:t>
      </w:r>
      <w:r w:rsidR="004B2E19">
        <w:rPr>
          <w:rFonts w:ascii="Times New Roman" w:hAnsi="Times New Roman" w:cs="Times New Roman"/>
          <w:sz w:val="28"/>
          <w:szCs w:val="28"/>
        </w:rPr>
        <w:t xml:space="preserve">                 </w:t>
      </w:r>
      <w:r w:rsidRPr="009D792D">
        <w:rPr>
          <w:rFonts w:ascii="Times New Roman" w:hAnsi="Times New Roman" w:cs="Times New Roman"/>
          <w:sz w:val="28"/>
          <w:szCs w:val="28"/>
        </w:rPr>
        <w:t>№ 63</w:t>
      </w:r>
      <w:r>
        <w:rPr>
          <w:rFonts w:ascii="Times New Roman" w:hAnsi="Times New Roman" w:cs="Times New Roman"/>
          <w:sz w:val="28"/>
          <w:szCs w:val="28"/>
        </w:rPr>
        <w:t>-</w:t>
      </w:r>
      <w:r w:rsidRPr="009D792D">
        <w:rPr>
          <w:rFonts w:ascii="Times New Roman" w:hAnsi="Times New Roman" w:cs="Times New Roman"/>
          <w:sz w:val="28"/>
          <w:szCs w:val="28"/>
        </w:rPr>
        <w:t>ФЗ условий признания действительности, усиленной квалиф</w:t>
      </w:r>
      <w:r>
        <w:rPr>
          <w:rFonts w:ascii="Times New Roman" w:hAnsi="Times New Roman" w:cs="Times New Roman"/>
          <w:sz w:val="28"/>
          <w:szCs w:val="28"/>
        </w:rPr>
        <w:t>ицированной электронной подписи</w:t>
      </w:r>
      <w:r w:rsidRPr="009D792D">
        <w:rPr>
          <w:rFonts w:ascii="Times New Roman" w:hAnsi="Times New Roman" w:cs="Times New Roman"/>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9D792D">
        <w:rPr>
          <w:rFonts w:ascii="Times New Roman" w:hAnsi="Times New Roman" w:cs="Times New Roman"/>
          <w:sz w:val="28"/>
          <w:szCs w:val="28"/>
        </w:rPr>
        <w:t xml:space="preserve">заявитель не относится к кругу лиц, имеющих право на предоставление услуги.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2.8.2. Перечень оснований для отказа в приеме документов, необходимых для получения муниципальной услуги, является исчерпывающим.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w:t>
      </w:r>
      <w:r>
        <w:rPr>
          <w:rFonts w:ascii="Times New Roman" w:hAnsi="Times New Roman" w:cs="Times New Roman"/>
          <w:sz w:val="28"/>
          <w:szCs w:val="28"/>
        </w:rPr>
        <w:t xml:space="preserve"> до трёх дней</w:t>
      </w:r>
      <w:r w:rsidRPr="009D792D">
        <w:rPr>
          <w:rFonts w:ascii="Times New Roman" w:hAnsi="Times New Roman" w:cs="Times New Roman"/>
          <w:i/>
          <w:sz w:val="28"/>
          <w:szCs w:val="28"/>
        </w:rPr>
        <w:t>.</w:t>
      </w:r>
      <w:r w:rsidRPr="009D792D">
        <w:rPr>
          <w:rFonts w:ascii="Times New Roman" w:hAnsi="Times New Roman" w:cs="Times New Roman"/>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w:t>
      </w:r>
      <w:r>
        <w:rPr>
          <w:rFonts w:ascii="Times New Roman" w:hAnsi="Times New Roman" w:cs="Times New Roman"/>
          <w:sz w:val="28"/>
          <w:szCs w:val="28"/>
        </w:rPr>
        <w:t xml:space="preserve"> </w:t>
      </w:r>
      <w:r w:rsidRPr="009D792D">
        <w:rPr>
          <w:rFonts w:ascii="Times New Roman" w:hAnsi="Times New Roman" w:cs="Times New Roman"/>
          <w:sz w:val="28"/>
          <w:szCs w:val="28"/>
        </w:rPr>
        <w:t xml:space="preserve">(или) в МФЦ в день принятия решения об отказе в приеме документов, необходимых для получения муниципальной услуги либо вручается лично.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w:t>
      </w:r>
      <w:r>
        <w:rPr>
          <w:rFonts w:ascii="Times New Roman" w:hAnsi="Times New Roman" w:cs="Times New Roman"/>
          <w:sz w:val="28"/>
          <w:szCs w:val="28"/>
        </w:rPr>
        <w:t>убликованной на Едином портале.</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r>
        <w:rPr>
          <w:rFonts w:ascii="Times New Roman" w:hAnsi="Times New Roman" w:cs="Times New Roman"/>
          <w:sz w:val="28"/>
          <w:szCs w:val="28"/>
        </w:rPr>
        <w:t>:</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2.9.1. Основания для приостановления предоставления муниципальной услуги не предусмотрены.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2.9.2. Основания для отказа в предоставлении муниципальной услуги: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1) у</w:t>
      </w:r>
      <w:r w:rsidRPr="009D792D">
        <w:rPr>
          <w:rFonts w:ascii="Times New Roman" w:hAnsi="Times New Roman" w:cs="Times New Roman"/>
          <w:sz w:val="28"/>
          <w:szCs w:val="28"/>
        </w:rPr>
        <w:t xml:space="preserve">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2) у</w:t>
      </w:r>
      <w:r w:rsidRPr="009D792D">
        <w:rPr>
          <w:rFonts w:ascii="Times New Roman" w:hAnsi="Times New Roman" w:cs="Times New Roman"/>
          <w:sz w:val="28"/>
          <w:szCs w:val="28"/>
        </w:rPr>
        <w:t xml:space="preserve">становление в ходе освидетельствования проведения работ по реконструкции объекта индивидуального жилищного строительства, что в </w:t>
      </w:r>
      <w:r w:rsidRPr="009D792D">
        <w:rPr>
          <w:rFonts w:ascii="Times New Roman" w:hAnsi="Times New Roman" w:cs="Times New Roman"/>
          <w:sz w:val="28"/>
          <w:szCs w:val="28"/>
        </w:rPr>
        <w:lastRenderedPageBreak/>
        <w:t xml:space="preserve">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2.9.3. Перечень оснований для отказа в предоставлении муниципальной услуги является исчерпывающим.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2.9.4. Решение об отказе в предоставлении муниципальной усл</w:t>
      </w:r>
      <w:r>
        <w:rPr>
          <w:rFonts w:ascii="Times New Roman" w:hAnsi="Times New Roman" w:cs="Times New Roman"/>
          <w:sz w:val="28"/>
          <w:szCs w:val="28"/>
        </w:rPr>
        <w:t xml:space="preserve">уги с указанием причин отказа </w:t>
      </w:r>
      <w:r w:rsidRPr="009D792D">
        <w:rPr>
          <w:rFonts w:ascii="Times New Roman" w:hAnsi="Times New Roman" w:cs="Times New Roman"/>
          <w:sz w:val="28"/>
          <w:szCs w:val="28"/>
        </w:rPr>
        <w:t>направляется заявителю в личный кабинет Регионального портала и(или) в МФЦ в</w:t>
      </w:r>
      <w:r>
        <w:rPr>
          <w:rFonts w:ascii="Times New Roman" w:hAnsi="Times New Roman" w:cs="Times New Roman"/>
          <w:sz w:val="28"/>
          <w:szCs w:val="28"/>
        </w:rPr>
        <w:t xml:space="preserve"> течение трёх дней </w:t>
      </w:r>
      <w:r w:rsidRPr="009D792D">
        <w:rPr>
          <w:rFonts w:ascii="Times New Roman" w:hAnsi="Times New Roman" w:cs="Times New Roman"/>
          <w:sz w:val="28"/>
          <w:szCs w:val="28"/>
        </w:rPr>
        <w:t xml:space="preserve">либо вручается лично.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Pr="009D792D">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Муниципальная услуга предоставляется на безвозмездной основе</w:t>
      </w:r>
      <w:r>
        <w:rPr>
          <w:rFonts w:ascii="Times New Roman" w:hAnsi="Times New Roman" w:cs="Times New Roman"/>
          <w:sz w:val="28"/>
          <w:szCs w:val="28"/>
        </w:rPr>
        <w:t>.</w:t>
      </w: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2.11. </w:t>
      </w:r>
      <w:r w:rsidRPr="009D792D">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w:t>
      </w:r>
      <w:r>
        <w:rPr>
          <w:rFonts w:ascii="Times New Roman" w:hAnsi="Times New Roman" w:cs="Times New Roman"/>
          <w:sz w:val="28"/>
          <w:szCs w:val="28"/>
        </w:rPr>
        <w:t xml:space="preserve"> </w:t>
      </w:r>
      <w:r w:rsidRPr="009D792D">
        <w:rPr>
          <w:rFonts w:ascii="Times New Roman" w:hAnsi="Times New Roman" w:cs="Times New Roman"/>
          <w:sz w:val="28"/>
          <w:szCs w:val="28"/>
        </w:rPr>
        <w:t>(документах), выдаваемом (выдаваемых) организациями, участвующими в предоставлении муниципальных услуг</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 xml:space="preserve">Предоставление необходимых и обязательных услуг не требуется.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t xml:space="preserve">2.12. </w:t>
      </w:r>
      <w:r w:rsidRPr="009D792D">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sz w:val="28"/>
          <w:szCs w:val="28"/>
        </w:rPr>
        <w:t>:</w:t>
      </w:r>
    </w:p>
    <w:p w:rsidR="00F04B43" w:rsidRPr="009D792D" w:rsidRDefault="00F04B43" w:rsidP="00F04B43">
      <w:pPr>
        <w:pStyle w:val="a3"/>
        <w:tabs>
          <w:tab w:val="left" w:pos="709"/>
        </w:tabs>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 xml:space="preserve">Предоставление необходимых и обязательных услуг не требуется.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2.13. </w:t>
      </w:r>
      <w:r w:rsidRPr="009D792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2.13.1. </w:t>
      </w:r>
      <w:r w:rsidRPr="009D792D">
        <w:rPr>
          <w:rFonts w:ascii="Times New Roman" w:hAnsi="Times New Roman" w:cs="Times New Roman"/>
          <w:sz w:val="28"/>
          <w:szCs w:val="28"/>
        </w:rPr>
        <w:t xml:space="preserve">Время ожидания при подаче заявления на получение муниципальной услуги - не более 15 минут.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2.13.2. </w:t>
      </w:r>
      <w:r w:rsidRPr="009D792D">
        <w:rPr>
          <w:rFonts w:ascii="Times New Roman" w:hAnsi="Times New Roman" w:cs="Times New Roman"/>
          <w:sz w:val="28"/>
          <w:szCs w:val="28"/>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Pr="009D792D">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2.14.1. </w:t>
      </w:r>
      <w:r w:rsidRPr="009D792D">
        <w:rPr>
          <w:rFonts w:ascii="Times New Roman" w:hAnsi="Times New Roman" w:cs="Times New Roman"/>
          <w:sz w:val="28"/>
          <w:szCs w:val="28"/>
        </w:rPr>
        <w:t xml:space="preserve">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2.14.2. </w:t>
      </w:r>
      <w:r w:rsidRPr="009D792D">
        <w:rPr>
          <w:rFonts w:ascii="Times New Roman" w:hAnsi="Times New Roman" w:cs="Times New Roman"/>
          <w:sz w:val="28"/>
          <w:szCs w:val="28"/>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w:t>
      </w:r>
      <w:r w:rsidRPr="009D792D">
        <w:rPr>
          <w:rFonts w:ascii="Times New Roman" w:hAnsi="Times New Roman" w:cs="Times New Roman"/>
          <w:sz w:val="28"/>
          <w:szCs w:val="28"/>
        </w:rPr>
        <w:lastRenderedPageBreak/>
        <w:t xml:space="preserve">муниципальных услуг (далее – АИС МФЦ) с регистрационным номером, подтверждающим, что заявление отправлено и датой подачи электронного заявления.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2.14.3. </w:t>
      </w:r>
      <w:r w:rsidRPr="009D792D">
        <w:rPr>
          <w:rFonts w:ascii="Times New Roman" w:hAnsi="Times New Roman" w:cs="Times New Roman"/>
          <w:sz w:val="28"/>
          <w:szCs w:val="28"/>
        </w:rPr>
        <w:t xml:space="preserve">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2.15. </w:t>
      </w:r>
      <w:r w:rsidRPr="009D792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r>
        <w:rPr>
          <w:rFonts w:ascii="Times New Roman" w:hAnsi="Times New Roman" w:cs="Times New Roman"/>
          <w:sz w:val="28"/>
          <w:szCs w:val="28"/>
        </w:rPr>
        <w:t>:</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2.15.1. </w:t>
      </w:r>
      <w:r w:rsidRPr="009D792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w:t>
      </w:r>
      <w:r>
        <w:rPr>
          <w:rFonts w:ascii="Times New Roman" w:hAnsi="Times New Roman" w:cs="Times New Roman"/>
          <w:sz w:val="28"/>
          <w:szCs w:val="28"/>
        </w:rPr>
        <w:t>емой и системой пожаротушения.</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F04B43" w:rsidRPr="009D792D" w:rsidRDefault="00F04B43" w:rsidP="00F04B4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2.15.2. </w:t>
      </w:r>
      <w:r w:rsidRPr="009D792D">
        <w:rPr>
          <w:rFonts w:ascii="Times New Roman" w:hAnsi="Times New Roman" w:cs="Times New Roman"/>
          <w:sz w:val="28"/>
          <w:szCs w:val="28"/>
        </w:rPr>
        <w:t>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r w:rsidRPr="009D792D">
        <w:rPr>
          <w:rFonts w:ascii="Times New Roman" w:hAnsi="Times New Roman" w:cs="Times New Roman"/>
          <w:sz w:val="28"/>
          <w:szCs w:val="28"/>
        </w:rPr>
        <w:t xml:space="preserve"> в целях беспрепятственного доступа к месту предоставления муниципальной услуги</w:t>
      </w:r>
      <w:r>
        <w:rPr>
          <w:rFonts w:ascii="Times New Roman" w:hAnsi="Times New Roman" w:cs="Times New Roman"/>
          <w:sz w:val="28"/>
          <w:szCs w:val="28"/>
        </w:rPr>
        <w:t>,</w:t>
      </w:r>
      <w:r w:rsidRPr="009D792D">
        <w:rPr>
          <w:rFonts w:ascii="Times New Roman" w:hAnsi="Times New Roman" w:cs="Times New Roman"/>
          <w:sz w:val="28"/>
          <w:szCs w:val="28"/>
        </w:rPr>
        <w:t xml:space="preserve"> обеспечивается: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 xml:space="preserve">возможность посадки в транспортное средство и высадки из него, в том числе с использованием кресла-коляски;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9D792D">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9D792D">
        <w:rPr>
          <w:rFonts w:ascii="Times New Roman" w:hAnsi="Times New Roman" w:cs="Times New Roman"/>
          <w:sz w:val="28"/>
          <w:szCs w:val="28"/>
        </w:rPr>
        <w:t xml:space="preserve">допуск сурдопереводчика и тифлосурдопереводчика;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9D792D">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w:t>
      </w:r>
      <w:r>
        <w:rPr>
          <w:rFonts w:ascii="Times New Roman" w:hAnsi="Times New Roman" w:cs="Times New Roman"/>
          <w:sz w:val="28"/>
          <w:szCs w:val="28"/>
        </w:rPr>
        <w:t>цию, реконструкцию после 01.07.2016</w:t>
      </w:r>
      <w:r w:rsidRPr="009D792D">
        <w:rPr>
          <w:rFonts w:ascii="Times New Roman" w:hAnsi="Times New Roman" w:cs="Times New Roman"/>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2.16. Показатели доступности и качества муниципальной услуги</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t xml:space="preserve">2.16.1 </w:t>
      </w:r>
      <w:r w:rsidRPr="009D792D">
        <w:rPr>
          <w:rFonts w:ascii="Times New Roman" w:hAnsi="Times New Roman" w:cs="Times New Roman"/>
          <w:sz w:val="28"/>
          <w:szCs w:val="28"/>
        </w:rPr>
        <w:t xml:space="preserve">Показателями доступности предоставления муниципальной услуги являются: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расположенность помещения, в котором ведется прием, выдача докуме</w:t>
      </w:r>
      <w:r>
        <w:rPr>
          <w:rFonts w:ascii="Times New Roman" w:hAnsi="Times New Roman" w:cs="Times New Roman"/>
          <w:sz w:val="28"/>
          <w:szCs w:val="28"/>
        </w:rPr>
        <w:t xml:space="preserve">нтов </w:t>
      </w:r>
      <w:r w:rsidRPr="009D792D">
        <w:rPr>
          <w:rFonts w:ascii="Times New Roman" w:hAnsi="Times New Roman" w:cs="Times New Roman"/>
          <w:sz w:val="28"/>
          <w:szCs w:val="28"/>
        </w:rPr>
        <w:t xml:space="preserve">в зоне доступности общественного транспорта;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наличие необходимого количества специалистов, а также помещений, в которых осуществляется прием документов от заявителей;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w:t>
      </w:r>
      <w:r>
        <w:rPr>
          <w:rFonts w:ascii="Times New Roman" w:hAnsi="Times New Roman" w:cs="Times New Roman"/>
          <w:sz w:val="28"/>
          <w:szCs w:val="28"/>
        </w:rPr>
        <w:t xml:space="preserve">оуправления, на Едином портале, </w:t>
      </w:r>
      <w:r w:rsidRPr="009D792D">
        <w:rPr>
          <w:rFonts w:ascii="Times New Roman" w:hAnsi="Times New Roman" w:cs="Times New Roman"/>
          <w:sz w:val="28"/>
          <w:szCs w:val="28"/>
        </w:rPr>
        <w:t xml:space="preserve">Региональном портале;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оказание помощи инвалидам в преодолении барьеров, мешающих получению ими услуг наравне с другими лицами.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2.16.2. </w:t>
      </w:r>
      <w:r w:rsidRPr="009D792D">
        <w:rPr>
          <w:rFonts w:ascii="Times New Roman" w:hAnsi="Times New Roman" w:cs="Times New Roman"/>
          <w:sz w:val="28"/>
          <w:szCs w:val="28"/>
        </w:rPr>
        <w:t xml:space="preserve">Показателями качества предоставления муниципальной услуги являются: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соблюдение сроков приема и рассмотрения документов;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соблюдение срока полу</w:t>
      </w:r>
      <w:r>
        <w:rPr>
          <w:rFonts w:ascii="Times New Roman" w:hAnsi="Times New Roman" w:cs="Times New Roman"/>
          <w:sz w:val="28"/>
          <w:szCs w:val="28"/>
        </w:rPr>
        <w:t>чения результата</w:t>
      </w:r>
      <w:r w:rsidRPr="009D792D">
        <w:rPr>
          <w:rFonts w:ascii="Times New Roman" w:hAnsi="Times New Roman" w:cs="Times New Roman"/>
          <w:sz w:val="28"/>
          <w:szCs w:val="28"/>
        </w:rPr>
        <w:t xml:space="preserve"> услуги;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отсутствие обоснованных жалоб на нарушения Административного регламента, совершенные работниками органа местного самоуправления;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 </w:t>
      </w:r>
    </w:p>
    <w:p w:rsidR="00F04B43" w:rsidRPr="00B54265" w:rsidRDefault="00F04B43" w:rsidP="00F04B43">
      <w:pPr>
        <w:autoSpaceDE w:val="0"/>
        <w:autoSpaceDN w:val="0"/>
        <w:adjustRightInd w:val="0"/>
        <w:ind w:right="-1" w:firstLine="709"/>
        <w:jc w:val="both"/>
        <w:rPr>
          <w:sz w:val="28"/>
          <w:szCs w:val="28"/>
        </w:rPr>
      </w:pPr>
      <w:r w:rsidRPr="009D792D">
        <w:rPr>
          <w:sz w:val="28"/>
          <w:szCs w:val="28"/>
        </w:rPr>
        <w:t xml:space="preserve">2.16.4. </w:t>
      </w:r>
      <w:r w:rsidRPr="00B54265">
        <w:rPr>
          <w:sz w:val="28"/>
          <w:szCs w:val="28"/>
        </w:rPr>
        <w:t xml:space="preserve">Предоставление </w:t>
      </w:r>
      <w:r>
        <w:rPr>
          <w:sz w:val="28"/>
          <w:szCs w:val="28"/>
        </w:rPr>
        <w:t>муниципальной</w:t>
      </w:r>
      <w:r w:rsidRPr="00B54265">
        <w:rPr>
          <w:sz w:val="28"/>
          <w:szCs w:val="28"/>
        </w:rPr>
        <w:t xml:space="preserve"> услуги осуществляется в любом МФЦ</w:t>
      </w:r>
      <w:r w:rsidRPr="00B54265">
        <w:t xml:space="preserve"> </w:t>
      </w:r>
      <w:r w:rsidRPr="00B54265">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lastRenderedPageBreak/>
        <w:t>2.17. Иные требования, в то</w:t>
      </w:r>
      <w:r>
        <w:rPr>
          <w:rFonts w:ascii="Times New Roman" w:hAnsi="Times New Roman" w:cs="Times New Roman"/>
          <w:sz w:val="28"/>
          <w:szCs w:val="28"/>
        </w:rPr>
        <w:t xml:space="preserve">м числе учитывающие особенности </w:t>
      </w:r>
      <w:r w:rsidRPr="009D792D">
        <w:rPr>
          <w:rFonts w:ascii="Times New Roman" w:hAnsi="Times New Roman" w:cs="Times New Roman"/>
          <w:sz w:val="28"/>
          <w:szCs w:val="28"/>
        </w:rPr>
        <w:t>предоставления муниципальной услуги в электронной форме</w:t>
      </w:r>
      <w:r>
        <w:rPr>
          <w:rFonts w:ascii="Times New Roman" w:hAnsi="Times New Roman" w:cs="Times New Roman"/>
          <w:sz w:val="28"/>
          <w:szCs w:val="28"/>
        </w:rPr>
        <w:t>:</w:t>
      </w: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r>
      <w:r w:rsidRPr="009D792D">
        <w:rPr>
          <w:rFonts w:ascii="Times New Roman" w:hAnsi="Times New Roman" w:cs="Times New Roman"/>
          <w:sz w:val="28"/>
          <w:szCs w:val="28"/>
        </w:rPr>
        <w:t xml:space="preserve">2.17.1. При предоставлении муниципальной услуги в электронном виде заявитель вправе: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а) получить информацию о порядке и сроках предоставления муниципальной услуги, размещенную на Едином портале или на Региональном портале;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б) подать заявление о предоставлен</w:t>
      </w:r>
      <w:r>
        <w:rPr>
          <w:rFonts w:ascii="Times New Roman" w:hAnsi="Times New Roman" w:cs="Times New Roman"/>
          <w:sz w:val="28"/>
          <w:szCs w:val="28"/>
        </w:rPr>
        <w:t xml:space="preserve">ии муниципальной услуги в форме </w:t>
      </w:r>
      <w:r w:rsidRPr="009D792D">
        <w:rPr>
          <w:rFonts w:ascii="Times New Roman" w:hAnsi="Times New Roman" w:cs="Times New Roman"/>
          <w:sz w:val="28"/>
          <w:szCs w:val="28"/>
        </w:rPr>
        <w:t xml:space="preserve">электронного документа с использованием Личного кабинета Регионального портала посредством заполнения электронной формы заявления;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в) получить сведения о ходе выполн</w:t>
      </w:r>
      <w:r>
        <w:rPr>
          <w:rFonts w:ascii="Times New Roman" w:hAnsi="Times New Roman" w:cs="Times New Roman"/>
          <w:sz w:val="28"/>
          <w:szCs w:val="28"/>
        </w:rPr>
        <w:t xml:space="preserve">ения заявлений о предоставлении </w:t>
      </w:r>
      <w:r w:rsidRPr="009D792D">
        <w:rPr>
          <w:rFonts w:ascii="Times New Roman" w:hAnsi="Times New Roman" w:cs="Times New Roman"/>
          <w:sz w:val="28"/>
          <w:szCs w:val="28"/>
        </w:rPr>
        <w:t xml:space="preserve">муниципальной услуги, поданных в электронной форме;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г) осуществить оценку качества пред</w:t>
      </w:r>
      <w:r>
        <w:rPr>
          <w:rFonts w:ascii="Times New Roman" w:hAnsi="Times New Roman" w:cs="Times New Roman"/>
          <w:sz w:val="28"/>
          <w:szCs w:val="28"/>
        </w:rPr>
        <w:t xml:space="preserve">оставления муниципальной услуги </w:t>
      </w:r>
      <w:r w:rsidRPr="009D792D">
        <w:rPr>
          <w:rFonts w:ascii="Times New Roman" w:hAnsi="Times New Roman" w:cs="Times New Roman"/>
          <w:sz w:val="28"/>
          <w:szCs w:val="28"/>
        </w:rPr>
        <w:t xml:space="preserve">посредством Регионального портала;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д) получить результат предоставлен</w:t>
      </w:r>
      <w:r>
        <w:rPr>
          <w:rFonts w:ascii="Times New Roman" w:hAnsi="Times New Roman" w:cs="Times New Roman"/>
          <w:sz w:val="28"/>
          <w:szCs w:val="28"/>
        </w:rPr>
        <w:t xml:space="preserve">ия муниципальной услуги в форме </w:t>
      </w:r>
      <w:r w:rsidRPr="009D792D">
        <w:rPr>
          <w:rFonts w:ascii="Times New Roman" w:hAnsi="Times New Roman" w:cs="Times New Roman"/>
          <w:sz w:val="28"/>
          <w:szCs w:val="28"/>
        </w:rPr>
        <w:t xml:space="preserve">электронного документа; </w:t>
      </w:r>
    </w:p>
    <w:p w:rsidR="00F04B43"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е) подать жалобу на ре</w:t>
      </w:r>
      <w:r>
        <w:rPr>
          <w:rFonts w:ascii="Times New Roman" w:hAnsi="Times New Roman" w:cs="Times New Roman"/>
          <w:sz w:val="28"/>
          <w:szCs w:val="28"/>
        </w:rPr>
        <w:t>шение и действие (бездействие) о</w:t>
      </w:r>
      <w:r w:rsidRPr="009D792D">
        <w:rPr>
          <w:rFonts w:ascii="Times New Roman" w:hAnsi="Times New Roman" w:cs="Times New Roman"/>
          <w:sz w:val="28"/>
          <w:szCs w:val="28"/>
        </w:rPr>
        <w:t xml:space="preserve">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F04B43" w:rsidRPr="009D792D" w:rsidRDefault="00F04B43" w:rsidP="00F04B43">
      <w:pPr>
        <w:pStyle w:val="a3"/>
        <w:jc w:val="both"/>
        <w:rPr>
          <w:rFonts w:ascii="Times New Roman" w:hAnsi="Times New Roman" w:cs="Times New Roman"/>
          <w:sz w:val="28"/>
          <w:szCs w:val="28"/>
        </w:rPr>
      </w:pPr>
    </w:p>
    <w:p w:rsidR="00F04B43" w:rsidRPr="00F70C8F" w:rsidRDefault="00F04B43" w:rsidP="00F04B43">
      <w:pPr>
        <w:pStyle w:val="a3"/>
        <w:numPr>
          <w:ilvl w:val="0"/>
          <w:numId w:val="3"/>
        </w:numPr>
        <w:jc w:val="center"/>
        <w:rPr>
          <w:rFonts w:ascii="Times New Roman" w:hAnsi="Times New Roman" w:cs="Times New Roman"/>
          <w:sz w:val="28"/>
          <w:szCs w:val="28"/>
        </w:rPr>
      </w:pPr>
      <w:r w:rsidRPr="009D792D">
        <w:rPr>
          <w:rFonts w:ascii="Times New Roman"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w:t>
      </w:r>
      <w:r w:rsidRPr="00F70C8F">
        <w:rPr>
          <w:rFonts w:ascii="Times New Roman" w:hAnsi="Times New Roman" w:cs="Times New Roman"/>
          <w:sz w:val="28"/>
          <w:szCs w:val="28"/>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F04B43" w:rsidRPr="009D792D" w:rsidRDefault="00F04B43" w:rsidP="00F04B43">
      <w:pPr>
        <w:pStyle w:val="a3"/>
        <w:numPr>
          <w:ilvl w:val="1"/>
          <w:numId w:val="3"/>
        </w:numPr>
        <w:ind w:left="0" w:firstLine="709"/>
        <w:jc w:val="both"/>
        <w:rPr>
          <w:rFonts w:ascii="Times New Roman" w:hAnsi="Times New Roman" w:cs="Times New Roman"/>
          <w:sz w:val="28"/>
          <w:szCs w:val="28"/>
        </w:rPr>
      </w:pPr>
      <w:r w:rsidRPr="009D792D">
        <w:rPr>
          <w:rFonts w:ascii="Times New Roman" w:hAnsi="Times New Roman" w:cs="Times New Roman"/>
          <w:sz w:val="28"/>
          <w:szCs w:val="28"/>
        </w:rPr>
        <w:t>Описание последовательности действий при предоставлении муниципальной услуги</w:t>
      </w:r>
      <w:r>
        <w:rPr>
          <w:rFonts w:ascii="Times New Roman" w:hAnsi="Times New Roman" w:cs="Times New Roman"/>
          <w:sz w:val="28"/>
          <w:szCs w:val="28"/>
        </w:rPr>
        <w:t>:</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Pr>
          <w:rFonts w:ascii="Times New Roman" w:hAnsi="Times New Roman" w:cs="Times New Roman"/>
          <w:sz w:val="28"/>
          <w:szCs w:val="28"/>
        </w:rPr>
        <w:tab/>
      </w:r>
      <w:r w:rsidRPr="00F70C8F">
        <w:rPr>
          <w:rFonts w:ascii="Times New Roman" w:hAnsi="Times New Roman" w:cs="Times New Roman"/>
          <w:sz w:val="28"/>
          <w:szCs w:val="28"/>
        </w:rPr>
        <w:t>3.</w:t>
      </w:r>
      <w:r>
        <w:rPr>
          <w:rFonts w:ascii="Times New Roman" w:hAnsi="Times New Roman" w:cs="Times New Roman"/>
          <w:sz w:val="28"/>
          <w:szCs w:val="28"/>
        </w:rPr>
        <w:t xml:space="preserve">1.1. </w:t>
      </w:r>
      <w:r w:rsidRPr="009D792D">
        <w:rPr>
          <w:rFonts w:ascii="Times New Roman" w:hAnsi="Times New Roman" w:cs="Times New Roman"/>
          <w:sz w:val="28"/>
          <w:szCs w:val="28"/>
        </w:rPr>
        <w:t xml:space="preserve">Предоставление муниципальной услуги включает в себя следующие процедуры: </w:t>
      </w:r>
    </w:p>
    <w:p w:rsidR="00F04B43"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D792D">
        <w:rPr>
          <w:rFonts w:ascii="Times New Roman" w:hAnsi="Times New Roman" w:cs="Times New Roman"/>
          <w:sz w:val="28"/>
          <w:szCs w:val="28"/>
        </w:rPr>
        <w:t>проверка доку</w:t>
      </w:r>
      <w:r>
        <w:rPr>
          <w:rFonts w:ascii="Times New Roman" w:hAnsi="Times New Roman" w:cs="Times New Roman"/>
          <w:sz w:val="28"/>
          <w:szCs w:val="28"/>
        </w:rPr>
        <w:t>ментов и регистрация заявления;</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D792D">
        <w:rPr>
          <w:rFonts w:ascii="Times New Roman" w:hAnsi="Times New Roman" w:cs="Times New Roman"/>
          <w:sz w:val="28"/>
          <w:szCs w:val="28"/>
        </w:rPr>
        <w:t xml:space="preserve">получение сведений посредством системы межведомственного электронного взаимодействия;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D792D">
        <w:rPr>
          <w:rFonts w:ascii="Times New Roman" w:hAnsi="Times New Roman" w:cs="Times New Roman"/>
          <w:sz w:val="28"/>
          <w:szCs w:val="28"/>
        </w:rPr>
        <w:t xml:space="preserve">рассмотрение документов и сведений;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9D792D">
        <w:rPr>
          <w:rFonts w:ascii="Times New Roman" w:hAnsi="Times New Roman" w:cs="Times New Roman"/>
          <w:sz w:val="28"/>
          <w:szCs w:val="28"/>
        </w:rPr>
        <w:t xml:space="preserve">осмотр объекта;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9D792D">
        <w:rPr>
          <w:rFonts w:ascii="Times New Roman" w:hAnsi="Times New Roman" w:cs="Times New Roman"/>
          <w:sz w:val="28"/>
          <w:szCs w:val="28"/>
        </w:rPr>
        <w:t xml:space="preserve">принятие решения о предоставлении услуги; </w:t>
      </w:r>
    </w:p>
    <w:p w:rsidR="00F04B43" w:rsidRPr="009D792D" w:rsidRDefault="00F04B43" w:rsidP="00F04B4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D792D">
        <w:rPr>
          <w:rFonts w:ascii="Times New Roman" w:hAnsi="Times New Roman" w:cs="Times New Roman"/>
          <w:sz w:val="28"/>
          <w:szCs w:val="28"/>
        </w:rPr>
        <w:t xml:space="preserve">выдача заявителю результата муниципальной услуги.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Описание административных процедур представлено в Приложении № 3 к настоящему Административному регламенту. </w:t>
      </w:r>
    </w:p>
    <w:tbl>
      <w:tblPr>
        <w:tblStyle w:val="a7"/>
        <w:tblW w:w="524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tblGrid>
      <w:tr w:rsidR="00F04B43" w:rsidTr="00F04B43">
        <w:tc>
          <w:tcPr>
            <w:tcW w:w="5244" w:type="dxa"/>
          </w:tcPr>
          <w:p w:rsidR="00F04B43" w:rsidRPr="009D792D" w:rsidRDefault="00F04B43" w:rsidP="00F04B43">
            <w:pPr>
              <w:pStyle w:val="a3"/>
              <w:rPr>
                <w:rFonts w:ascii="Times New Roman" w:hAnsi="Times New Roman" w:cs="Times New Roman"/>
                <w:sz w:val="28"/>
                <w:szCs w:val="28"/>
              </w:rPr>
            </w:pPr>
            <w:r w:rsidRPr="009D792D">
              <w:rPr>
                <w:rFonts w:ascii="Times New Roman" w:hAnsi="Times New Roman" w:cs="Times New Roman"/>
                <w:sz w:val="28"/>
                <w:szCs w:val="28"/>
              </w:rPr>
              <w:lastRenderedPageBreak/>
              <w:t xml:space="preserve">Приложение № 1  </w:t>
            </w:r>
          </w:p>
          <w:p w:rsidR="00F04B43" w:rsidRDefault="00F04B43" w:rsidP="00F04B43">
            <w:pPr>
              <w:pStyle w:val="a3"/>
              <w:rPr>
                <w:rFonts w:ascii="Times New Roman" w:hAnsi="Times New Roman" w:cs="Times New Roman"/>
                <w:sz w:val="28"/>
                <w:szCs w:val="28"/>
              </w:rPr>
            </w:pPr>
            <w:r w:rsidRPr="009D792D">
              <w:rPr>
                <w:rFonts w:ascii="Times New Roman" w:hAnsi="Times New Roman" w:cs="Times New Roman"/>
                <w:sz w:val="28"/>
                <w:szCs w:val="28"/>
              </w:rPr>
              <w:t>к Административному регламенту по предоставлению муниципальной услуги</w:t>
            </w:r>
            <w:r>
              <w:rPr>
                <w:rFonts w:ascii="Times New Roman" w:hAnsi="Times New Roman" w:cs="Times New Roman"/>
                <w:sz w:val="28"/>
                <w:szCs w:val="28"/>
              </w:rPr>
              <w:t xml:space="preserve"> </w:t>
            </w:r>
          </w:p>
        </w:tc>
      </w:tr>
    </w:tbl>
    <w:p w:rsidR="00F04B43" w:rsidRDefault="00F04B43" w:rsidP="00F04B43">
      <w:pPr>
        <w:pStyle w:val="a3"/>
        <w:jc w:val="both"/>
        <w:rPr>
          <w:rFonts w:ascii="Times New Roman" w:hAnsi="Times New Roman" w:cs="Times New Roman"/>
          <w:sz w:val="10"/>
          <w:szCs w:val="10"/>
        </w:rPr>
      </w:pPr>
    </w:p>
    <w:p w:rsidR="00F04B43" w:rsidRDefault="00F04B43" w:rsidP="00F04B43">
      <w:pPr>
        <w:pStyle w:val="a3"/>
        <w:jc w:val="both"/>
        <w:rPr>
          <w:rFonts w:ascii="Times New Roman" w:hAnsi="Times New Roman" w:cs="Times New Roman"/>
          <w:sz w:val="10"/>
          <w:szCs w:val="10"/>
        </w:rPr>
      </w:pPr>
    </w:p>
    <w:p w:rsidR="00F04B43" w:rsidRDefault="00F04B43" w:rsidP="00F04B43">
      <w:pPr>
        <w:pStyle w:val="a3"/>
        <w:jc w:val="both"/>
        <w:rPr>
          <w:rFonts w:ascii="Times New Roman" w:hAnsi="Times New Roman" w:cs="Times New Roman"/>
          <w:sz w:val="10"/>
          <w:szCs w:val="10"/>
        </w:rPr>
      </w:pPr>
    </w:p>
    <w:p w:rsidR="00F04B43" w:rsidRDefault="00F04B43" w:rsidP="00F04B43">
      <w:pPr>
        <w:pStyle w:val="a3"/>
        <w:jc w:val="both"/>
        <w:rPr>
          <w:rFonts w:ascii="Times New Roman" w:hAnsi="Times New Roman" w:cs="Times New Roman"/>
          <w:sz w:val="10"/>
          <w:szCs w:val="10"/>
        </w:rPr>
      </w:pPr>
    </w:p>
    <w:p w:rsidR="00F04B43" w:rsidRPr="00007E76" w:rsidRDefault="00F04B43" w:rsidP="00F04B43">
      <w:pPr>
        <w:pStyle w:val="a3"/>
        <w:jc w:val="both"/>
        <w:rPr>
          <w:rFonts w:ascii="Times New Roman" w:hAnsi="Times New Roman" w:cs="Times New Roman"/>
          <w:sz w:val="10"/>
          <w:szCs w:val="10"/>
        </w:rPr>
      </w:pPr>
    </w:p>
    <w:tbl>
      <w:tblPr>
        <w:tblStyle w:val="a7"/>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tblGrid>
      <w:tr w:rsidR="00F04B43" w:rsidTr="00F04B43">
        <w:trPr>
          <w:trHeight w:val="1570"/>
        </w:trPr>
        <w:tc>
          <w:tcPr>
            <w:tcW w:w="6345" w:type="dxa"/>
          </w:tcPr>
          <w:p w:rsidR="00F04B43" w:rsidRPr="00007E76" w:rsidRDefault="00F04B43" w:rsidP="00F04B43">
            <w:pPr>
              <w:pStyle w:val="a3"/>
              <w:jc w:val="both"/>
              <w:rPr>
                <w:rFonts w:ascii="Times New Roman" w:hAnsi="Times New Roman" w:cs="Times New Roman"/>
                <w:sz w:val="10"/>
                <w:szCs w:val="10"/>
              </w:rPr>
            </w:pPr>
          </w:p>
          <w:p w:rsidR="00F04B43" w:rsidRPr="00072FE4" w:rsidRDefault="00F04B43" w:rsidP="00F04B43">
            <w:pPr>
              <w:pStyle w:val="a3"/>
              <w:jc w:val="center"/>
              <w:rPr>
                <w:rFonts w:ascii="Times New Roman" w:hAnsi="Times New Roman" w:cs="Times New Roman"/>
                <w:sz w:val="28"/>
                <w:szCs w:val="28"/>
              </w:rPr>
            </w:pPr>
            <w:r>
              <w:rPr>
                <w:rFonts w:ascii="Times New Roman" w:hAnsi="Times New Roman" w:cs="Times New Roman"/>
                <w:sz w:val="28"/>
                <w:szCs w:val="28"/>
              </w:rPr>
              <w:t xml:space="preserve">В </w:t>
            </w:r>
            <w:r w:rsidR="000A5957">
              <w:rPr>
                <w:rFonts w:ascii="Times New Roman" w:hAnsi="Times New Roman" w:cs="Times New Roman"/>
                <w:noProof/>
                <w:sz w:val="28"/>
                <w:szCs w:val="28"/>
              </w:rPr>
            </w:r>
            <w:r w:rsidR="000A5957">
              <w:rPr>
                <w:rFonts w:ascii="Times New Roman" w:hAnsi="Times New Roman" w:cs="Times New Roman"/>
                <w:noProof/>
                <w:sz w:val="28"/>
                <w:szCs w:val="28"/>
              </w:rPr>
              <w:pict>
                <v:group id="Group 31388" o:spid="_x0000_s1028" style="width:293.4pt;height:.5pt;mso-position-horizontal-relative:char;mso-position-vertical-relative:line" coordsize="37264,60">
                  <v:shape id="Shape 36342" o:spid="_x0000_s1029" style="position:absolute;width:37264;height:91" coordsize="3726434,9144" path="m,l3726434,r,9144l,9144,,e" fillcolor="black" stroked="f" strokeweight="0">
                    <v:stroke opacity="0" miterlimit="10" joinstyle="miter"/>
                  </v:shape>
                  <w10:wrap type="none"/>
                  <w10:anchorlock/>
                </v:group>
              </w:pict>
            </w:r>
            <w:r w:rsidRPr="00072FE4">
              <w:rPr>
                <w:rFonts w:ascii="Times New Roman" w:hAnsi="Times New Roman" w:cs="Times New Roman"/>
                <w:i/>
              </w:rPr>
              <w:t>(наименование органа местного самоуправления</w:t>
            </w:r>
          </w:p>
          <w:p w:rsidR="00F04B43" w:rsidRPr="00072FE4" w:rsidRDefault="00F04B43" w:rsidP="00F04B43">
            <w:pPr>
              <w:pStyle w:val="a3"/>
              <w:jc w:val="center"/>
              <w:rPr>
                <w:rFonts w:ascii="Times New Roman" w:hAnsi="Times New Roman" w:cs="Times New Roman"/>
              </w:rPr>
            </w:pPr>
            <w:r w:rsidRPr="00072FE4">
              <w:rPr>
                <w:rFonts w:ascii="Times New Roman" w:hAnsi="Times New Roman" w:cs="Times New Roman"/>
                <w:i/>
              </w:rPr>
              <w:t>муниципального образования)</w:t>
            </w:r>
          </w:p>
          <w:p w:rsidR="00F04B43" w:rsidRPr="00E77DD8" w:rsidRDefault="000A5957" w:rsidP="00F04B43">
            <w:pPr>
              <w:pStyle w:val="a3"/>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31389" o:spid="_x0000_s1026" style="width:293.4pt;height:.5pt;mso-position-horizontal-relative:char;mso-position-vertical-relative:line" coordsize="37264,60">
                  <v:shape id="Shape 36344" o:spid="_x0000_s1027" style="position:absolute;width:37264;height:91" coordsize="3726434,9144" path="m,l3726434,r,9144l,9144,,e" fillcolor="black" stroked="f" strokeweight="0">
                    <v:stroke opacity="0" miterlimit="10" joinstyle="miter"/>
                  </v:shape>
                  <w10:wrap type="none"/>
                  <w10:anchorlock/>
                </v:group>
              </w:pict>
            </w:r>
          </w:p>
          <w:p w:rsidR="00F04B43" w:rsidRPr="00662D55" w:rsidRDefault="00F04B43" w:rsidP="00F04B43">
            <w:pPr>
              <w:pStyle w:val="a3"/>
              <w:jc w:val="both"/>
              <w:rPr>
                <w:rFonts w:ascii="Times New Roman" w:hAnsi="Times New Roman" w:cs="Times New Roman"/>
                <w:sz w:val="10"/>
                <w:szCs w:val="10"/>
              </w:rPr>
            </w:pPr>
          </w:p>
        </w:tc>
      </w:tr>
      <w:tr w:rsidR="00F04B43" w:rsidTr="00F04B43">
        <w:tc>
          <w:tcPr>
            <w:tcW w:w="6345" w:type="dxa"/>
          </w:tcPr>
          <w:p w:rsidR="00F04B43" w:rsidRPr="00072FE4" w:rsidRDefault="00F04B43" w:rsidP="00F04B43">
            <w:pPr>
              <w:pStyle w:val="a3"/>
              <w:jc w:val="center"/>
              <w:rPr>
                <w:rFonts w:ascii="Times New Roman" w:hAnsi="Times New Roman" w:cs="Times New Roman"/>
                <w:sz w:val="24"/>
                <w:szCs w:val="24"/>
              </w:rPr>
            </w:pPr>
            <w:r w:rsidRPr="009D792D">
              <w:rPr>
                <w:rFonts w:ascii="Times New Roman" w:hAnsi="Times New Roman" w:cs="Times New Roman"/>
                <w:sz w:val="28"/>
                <w:szCs w:val="28"/>
              </w:rPr>
              <w:t>от_</w:t>
            </w:r>
            <w:r>
              <w:rPr>
                <w:rFonts w:ascii="Times New Roman" w:hAnsi="Times New Roman" w:cs="Times New Roman"/>
                <w:sz w:val="28"/>
                <w:szCs w:val="28"/>
              </w:rPr>
              <w:t>___</w:t>
            </w:r>
            <w:r w:rsidRPr="009D792D">
              <w:rPr>
                <w:rFonts w:ascii="Times New Roman" w:hAnsi="Times New Roman" w:cs="Times New Roman"/>
                <w:sz w:val="28"/>
                <w:szCs w:val="28"/>
              </w:rPr>
              <w:t>_______</w:t>
            </w:r>
            <w:r>
              <w:rPr>
                <w:rFonts w:ascii="Times New Roman" w:hAnsi="Times New Roman" w:cs="Times New Roman"/>
                <w:sz w:val="28"/>
                <w:szCs w:val="28"/>
              </w:rPr>
              <w:t>______________________________</w:t>
            </w:r>
            <w:r w:rsidRPr="009D792D">
              <w:rPr>
                <w:rFonts w:ascii="Times New Roman" w:hAnsi="Times New Roman" w:cs="Times New Roman"/>
                <w:sz w:val="28"/>
                <w:szCs w:val="28"/>
              </w:rPr>
              <w:t xml:space="preserve"> </w:t>
            </w:r>
            <w:r w:rsidRPr="00072FE4">
              <w:rPr>
                <w:rFonts w:ascii="Times New Roman" w:hAnsi="Times New Roman" w:cs="Times New Roman"/>
                <w:i/>
              </w:rPr>
              <w:t>(фамилия, имя, отчество (при наличии),</w:t>
            </w:r>
          </w:p>
          <w:p w:rsidR="00F04B43" w:rsidRPr="00072FE4" w:rsidRDefault="00F04B43" w:rsidP="00F04B43">
            <w:pPr>
              <w:pStyle w:val="a3"/>
              <w:jc w:val="center"/>
              <w:rPr>
                <w:rFonts w:ascii="Times New Roman" w:hAnsi="Times New Roman" w:cs="Times New Roman"/>
                <w:sz w:val="24"/>
                <w:szCs w:val="24"/>
              </w:rPr>
            </w:pPr>
            <w:r w:rsidRPr="00072FE4">
              <w:rPr>
                <w:rFonts w:ascii="Times New Roman" w:hAnsi="Times New Roman" w:cs="Times New Roman"/>
                <w:sz w:val="24"/>
                <w:szCs w:val="24"/>
              </w:rPr>
              <w:t>_____________________________________________</w:t>
            </w:r>
          </w:p>
          <w:p w:rsidR="00F04B43" w:rsidRPr="00072FE4" w:rsidRDefault="00F04B43" w:rsidP="00F04B43">
            <w:pPr>
              <w:pStyle w:val="a3"/>
              <w:jc w:val="center"/>
              <w:rPr>
                <w:rFonts w:ascii="Times New Roman" w:hAnsi="Times New Roman" w:cs="Times New Roman"/>
                <w:i/>
              </w:rPr>
            </w:pPr>
            <w:r w:rsidRPr="00072FE4">
              <w:rPr>
                <w:rFonts w:ascii="Times New Roman" w:hAnsi="Times New Roman" w:cs="Times New Roman"/>
                <w:i/>
              </w:rPr>
              <w:t>паспортные данные,</w:t>
            </w:r>
          </w:p>
          <w:p w:rsidR="00F04B43" w:rsidRPr="00072FE4" w:rsidRDefault="00F04B43" w:rsidP="00F04B43">
            <w:pPr>
              <w:pStyle w:val="a3"/>
              <w:pBdr>
                <w:bottom w:val="single" w:sz="12" w:space="1" w:color="auto"/>
              </w:pBdr>
              <w:jc w:val="center"/>
              <w:rPr>
                <w:rFonts w:ascii="Times New Roman" w:hAnsi="Times New Roman" w:cs="Times New Roman"/>
                <w:i/>
                <w:sz w:val="24"/>
                <w:szCs w:val="24"/>
              </w:rPr>
            </w:pPr>
          </w:p>
          <w:p w:rsidR="00F04B43" w:rsidRPr="00072FE4" w:rsidRDefault="00F04B43" w:rsidP="00F04B43">
            <w:pPr>
              <w:pStyle w:val="a3"/>
              <w:jc w:val="center"/>
              <w:rPr>
                <w:rFonts w:ascii="Times New Roman" w:hAnsi="Times New Roman" w:cs="Times New Roman"/>
                <w:i/>
              </w:rPr>
            </w:pPr>
            <w:r w:rsidRPr="00072FE4">
              <w:rPr>
                <w:rFonts w:ascii="Times New Roman" w:hAnsi="Times New Roman" w:cs="Times New Roman"/>
                <w:i/>
              </w:rPr>
              <w:t>регистрация по месту жительства,</w:t>
            </w:r>
          </w:p>
          <w:p w:rsidR="00F04B43" w:rsidRPr="00072FE4" w:rsidRDefault="00F04B43" w:rsidP="00F04B43">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F04B43" w:rsidRPr="00072FE4" w:rsidRDefault="00F04B43" w:rsidP="00F04B43">
            <w:pPr>
              <w:pStyle w:val="a3"/>
              <w:jc w:val="center"/>
              <w:rPr>
                <w:rFonts w:ascii="Times New Roman" w:hAnsi="Times New Roman" w:cs="Times New Roman"/>
                <w:i/>
              </w:rPr>
            </w:pPr>
            <w:r w:rsidRPr="00072FE4">
              <w:rPr>
                <w:rFonts w:ascii="Times New Roman" w:hAnsi="Times New Roman" w:cs="Times New Roman"/>
                <w:i/>
              </w:rPr>
              <w:t>адрес фактического проживания,</w:t>
            </w:r>
          </w:p>
          <w:p w:rsidR="00F04B43" w:rsidRPr="00072FE4" w:rsidRDefault="00F04B43" w:rsidP="00F04B43">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F04B43" w:rsidRPr="00072FE4" w:rsidRDefault="00F04B43" w:rsidP="00F04B43">
            <w:pPr>
              <w:pStyle w:val="a3"/>
              <w:jc w:val="center"/>
              <w:rPr>
                <w:rFonts w:ascii="Times New Roman" w:hAnsi="Times New Roman" w:cs="Times New Roman"/>
              </w:rPr>
            </w:pPr>
            <w:r w:rsidRPr="00072FE4">
              <w:rPr>
                <w:rFonts w:ascii="Times New Roman" w:hAnsi="Times New Roman" w:cs="Times New Roman"/>
                <w:i/>
              </w:rPr>
              <w:t>телефон, адрес электронной почты заявителя;</w:t>
            </w:r>
          </w:p>
          <w:p w:rsidR="00F04B43" w:rsidRPr="00072FE4" w:rsidRDefault="00F04B43" w:rsidP="00F04B43">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F04B43" w:rsidRDefault="00F04B43" w:rsidP="00F04B43">
            <w:pPr>
              <w:pStyle w:val="a3"/>
              <w:pBdr>
                <w:bottom w:val="single" w:sz="12" w:space="1" w:color="auto"/>
              </w:pBdr>
              <w:jc w:val="center"/>
              <w:rPr>
                <w:rFonts w:ascii="Times New Roman" w:hAnsi="Times New Roman" w:cs="Times New Roman"/>
                <w:i/>
                <w:sz w:val="24"/>
                <w:szCs w:val="24"/>
              </w:rPr>
            </w:pPr>
          </w:p>
          <w:p w:rsidR="00F04B43" w:rsidRPr="00662D55" w:rsidRDefault="00F04B43" w:rsidP="00F04B43">
            <w:pPr>
              <w:pStyle w:val="a3"/>
              <w:jc w:val="center"/>
              <w:rPr>
                <w:rFonts w:ascii="Times New Roman" w:hAnsi="Times New Roman" w:cs="Times New Roman"/>
              </w:rPr>
            </w:pPr>
            <w:r w:rsidRPr="00072FE4">
              <w:rPr>
                <w:rFonts w:ascii="Times New Roman" w:hAnsi="Times New Roman" w:cs="Times New Roman"/>
                <w:i/>
              </w:rPr>
              <w:t>При направлении заявления представителем заявителя</w:t>
            </w:r>
            <w:r>
              <w:rPr>
                <w:rFonts w:ascii="Times New Roman" w:hAnsi="Times New Roman" w:cs="Times New Roman"/>
                <w:i/>
              </w:rPr>
              <w:t>:</w:t>
            </w:r>
            <w:r w:rsidRPr="00072FE4">
              <w:rPr>
                <w:rFonts w:ascii="Times New Roman" w:hAnsi="Times New Roman" w:cs="Times New Roman"/>
                <w:i/>
              </w:rPr>
              <w:t xml:space="preserve">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w:t>
            </w:r>
            <w:r w:rsidRPr="00072FE4">
              <w:rPr>
                <w:rFonts w:ascii="Times New Roman" w:hAnsi="Times New Roman" w:cs="Times New Roman"/>
                <w:i/>
                <w:vertAlign w:val="subscript"/>
              </w:rPr>
              <w:t xml:space="preserve"> </w:t>
            </w:r>
            <w:r w:rsidRPr="00072FE4">
              <w:rPr>
                <w:rFonts w:ascii="Times New Roman" w:hAnsi="Times New Roman" w:cs="Times New Roman"/>
                <w:i/>
              </w:rPr>
              <w:t>адрес электронной почты представителя заявителя)</w:t>
            </w:r>
          </w:p>
        </w:tc>
      </w:tr>
    </w:tbl>
    <w:p w:rsidR="00F04B43" w:rsidRPr="009D792D" w:rsidRDefault="00F04B43" w:rsidP="00F04B43">
      <w:pPr>
        <w:pStyle w:val="a3"/>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F04B43" w:rsidRPr="00F0625E" w:rsidRDefault="00F04B43" w:rsidP="00F04B43">
      <w:pPr>
        <w:pStyle w:val="a3"/>
        <w:jc w:val="center"/>
        <w:rPr>
          <w:rFonts w:ascii="Times New Roman" w:hAnsi="Times New Roman" w:cs="Times New Roman"/>
          <w:b/>
          <w:sz w:val="28"/>
          <w:szCs w:val="28"/>
        </w:rPr>
      </w:pPr>
      <w:r w:rsidRPr="00F0625E">
        <w:rPr>
          <w:rFonts w:ascii="Times New Roman" w:hAnsi="Times New Roman" w:cs="Times New Roman"/>
          <w:b/>
          <w:sz w:val="28"/>
          <w:szCs w:val="28"/>
        </w:rPr>
        <w:t>Заявление</w:t>
      </w:r>
    </w:p>
    <w:p w:rsidR="00F04B43" w:rsidRPr="00F0625E" w:rsidRDefault="00F04B43" w:rsidP="00F04B43">
      <w:pPr>
        <w:pStyle w:val="a3"/>
        <w:jc w:val="center"/>
        <w:rPr>
          <w:rFonts w:ascii="Times New Roman" w:hAnsi="Times New Roman" w:cs="Times New Roman"/>
          <w:b/>
          <w:sz w:val="28"/>
          <w:szCs w:val="28"/>
        </w:rPr>
      </w:pPr>
      <w:r w:rsidRPr="00F0625E">
        <w:rPr>
          <w:rFonts w:ascii="Times New Roman" w:hAnsi="Times New Roman" w:cs="Times New Roman"/>
          <w:b/>
          <w:sz w:val="28"/>
          <w:szCs w:val="28"/>
        </w:rPr>
        <w:t>о выдаче акта освидетельствования проведения основных работ по</w:t>
      </w:r>
    </w:p>
    <w:p w:rsidR="00F04B43" w:rsidRPr="00F0625E" w:rsidRDefault="00F04B43" w:rsidP="00F04B43">
      <w:pPr>
        <w:pStyle w:val="a3"/>
        <w:jc w:val="center"/>
        <w:rPr>
          <w:rFonts w:ascii="Times New Roman" w:hAnsi="Times New Roman" w:cs="Times New Roman"/>
          <w:b/>
          <w:sz w:val="28"/>
          <w:szCs w:val="28"/>
        </w:rPr>
      </w:pPr>
      <w:r w:rsidRPr="00F0625E">
        <w:rPr>
          <w:rFonts w:ascii="Times New Roman" w:hAnsi="Times New Roman" w:cs="Times New Roman"/>
          <w:b/>
          <w:sz w:val="28"/>
          <w:szCs w:val="28"/>
        </w:rPr>
        <w:t>строительству (реконструкции) объекта индивидуального жилищного</w:t>
      </w:r>
    </w:p>
    <w:p w:rsidR="00F04B43" w:rsidRPr="00F0625E" w:rsidRDefault="00F04B43" w:rsidP="00F04B43">
      <w:pPr>
        <w:pStyle w:val="a3"/>
        <w:jc w:val="center"/>
        <w:rPr>
          <w:rFonts w:ascii="Times New Roman" w:hAnsi="Times New Roman" w:cs="Times New Roman"/>
          <w:b/>
          <w:sz w:val="28"/>
          <w:szCs w:val="28"/>
        </w:rPr>
      </w:pPr>
      <w:r w:rsidRPr="00F0625E">
        <w:rPr>
          <w:rFonts w:ascii="Times New Roman" w:hAnsi="Times New Roman" w:cs="Times New Roman"/>
          <w:b/>
          <w:sz w:val="28"/>
          <w:szCs w:val="28"/>
        </w:rPr>
        <w:t>строительства с привлечением средств материнского (семейного) капитала</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TableGrid"/>
        <w:tblW w:w="9601" w:type="dxa"/>
        <w:tblInd w:w="5" w:type="dxa"/>
        <w:tblCellMar>
          <w:top w:w="9" w:type="dxa"/>
          <w:left w:w="108" w:type="dxa"/>
          <w:right w:w="35" w:type="dxa"/>
        </w:tblCellMar>
        <w:tblLook w:val="04A0"/>
      </w:tblPr>
      <w:tblGrid>
        <w:gridCol w:w="636"/>
        <w:gridCol w:w="4429"/>
        <w:gridCol w:w="79"/>
        <w:gridCol w:w="4457"/>
      </w:tblGrid>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1 </w:t>
            </w:r>
          </w:p>
        </w:tc>
        <w:tc>
          <w:tcPr>
            <w:tcW w:w="8965" w:type="dxa"/>
            <w:gridSpan w:val="3"/>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Сведения о владельце сертификата материнского </w:t>
            </w:r>
            <w:r>
              <w:rPr>
                <w:rFonts w:ascii="Times New Roman" w:hAnsi="Times New Roman" w:cs="Times New Roman"/>
                <w:sz w:val="24"/>
                <w:szCs w:val="24"/>
              </w:rPr>
              <w:t>(семейного</w:t>
            </w:r>
            <w:r w:rsidRPr="00662D55">
              <w:rPr>
                <w:rFonts w:ascii="Times New Roman" w:hAnsi="Times New Roman" w:cs="Times New Roman"/>
                <w:sz w:val="24"/>
                <w:szCs w:val="24"/>
              </w:rPr>
              <w:t xml:space="preserve">) капитала </w:t>
            </w:r>
          </w:p>
        </w:tc>
      </w:tr>
      <w:tr w:rsidR="00F04B43" w:rsidRPr="00662D55" w:rsidTr="00F04B43">
        <w:trPr>
          <w:trHeight w:val="334"/>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1.1</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Фамилия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1.2</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Имя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2"/>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1.3</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Отчество (при наличии)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58"/>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2</w:t>
            </w:r>
          </w:p>
        </w:tc>
        <w:tc>
          <w:tcPr>
            <w:tcW w:w="8965" w:type="dxa"/>
            <w:gridSpan w:val="3"/>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Сведения о государственном сертификате на материнский (семейный) капитал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2.1</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Серия и номер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2.2</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Дата выдачи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835"/>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2.3</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Наименование территориального органа</w:t>
            </w:r>
            <w:r w:rsidRPr="00662D55">
              <w:rPr>
                <w:rFonts w:ascii="Times New Roman" w:hAnsi="Times New Roman" w:cs="Times New Roman"/>
                <w:sz w:val="24"/>
                <w:szCs w:val="24"/>
                <w:vertAlign w:val="subscript"/>
              </w:rPr>
              <w:t xml:space="preserve"> </w:t>
            </w:r>
            <w:r w:rsidRPr="00662D55">
              <w:rPr>
                <w:rFonts w:ascii="Times New Roman" w:hAnsi="Times New Roman" w:cs="Times New Roman"/>
                <w:sz w:val="24"/>
                <w:szCs w:val="24"/>
              </w:rPr>
              <w:t xml:space="preserve">Пенсионного фонда Российской Федерации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3</w:t>
            </w:r>
          </w:p>
        </w:tc>
        <w:tc>
          <w:tcPr>
            <w:tcW w:w="8965" w:type="dxa"/>
            <w:gridSpan w:val="3"/>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 земельном участке </w:t>
            </w:r>
          </w:p>
        </w:tc>
      </w:tr>
      <w:tr w:rsidR="00F04B43" w:rsidRPr="00662D55" w:rsidTr="00F04B43">
        <w:trPr>
          <w:trHeight w:val="330"/>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3.1</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Кадастровый </w:t>
            </w:r>
            <w:r w:rsidRPr="00662D55">
              <w:rPr>
                <w:rFonts w:ascii="Times New Roman" w:hAnsi="Times New Roman" w:cs="Times New Roman"/>
                <w:sz w:val="24"/>
                <w:szCs w:val="24"/>
              </w:rPr>
              <w:tab/>
              <w:t xml:space="preserve">номер </w:t>
            </w:r>
            <w:r w:rsidRPr="00662D55">
              <w:rPr>
                <w:rFonts w:ascii="Times New Roman" w:hAnsi="Times New Roman" w:cs="Times New Roman"/>
                <w:sz w:val="24"/>
                <w:szCs w:val="24"/>
              </w:rPr>
              <w:tab/>
              <w:t xml:space="preserve">земельного участка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3.2</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Адрес земельного участка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4"/>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lastRenderedPageBreak/>
              <w:t>4</w:t>
            </w:r>
          </w:p>
        </w:tc>
        <w:tc>
          <w:tcPr>
            <w:tcW w:w="8965" w:type="dxa"/>
            <w:gridSpan w:val="3"/>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об объекте индивидуального жилищного строительства </w:t>
            </w:r>
          </w:p>
        </w:tc>
      </w:tr>
      <w:tr w:rsidR="00F04B43" w:rsidRPr="00662D55" w:rsidTr="00F04B43">
        <w:trPr>
          <w:trHeight w:val="830"/>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4.1</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Кадастровый номер объекта индивидуального жилищного </w:t>
            </w:r>
          </w:p>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строительства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545"/>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4.2</w:t>
            </w:r>
            <w:r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Адрес объекта индивидуального жилищного строительства </w:t>
            </w:r>
          </w:p>
        </w:tc>
        <w:tc>
          <w:tcPr>
            <w:tcW w:w="4536"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553"/>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5 </w:t>
            </w:r>
          </w:p>
        </w:tc>
        <w:tc>
          <w:tcPr>
            <w:tcW w:w="8965" w:type="dxa"/>
            <w:gridSpan w:val="3"/>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 документе, на основании которого проведены работы по строительству (реконструкции)  </w:t>
            </w:r>
          </w:p>
        </w:tc>
      </w:tr>
      <w:tr w:rsidR="00F04B43" w:rsidRPr="00662D55" w:rsidTr="00F04B43">
        <w:trPr>
          <w:trHeight w:val="309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5.1</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 документа </w:t>
            </w:r>
            <w:r w:rsidRPr="00662D55">
              <w:rPr>
                <w:rFonts w:ascii="Times New Roman" w:hAnsi="Times New Roman" w:cs="Times New Roman"/>
                <w:i/>
                <w:sz w:val="24"/>
                <w:szCs w:val="24"/>
              </w:rPr>
              <w:t xml:space="preserve">(разрешение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w:t>
            </w:r>
          </w:p>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i/>
                <w:sz w:val="24"/>
                <w:szCs w:val="24"/>
              </w:rPr>
              <w:t>строительства на земельном участке)</w:t>
            </w:r>
            <w:r w:rsidRPr="00662D55">
              <w:rPr>
                <w:rFonts w:ascii="Times New Roman" w:hAnsi="Times New Roman" w:cs="Times New Roman"/>
                <w:sz w:val="24"/>
                <w:szCs w:val="24"/>
              </w:rPr>
              <w:t xml:space="preserve">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5.2</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Номер документа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5.3</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Дата выдачи документа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1485"/>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5.4</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Наименование органа исполнительной власти или органа местного самоуправления, направившего уведомление или выдавшего разрешение на строительство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653"/>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5.5</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 </w:t>
            </w:r>
            <w:r w:rsidRPr="00662D55">
              <w:rPr>
                <w:rFonts w:ascii="Times New Roman" w:hAnsi="Times New Roman" w:cs="Times New Roman"/>
                <w:sz w:val="24"/>
                <w:szCs w:val="24"/>
              </w:rPr>
              <w:tab/>
              <w:t xml:space="preserve">проведенных </w:t>
            </w:r>
            <w:r w:rsidRPr="00662D55">
              <w:rPr>
                <w:rFonts w:ascii="Times New Roman" w:hAnsi="Times New Roman" w:cs="Times New Roman"/>
                <w:sz w:val="24"/>
                <w:szCs w:val="24"/>
              </w:rPr>
              <w:tab/>
              <w:t xml:space="preserve">работ </w:t>
            </w:r>
          </w:p>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(строительство или реконструкция)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5.6</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Площадь объекта до реконструкции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58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5.7</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Площадь </w:t>
            </w:r>
            <w:r w:rsidRPr="00662D55">
              <w:rPr>
                <w:rFonts w:ascii="Times New Roman" w:hAnsi="Times New Roman" w:cs="Times New Roman"/>
                <w:sz w:val="24"/>
                <w:szCs w:val="24"/>
              </w:rPr>
              <w:tab/>
              <w:t xml:space="preserve">объекта </w:t>
            </w:r>
            <w:r w:rsidRPr="00662D55">
              <w:rPr>
                <w:rFonts w:ascii="Times New Roman" w:hAnsi="Times New Roman" w:cs="Times New Roman"/>
                <w:sz w:val="24"/>
                <w:szCs w:val="24"/>
              </w:rPr>
              <w:tab/>
              <w:t xml:space="preserve">после </w:t>
            </w:r>
          </w:p>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реконструкции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1"/>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Pr>
                <w:rFonts w:ascii="Times New Roman" w:hAnsi="Times New Roman" w:cs="Times New Roman"/>
                <w:sz w:val="24"/>
                <w:szCs w:val="24"/>
              </w:rPr>
              <w:t>5.8</w:t>
            </w:r>
            <w:r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Виды произведенных работ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F04B43" w:rsidRPr="00662D55" w:rsidTr="00F04B43">
        <w:trPr>
          <w:trHeight w:val="334"/>
        </w:trPr>
        <w:tc>
          <w:tcPr>
            <w:tcW w:w="636"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jc w:val="both"/>
              <w:rPr>
                <w:rFonts w:ascii="Times New Roman" w:hAnsi="Times New Roman" w:cs="Times New Roman"/>
                <w:sz w:val="24"/>
                <w:szCs w:val="24"/>
              </w:rPr>
            </w:pPr>
            <w:r w:rsidRPr="00662D55">
              <w:rPr>
                <w:rFonts w:ascii="Times New Roman" w:hAnsi="Times New Roman" w:cs="Times New Roman"/>
                <w:sz w:val="24"/>
                <w:szCs w:val="24"/>
              </w:rPr>
              <w:t>5.9</w:t>
            </w:r>
          </w:p>
        </w:tc>
        <w:tc>
          <w:tcPr>
            <w:tcW w:w="4508" w:type="dxa"/>
            <w:gridSpan w:val="2"/>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Основные материалы  </w:t>
            </w:r>
          </w:p>
        </w:tc>
        <w:tc>
          <w:tcPr>
            <w:tcW w:w="4457" w:type="dxa"/>
            <w:tcBorders>
              <w:top w:val="single" w:sz="4" w:space="0" w:color="000000"/>
              <w:left w:val="single" w:sz="4" w:space="0" w:color="000000"/>
              <w:bottom w:val="single" w:sz="4" w:space="0" w:color="000000"/>
              <w:right w:val="single" w:sz="4" w:space="0" w:color="000000"/>
            </w:tcBorders>
          </w:tcPr>
          <w:p w:rsidR="00F04B43" w:rsidRPr="00662D55" w:rsidRDefault="00F04B43" w:rsidP="00F04B43">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bl>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К заявлению прилагаются следующие документы: </w:t>
      </w:r>
    </w:p>
    <w:p w:rsidR="00F04B43" w:rsidRPr="00007E76" w:rsidRDefault="00F04B43" w:rsidP="00F04B43">
      <w:pPr>
        <w:pStyle w:val="a3"/>
        <w:jc w:val="both"/>
        <w:rPr>
          <w:rFonts w:ascii="Times New Roman" w:hAnsi="Times New Roman" w:cs="Times New Roman"/>
          <w:sz w:val="24"/>
          <w:szCs w:val="24"/>
        </w:rPr>
      </w:pPr>
      <w:r w:rsidRPr="00007E76">
        <w:rPr>
          <w:rFonts w:ascii="Times New Roman" w:hAnsi="Times New Roman" w:cs="Times New Roman"/>
          <w:i/>
          <w:sz w:val="24"/>
          <w:szCs w:val="24"/>
        </w:rPr>
        <w:t xml:space="preserve">(указывается перечень прилагаемых документов)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Результат предоставления муниципальной услуги, прошу предоставить: </w:t>
      </w:r>
    </w:p>
    <w:p w:rsidR="00F04B43" w:rsidRPr="00007E76" w:rsidRDefault="00F04B43" w:rsidP="00F04B43">
      <w:pPr>
        <w:pStyle w:val="a3"/>
        <w:jc w:val="both"/>
        <w:rPr>
          <w:rFonts w:ascii="Times New Roman" w:hAnsi="Times New Roman" w:cs="Times New Roman"/>
          <w:sz w:val="24"/>
          <w:szCs w:val="24"/>
        </w:rPr>
      </w:pPr>
      <w:r w:rsidRPr="00007E76">
        <w:rPr>
          <w:rFonts w:ascii="Times New Roman" w:hAnsi="Times New Roman" w:cs="Times New Roman"/>
          <w:i/>
          <w:sz w:val="24"/>
          <w:szCs w:val="24"/>
        </w:rPr>
        <w:t>(указать способ получения результата предоставления муниципальной услуги</w:t>
      </w:r>
      <w:r>
        <w:rPr>
          <w:rFonts w:ascii="Times New Roman" w:hAnsi="Times New Roman" w:cs="Times New Roman"/>
          <w:i/>
          <w:sz w:val="24"/>
          <w:szCs w:val="24"/>
        </w:rPr>
        <w:t>)</w:t>
      </w:r>
      <w:r w:rsidRPr="00007E76">
        <w:rPr>
          <w:rFonts w:ascii="Times New Roman" w:hAnsi="Times New Roman" w:cs="Times New Roman"/>
          <w:i/>
          <w:sz w:val="24"/>
          <w:szCs w:val="24"/>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Pr="009D792D">
        <w:rPr>
          <w:rFonts w:ascii="Times New Roman" w:hAnsi="Times New Roman" w:cs="Times New Roman"/>
          <w:sz w:val="28"/>
          <w:szCs w:val="28"/>
        </w:rPr>
        <w:tab/>
        <w:t xml:space="preserve"> </w:t>
      </w:r>
      <w:r w:rsidRPr="009D792D">
        <w:rPr>
          <w:rFonts w:ascii="Times New Roman" w:hAnsi="Times New Roman" w:cs="Times New Roman"/>
          <w:sz w:val="28"/>
          <w:szCs w:val="28"/>
        </w:rPr>
        <w:tab/>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1244"/>
        <w:gridCol w:w="3271"/>
        <w:gridCol w:w="622"/>
      </w:tblGrid>
      <w:tr w:rsidR="00F04B43" w:rsidTr="00F04B43">
        <w:trPr>
          <w:gridAfter w:val="1"/>
          <w:wAfter w:w="622" w:type="dxa"/>
          <w:trHeight w:val="392"/>
          <w:jc w:val="center"/>
        </w:trPr>
        <w:tc>
          <w:tcPr>
            <w:tcW w:w="2660" w:type="dxa"/>
          </w:tcPr>
          <w:p w:rsidR="00F04B43" w:rsidRDefault="00F04B43" w:rsidP="00F04B43">
            <w:pPr>
              <w:pStyle w:val="a3"/>
              <w:jc w:val="center"/>
              <w:rPr>
                <w:rFonts w:ascii="Times New Roman" w:hAnsi="Times New Roman" w:cs="Times New Roman"/>
                <w:sz w:val="28"/>
                <w:szCs w:val="28"/>
              </w:rPr>
            </w:pPr>
            <w:r>
              <w:rPr>
                <w:rFonts w:ascii="Times New Roman" w:hAnsi="Times New Roman" w:cs="Times New Roman"/>
                <w:sz w:val="28"/>
                <w:szCs w:val="28"/>
              </w:rPr>
              <w:t>___________</w:t>
            </w:r>
          </w:p>
        </w:tc>
        <w:tc>
          <w:tcPr>
            <w:tcW w:w="3087" w:type="dxa"/>
            <w:gridSpan w:val="2"/>
          </w:tcPr>
          <w:p w:rsidR="00F04B43" w:rsidRDefault="00F04B43" w:rsidP="00F04B43">
            <w:pPr>
              <w:pStyle w:val="a3"/>
              <w:jc w:val="center"/>
              <w:rPr>
                <w:rFonts w:ascii="Times New Roman" w:hAnsi="Times New Roman" w:cs="Times New Roman"/>
                <w:sz w:val="28"/>
                <w:szCs w:val="28"/>
              </w:rPr>
            </w:pPr>
            <w:r>
              <w:rPr>
                <w:rFonts w:ascii="Times New Roman" w:hAnsi="Times New Roman" w:cs="Times New Roman"/>
                <w:sz w:val="28"/>
                <w:szCs w:val="28"/>
              </w:rPr>
              <w:t>______________</w:t>
            </w:r>
          </w:p>
        </w:tc>
        <w:tc>
          <w:tcPr>
            <w:tcW w:w="3271" w:type="dxa"/>
          </w:tcPr>
          <w:p w:rsidR="00F04B43" w:rsidRDefault="00F04B43" w:rsidP="00F04B43">
            <w:pPr>
              <w:pStyle w:val="a3"/>
              <w:jc w:val="center"/>
              <w:rPr>
                <w:rFonts w:ascii="Times New Roman" w:hAnsi="Times New Roman" w:cs="Times New Roman"/>
                <w:sz w:val="28"/>
                <w:szCs w:val="28"/>
              </w:rPr>
            </w:pPr>
            <w:r>
              <w:rPr>
                <w:rFonts w:ascii="Times New Roman" w:hAnsi="Times New Roman" w:cs="Times New Roman"/>
                <w:sz w:val="28"/>
                <w:szCs w:val="28"/>
              </w:rPr>
              <w:t>_____________________</w:t>
            </w:r>
          </w:p>
        </w:tc>
      </w:tr>
      <w:tr w:rsidR="00F04B43" w:rsidTr="00F04B43">
        <w:trPr>
          <w:gridAfter w:val="1"/>
          <w:wAfter w:w="622" w:type="dxa"/>
          <w:trHeight w:val="332"/>
          <w:jc w:val="center"/>
        </w:trPr>
        <w:tc>
          <w:tcPr>
            <w:tcW w:w="2660" w:type="dxa"/>
          </w:tcPr>
          <w:p w:rsidR="00F04B43" w:rsidRDefault="00F04B43" w:rsidP="00F04B43">
            <w:pPr>
              <w:pStyle w:val="a3"/>
              <w:jc w:val="center"/>
              <w:rPr>
                <w:rFonts w:ascii="Times New Roman" w:hAnsi="Times New Roman" w:cs="Times New Roman"/>
                <w:sz w:val="28"/>
                <w:szCs w:val="28"/>
              </w:rPr>
            </w:pPr>
            <w:r w:rsidRPr="00007E76">
              <w:rPr>
                <w:rFonts w:ascii="Times New Roman" w:hAnsi="Times New Roman" w:cs="Times New Roman"/>
                <w:sz w:val="24"/>
                <w:szCs w:val="24"/>
              </w:rPr>
              <w:t>(дата)</w:t>
            </w:r>
          </w:p>
        </w:tc>
        <w:tc>
          <w:tcPr>
            <w:tcW w:w="3087" w:type="dxa"/>
            <w:gridSpan w:val="2"/>
          </w:tcPr>
          <w:p w:rsidR="00F04B43" w:rsidRDefault="00F04B43" w:rsidP="00F04B43">
            <w:pPr>
              <w:pStyle w:val="a3"/>
              <w:jc w:val="center"/>
              <w:rPr>
                <w:rFonts w:ascii="Times New Roman" w:hAnsi="Times New Roman" w:cs="Times New Roman"/>
                <w:sz w:val="28"/>
                <w:szCs w:val="28"/>
              </w:rPr>
            </w:pPr>
            <w:r w:rsidRPr="00007E76">
              <w:rPr>
                <w:rFonts w:ascii="Times New Roman" w:hAnsi="Times New Roman" w:cs="Times New Roman"/>
                <w:sz w:val="24"/>
                <w:szCs w:val="24"/>
              </w:rPr>
              <w:t>(подпись)</w:t>
            </w:r>
          </w:p>
        </w:tc>
        <w:tc>
          <w:tcPr>
            <w:tcW w:w="3271" w:type="dxa"/>
          </w:tcPr>
          <w:p w:rsidR="00F04B43" w:rsidRDefault="00F04B43" w:rsidP="00F04B43">
            <w:pPr>
              <w:pStyle w:val="a3"/>
              <w:jc w:val="center"/>
              <w:rPr>
                <w:rFonts w:ascii="Times New Roman" w:hAnsi="Times New Roman" w:cs="Times New Roman"/>
                <w:sz w:val="28"/>
                <w:szCs w:val="28"/>
              </w:rPr>
            </w:pPr>
            <w:r w:rsidRPr="00007E76">
              <w:rPr>
                <w:rFonts w:ascii="Times New Roman" w:hAnsi="Times New Roman" w:cs="Times New Roman"/>
                <w:sz w:val="24"/>
                <w:szCs w:val="24"/>
              </w:rPr>
              <w:t>(ФИО)</w:t>
            </w:r>
          </w:p>
        </w:tc>
      </w:tr>
      <w:tr w:rsidR="00F04B43" w:rsidTr="00F04B43">
        <w:tblPrEx>
          <w:jc w:val="left"/>
        </w:tblPrEx>
        <w:trPr>
          <w:gridBefore w:val="2"/>
          <w:wBefore w:w="4503" w:type="dxa"/>
          <w:trHeight w:val="1311"/>
        </w:trPr>
        <w:tc>
          <w:tcPr>
            <w:tcW w:w="5137" w:type="dxa"/>
            <w:gridSpan w:val="3"/>
          </w:tcPr>
          <w:p w:rsidR="00F04B43" w:rsidRPr="009D792D" w:rsidRDefault="00F04B43" w:rsidP="00F04B43">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2</w:t>
            </w:r>
            <w:r w:rsidRPr="009D792D">
              <w:rPr>
                <w:rFonts w:ascii="Times New Roman" w:hAnsi="Times New Roman" w:cs="Times New Roman"/>
                <w:sz w:val="28"/>
                <w:szCs w:val="28"/>
              </w:rPr>
              <w:t xml:space="preserve">  </w:t>
            </w:r>
          </w:p>
          <w:p w:rsidR="00F04B43" w:rsidRDefault="00F04B43" w:rsidP="00F04B43">
            <w:pPr>
              <w:pStyle w:val="a3"/>
              <w:rPr>
                <w:rFonts w:ascii="Times New Roman" w:hAnsi="Times New Roman" w:cs="Times New Roman"/>
                <w:sz w:val="28"/>
                <w:szCs w:val="28"/>
              </w:rPr>
            </w:pPr>
            <w:r w:rsidRPr="009D792D">
              <w:rPr>
                <w:rFonts w:ascii="Times New Roman" w:hAnsi="Times New Roman" w:cs="Times New Roman"/>
                <w:sz w:val="28"/>
                <w:szCs w:val="28"/>
              </w:rPr>
              <w:t>к Административному регламенту по предоставлению муниципальной услуги</w:t>
            </w:r>
            <w:r>
              <w:rPr>
                <w:rFonts w:ascii="Times New Roman" w:hAnsi="Times New Roman" w:cs="Times New Roman"/>
                <w:sz w:val="28"/>
                <w:szCs w:val="28"/>
              </w:rPr>
              <w:t xml:space="preserve"> </w:t>
            </w:r>
          </w:p>
          <w:p w:rsidR="00F04B43" w:rsidRDefault="00F04B43" w:rsidP="00F04B43">
            <w:pPr>
              <w:pStyle w:val="a3"/>
              <w:rPr>
                <w:rFonts w:ascii="Times New Roman" w:hAnsi="Times New Roman" w:cs="Times New Roman"/>
                <w:sz w:val="28"/>
                <w:szCs w:val="28"/>
              </w:rPr>
            </w:pPr>
          </w:p>
        </w:tc>
      </w:tr>
    </w:tbl>
    <w:p w:rsidR="00F04B43" w:rsidRDefault="00F04B43" w:rsidP="00F04B43">
      <w:pPr>
        <w:pStyle w:val="a3"/>
        <w:jc w:val="both"/>
        <w:rPr>
          <w:rFonts w:ascii="Times New Roman" w:hAnsi="Times New Roman" w:cs="Times New Roman"/>
          <w:sz w:val="28"/>
          <w:szCs w:val="28"/>
        </w:rPr>
      </w:pPr>
    </w:p>
    <w:p w:rsidR="00F04B43" w:rsidRPr="000E1D47"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Pr="009D792D">
        <w:rPr>
          <w:rFonts w:ascii="Times New Roman" w:hAnsi="Times New Roman" w:cs="Times New Roman"/>
          <w:sz w:val="28"/>
          <w:szCs w:val="28"/>
        </w:rPr>
        <w:tab/>
        <w:t xml:space="preserve"> </w:t>
      </w:r>
      <w:r w:rsidRPr="009D792D">
        <w:rPr>
          <w:rFonts w:ascii="Times New Roman" w:hAnsi="Times New Roman" w:cs="Times New Roman"/>
          <w:sz w:val="28"/>
          <w:szCs w:val="28"/>
        </w:rPr>
        <w:tab/>
      </w:r>
    </w:p>
    <w:p w:rsidR="00F04B43" w:rsidRPr="000E1D47" w:rsidRDefault="00F04B43" w:rsidP="00F04B43">
      <w:pPr>
        <w:pStyle w:val="a3"/>
        <w:jc w:val="both"/>
        <w:rPr>
          <w:rFonts w:ascii="Times New Roman" w:hAnsi="Times New Roman" w:cs="Times New Roman"/>
          <w:sz w:val="24"/>
          <w:szCs w:val="24"/>
        </w:rPr>
      </w:pPr>
      <w:r w:rsidRPr="00007E76">
        <w:rPr>
          <w:rFonts w:ascii="Times New Roman" w:hAnsi="Times New Roman" w:cs="Times New Roman"/>
          <w:sz w:val="24"/>
          <w:szCs w:val="24"/>
        </w:rPr>
        <w:tab/>
      </w:r>
      <w:r w:rsidRPr="00007E76">
        <w:rPr>
          <w:rFonts w:ascii="Times New Roman" w:hAnsi="Times New Roman" w:cs="Times New Roman"/>
          <w:sz w:val="24"/>
          <w:szCs w:val="24"/>
        </w:rPr>
        <w:tab/>
        <w:t xml:space="preserve">  </w:t>
      </w:r>
      <w:r w:rsidRPr="00007E76">
        <w:rPr>
          <w:rFonts w:ascii="Times New Roman" w:hAnsi="Times New Roman" w:cs="Times New Roman"/>
          <w:sz w:val="24"/>
          <w:szCs w:val="24"/>
        </w:rPr>
        <w:tab/>
        <w:t xml:space="preserve"> </w:t>
      </w:r>
      <w:r w:rsidRPr="00007E76">
        <w:rPr>
          <w:rFonts w:ascii="Times New Roman" w:hAnsi="Times New Roman" w:cs="Times New Roman"/>
          <w:sz w:val="24"/>
          <w:szCs w:val="24"/>
        </w:rPr>
        <w:tab/>
        <w:t xml:space="preserve"> </w:t>
      </w:r>
      <w:r w:rsidRPr="00007E76">
        <w:rPr>
          <w:rFonts w:ascii="Times New Roman" w:hAnsi="Times New Roman" w:cs="Times New Roman"/>
          <w:sz w:val="24"/>
          <w:szCs w:val="24"/>
        </w:rPr>
        <w:tab/>
        <w:t xml:space="preserve"> </w:t>
      </w:r>
      <w:r w:rsidRPr="00007E76">
        <w:rPr>
          <w:rFonts w:ascii="Times New Roman" w:hAnsi="Times New Roman" w:cs="Times New Roman"/>
          <w:sz w:val="24"/>
          <w:szCs w:val="24"/>
        </w:rPr>
        <w:tab/>
      </w:r>
    </w:p>
    <w:tbl>
      <w:tblPr>
        <w:tblW w:w="9704" w:type="dxa"/>
        <w:tblLayout w:type="fixed"/>
        <w:tblLook w:val="01E0"/>
      </w:tblPr>
      <w:tblGrid>
        <w:gridCol w:w="4978"/>
        <w:gridCol w:w="573"/>
        <w:gridCol w:w="4153"/>
      </w:tblGrid>
      <w:tr w:rsidR="00F04B43" w:rsidRPr="00D438A6" w:rsidTr="00F04B43">
        <w:trPr>
          <w:trHeight w:val="1513"/>
        </w:trPr>
        <w:tc>
          <w:tcPr>
            <w:tcW w:w="4978" w:type="dxa"/>
          </w:tcPr>
          <w:p w:rsidR="00F04B43" w:rsidRPr="000E1D47" w:rsidRDefault="00F04B43" w:rsidP="00F04B43">
            <w:pPr>
              <w:pStyle w:val="a3"/>
              <w:rPr>
                <w:rFonts w:ascii="Times New Roman" w:hAnsi="Times New Roman" w:cs="Times New Roman"/>
                <w:sz w:val="28"/>
                <w:szCs w:val="28"/>
              </w:rPr>
            </w:pPr>
            <w:r w:rsidRPr="000E1D47">
              <w:rPr>
                <w:rFonts w:ascii="Times New Roman" w:hAnsi="Times New Roman" w:cs="Times New Roman"/>
                <w:sz w:val="28"/>
                <w:szCs w:val="28"/>
              </w:rPr>
              <w:t xml:space="preserve">(Бланк органа, осуществляющего </w:t>
            </w:r>
          </w:p>
          <w:p w:rsidR="00F04B43" w:rsidRPr="005123D8" w:rsidRDefault="00F04B43" w:rsidP="00F04B43">
            <w:pPr>
              <w:pStyle w:val="a3"/>
              <w:rPr>
                <w:rFonts w:ascii="Times New Roman" w:hAnsi="Times New Roman" w:cs="Times New Roman"/>
                <w:sz w:val="28"/>
                <w:szCs w:val="28"/>
              </w:rPr>
            </w:pPr>
            <w:r w:rsidRPr="000E1D47">
              <w:rPr>
                <w:rFonts w:ascii="Times New Roman" w:hAnsi="Times New Roman" w:cs="Times New Roman"/>
                <w:sz w:val="28"/>
                <w:szCs w:val="28"/>
              </w:rPr>
              <w:t xml:space="preserve">предоставление муниципальной услуги)  </w:t>
            </w:r>
          </w:p>
        </w:tc>
        <w:tc>
          <w:tcPr>
            <w:tcW w:w="573" w:type="dxa"/>
          </w:tcPr>
          <w:p w:rsidR="00F04B43" w:rsidRPr="000E1D47" w:rsidRDefault="00F04B43" w:rsidP="00F04B43">
            <w:pPr>
              <w:pStyle w:val="1"/>
              <w:ind w:left="-131"/>
              <w:jc w:val="left"/>
              <w:rPr>
                <w:b w:val="0"/>
                <w:sz w:val="28"/>
                <w:szCs w:val="28"/>
              </w:rPr>
            </w:pPr>
          </w:p>
        </w:tc>
        <w:tc>
          <w:tcPr>
            <w:tcW w:w="4153" w:type="dxa"/>
          </w:tcPr>
          <w:p w:rsidR="00F04B43" w:rsidRPr="000E1D47" w:rsidRDefault="00F04B43" w:rsidP="00F04B43">
            <w:pPr>
              <w:tabs>
                <w:tab w:val="left" w:pos="708"/>
                <w:tab w:val="center" w:pos="4153"/>
                <w:tab w:val="right" w:pos="8306"/>
              </w:tabs>
              <w:autoSpaceDN w:val="0"/>
              <w:spacing w:line="276" w:lineRule="auto"/>
              <w:rPr>
                <w:bCs/>
                <w:sz w:val="28"/>
                <w:szCs w:val="28"/>
              </w:rPr>
            </w:pPr>
            <w:r w:rsidRPr="000E1D47">
              <w:rPr>
                <w:i/>
                <w:sz w:val="28"/>
                <w:szCs w:val="28"/>
              </w:rPr>
              <w:t>(фамилия, имя, отчество, место жительства – заявителя (представителя заявителя)</w:t>
            </w:r>
          </w:p>
        </w:tc>
      </w:tr>
    </w:tbl>
    <w:p w:rsidR="00F04B43" w:rsidRDefault="00F04B43" w:rsidP="00F04B43">
      <w:pPr>
        <w:pStyle w:val="a3"/>
        <w:jc w:val="center"/>
        <w:rPr>
          <w:rFonts w:ascii="Times New Roman" w:hAnsi="Times New Roman" w:cs="Times New Roman"/>
          <w:b/>
          <w:sz w:val="28"/>
          <w:szCs w:val="28"/>
        </w:rPr>
      </w:pPr>
    </w:p>
    <w:p w:rsidR="00F04B43" w:rsidRDefault="00F04B43" w:rsidP="00F04B43">
      <w:pPr>
        <w:pStyle w:val="a3"/>
        <w:jc w:val="center"/>
        <w:rPr>
          <w:rFonts w:ascii="Times New Roman" w:hAnsi="Times New Roman" w:cs="Times New Roman"/>
          <w:b/>
          <w:sz w:val="28"/>
          <w:szCs w:val="28"/>
        </w:rPr>
      </w:pPr>
    </w:p>
    <w:p w:rsidR="00F04B43" w:rsidRPr="000E1D47" w:rsidRDefault="00F04B43" w:rsidP="00F04B43">
      <w:pPr>
        <w:pStyle w:val="a3"/>
        <w:jc w:val="center"/>
        <w:rPr>
          <w:rFonts w:ascii="Times New Roman" w:hAnsi="Times New Roman" w:cs="Times New Roman"/>
          <w:b/>
          <w:sz w:val="28"/>
          <w:szCs w:val="28"/>
        </w:rPr>
      </w:pPr>
      <w:r w:rsidRPr="000E1D47">
        <w:rPr>
          <w:rFonts w:ascii="Times New Roman" w:hAnsi="Times New Roman" w:cs="Times New Roman"/>
          <w:b/>
          <w:sz w:val="28"/>
          <w:szCs w:val="28"/>
        </w:rPr>
        <w:t>УВЕДОМЛЕНИЕ</w:t>
      </w:r>
    </w:p>
    <w:p w:rsidR="00F04B43" w:rsidRDefault="00F04B43" w:rsidP="00F04B43">
      <w:pPr>
        <w:pStyle w:val="a3"/>
        <w:jc w:val="center"/>
        <w:rPr>
          <w:rFonts w:ascii="Times New Roman" w:hAnsi="Times New Roman" w:cs="Times New Roman"/>
          <w:b/>
          <w:sz w:val="28"/>
          <w:szCs w:val="28"/>
        </w:rPr>
      </w:pPr>
      <w:r w:rsidRPr="000E1D47">
        <w:rPr>
          <w:rFonts w:ascii="Times New Roman" w:hAnsi="Times New Roman" w:cs="Times New Roman"/>
          <w:b/>
          <w:sz w:val="28"/>
          <w:szCs w:val="28"/>
        </w:rPr>
        <w:t>об отказе в приеме документов, необходимых для предоставления  муниципальной услуги</w:t>
      </w:r>
    </w:p>
    <w:p w:rsidR="00F04B43" w:rsidRPr="000E1D47" w:rsidRDefault="00F04B43" w:rsidP="00F04B43">
      <w:pPr>
        <w:pStyle w:val="a3"/>
        <w:jc w:val="center"/>
        <w:rPr>
          <w:rFonts w:ascii="Times New Roman" w:hAnsi="Times New Roman" w:cs="Times New Roman"/>
          <w:b/>
          <w:sz w:val="28"/>
          <w:szCs w:val="28"/>
        </w:rPr>
      </w:pPr>
    </w:p>
    <w:p w:rsidR="00F04B43" w:rsidRPr="009D792D" w:rsidRDefault="00F04B43" w:rsidP="00F04B43">
      <w:pPr>
        <w:pStyle w:val="a3"/>
        <w:jc w:val="both"/>
        <w:rPr>
          <w:rFonts w:ascii="Times New Roman" w:hAnsi="Times New Roman" w:cs="Times New Roman"/>
          <w:sz w:val="28"/>
          <w:szCs w:val="28"/>
        </w:rPr>
      </w:pPr>
      <w:r>
        <w:rPr>
          <w:rFonts w:ascii="Times New Roman" w:hAnsi="Times New Roman" w:cs="Times New Roman"/>
          <w:sz w:val="28"/>
          <w:szCs w:val="28"/>
        </w:rPr>
        <w:t>от________ №_____________</w:t>
      </w:r>
      <w:r w:rsidRPr="009D792D">
        <w:rPr>
          <w:rFonts w:ascii="Times New Roman" w:hAnsi="Times New Roman" w:cs="Times New Roman"/>
          <w:sz w:val="28"/>
          <w:szCs w:val="28"/>
        </w:rPr>
        <w:t xml:space="preserve"> </w:t>
      </w:r>
    </w:p>
    <w:p w:rsidR="00F04B43" w:rsidRPr="005123D8" w:rsidRDefault="00F04B43" w:rsidP="00F04B43">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документов__________________________</w:t>
      </w:r>
      <w:r>
        <w:rPr>
          <w:rFonts w:ascii="Times New Roman" w:hAnsi="Times New Roman" w:cs="Times New Roman"/>
          <w:sz w:val="28"/>
          <w:szCs w:val="28"/>
        </w:rPr>
        <w:t>_______________________________</w:t>
      </w:r>
      <w:r w:rsidRPr="009D792D">
        <w:rPr>
          <w:rFonts w:ascii="Times New Roman" w:hAnsi="Times New Roman" w:cs="Times New Roman"/>
          <w:sz w:val="28"/>
          <w:szCs w:val="28"/>
        </w:rPr>
        <w:t xml:space="preserve">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w:t>
      </w:r>
    </w:p>
    <w:p w:rsidR="00F04B43" w:rsidRPr="009D792D" w:rsidRDefault="00F04B43" w:rsidP="00F04B43">
      <w:pPr>
        <w:pStyle w:val="a3"/>
        <w:jc w:val="center"/>
        <w:rPr>
          <w:rFonts w:ascii="Times New Roman" w:hAnsi="Times New Roman" w:cs="Times New Roman"/>
          <w:sz w:val="28"/>
          <w:szCs w:val="28"/>
        </w:rPr>
      </w:pPr>
      <w:r w:rsidRPr="009D792D">
        <w:rPr>
          <w:rFonts w:ascii="Times New Roman" w:hAnsi="Times New Roman" w:cs="Times New Roman"/>
          <w:i/>
          <w:sz w:val="28"/>
          <w:szCs w:val="28"/>
        </w:rPr>
        <w:t>(</w:t>
      </w:r>
      <w:r w:rsidRPr="000E1D47">
        <w:rPr>
          <w:rFonts w:ascii="Times New Roman" w:hAnsi="Times New Roman" w:cs="Times New Roman"/>
          <w:i/>
          <w:sz w:val="24"/>
          <w:szCs w:val="24"/>
        </w:rPr>
        <w:t>Ф.И.О. заявителя,</w:t>
      </w:r>
      <w:r w:rsidRPr="000E1D47">
        <w:rPr>
          <w:rFonts w:ascii="Times New Roman" w:hAnsi="Times New Roman" w:cs="Times New Roman"/>
          <w:sz w:val="24"/>
          <w:szCs w:val="24"/>
        </w:rPr>
        <w:t xml:space="preserve"> </w:t>
      </w:r>
      <w:r w:rsidRPr="000E1D47">
        <w:rPr>
          <w:rFonts w:ascii="Times New Roman" w:hAnsi="Times New Roman" w:cs="Times New Roman"/>
          <w:i/>
          <w:sz w:val="24"/>
          <w:szCs w:val="24"/>
        </w:rPr>
        <w:t>дата направления заявления)</w:t>
      </w:r>
    </w:p>
    <w:p w:rsidR="00F04B43"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с:________________</w:t>
      </w:r>
      <w:r>
        <w:rPr>
          <w:rFonts w:ascii="Times New Roman" w:hAnsi="Times New Roman" w:cs="Times New Roman"/>
          <w:sz w:val="28"/>
          <w:szCs w:val="28"/>
        </w:rPr>
        <w:t>___________</w:t>
      </w:r>
    </w:p>
    <w:p w:rsidR="00F04B43" w:rsidRPr="009D792D" w:rsidRDefault="00F04B43" w:rsidP="00F04B4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F04B43" w:rsidRDefault="00F04B43" w:rsidP="00F04B43">
      <w:pPr>
        <w:pStyle w:val="a3"/>
        <w:jc w:val="center"/>
        <w:rPr>
          <w:rFonts w:ascii="Times New Roman" w:hAnsi="Times New Roman" w:cs="Times New Roman"/>
          <w:i/>
          <w:sz w:val="24"/>
          <w:szCs w:val="24"/>
        </w:rPr>
      </w:pPr>
      <w:r w:rsidRPr="000E1D47">
        <w:rPr>
          <w:rFonts w:ascii="Times New Roman" w:hAnsi="Times New Roman" w:cs="Times New Roman"/>
          <w:i/>
          <w:sz w:val="24"/>
          <w:szCs w:val="24"/>
        </w:rPr>
        <w:t xml:space="preserve">(указываются основания отказа в приеме документов, </w:t>
      </w:r>
    </w:p>
    <w:p w:rsidR="00F04B43" w:rsidRPr="000E1D47" w:rsidRDefault="00F04B43" w:rsidP="00F04B43">
      <w:pPr>
        <w:pStyle w:val="a3"/>
        <w:jc w:val="center"/>
        <w:rPr>
          <w:rFonts w:ascii="Times New Roman" w:hAnsi="Times New Roman" w:cs="Times New Roman"/>
          <w:sz w:val="24"/>
          <w:szCs w:val="24"/>
        </w:rPr>
      </w:pPr>
      <w:r w:rsidRPr="000E1D47">
        <w:rPr>
          <w:rFonts w:ascii="Times New Roman" w:hAnsi="Times New Roman" w:cs="Times New Roman"/>
          <w:i/>
          <w:sz w:val="24"/>
          <w:szCs w:val="24"/>
        </w:rPr>
        <w:t>необходимых для предоставления муниципальной услуги)</w:t>
      </w:r>
    </w:p>
    <w:p w:rsidR="00F04B43" w:rsidRPr="005123D8" w:rsidRDefault="00F04B43" w:rsidP="00F04B43">
      <w:pPr>
        <w:pStyle w:val="a3"/>
        <w:jc w:val="both"/>
        <w:rPr>
          <w:rFonts w:ascii="Times New Roman" w:hAnsi="Times New Roman" w:cs="Times New Roman"/>
          <w:sz w:val="6"/>
          <w:szCs w:val="6"/>
        </w:rPr>
      </w:pP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F04B43" w:rsidRPr="009D792D" w:rsidRDefault="00F04B43" w:rsidP="00F04B43">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Настоящее решение может быть обжаловано в досудебном порядке путем направления жалобы в орган, уполномоченный на предоставление услуги, а также в судебном порядке. </w:t>
      </w:r>
    </w:p>
    <w:p w:rsidR="00F04B43" w:rsidRPr="009D792D"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103"/>
      </w:tblGrid>
      <w:tr w:rsidR="00F04B43" w:rsidTr="00F04B43">
        <w:tc>
          <w:tcPr>
            <w:tcW w:w="4361" w:type="dxa"/>
          </w:tcPr>
          <w:p w:rsidR="00F04B43" w:rsidRDefault="00F04B43" w:rsidP="00F04B43">
            <w:pPr>
              <w:pStyle w:val="a3"/>
              <w:jc w:val="both"/>
              <w:rPr>
                <w:rFonts w:ascii="Times New Roman" w:hAnsi="Times New Roman" w:cs="Times New Roman"/>
                <w:sz w:val="28"/>
                <w:szCs w:val="28"/>
              </w:rPr>
            </w:pPr>
            <w:r w:rsidRPr="009D792D">
              <w:rPr>
                <w:rFonts w:ascii="Times New Roman" w:hAnsi="Times New Roman" w:cs="Times New Roman"/>
                <w:sz w:val="28"/>
                <w:szCs w:val="28"/>
              </w:rPr>
              <w:t>Должностное лицо (ФИО)</w:t>
            </w:r>
          </w:p>
        </w:tc>
        <w:tc>
          <w:tcPr>
            <w:tcW w:w="5103" w:type="dxa"/>
          </w:tcPr>
          <w:p w:rsidR="00F04B43" w:rsidRDefault="00F04B43" w:rsidP="00F04B43">
            <w:pPr>
              <w:pStyle w:val="a3"/>
              <w:jc w:val="center"/>
              <w:rPr>
                <w:rFonts w:ascii="Times New Roman" w:hAnsi="Times New Roman" w:cs="Times New Roman"/>
                <w:sz w:val="28"/>
                <w:szCs w:val="28"/>
              </w:rPr>
            </w:pPr>
            <w:r>
              <w:rPr>
                <w:rFonts w:ascii="Times New Roman" w:hAnsi="Times New Roman" w:cs="Times New Roman"/>
                <w:sz w:val="28"/>
                <w:szCs w:val="28"/>
              </w:rPr>
              <w:t>__________________________</w:t>
            </w:r>
          </w:p>
        </w:tc>
      </w:tr>
      <w:tr w:rsidR="00F04B43" w:rsidTr="00F04B43">
        <w:trPr>
          <w:trHeight w:val="419"/>
        </w:trPr>
        <w:tc>
          <w:tcPr>
            <w:tcW w:w="4361" w:type="dxa"/>
          </w:tcPr>
          <w:p w:rsidR="00F04B43" w:rsidRPr="009D792D" w:rsidRDefault="00F04B43" w:rsidP="00F04B43">
            <w:pPr>
              <w:pStyle w:val="a3"/>
              <w:jc w:val="both"/>
              <w:rPr>
                <w:rFonts w:ascii="Times New Roman" w:hAnsi="Times New Roman" w:cs="Times New Roman"/>
                <w:sz w:val="28"/>
                <w:szCs w:val="28"/>
              </w:rPr>
            </w:pPr>
          </w:p>
        </w:tc>
        <w:tc>
          <w:tcPr>
            <w:tcW w:w="5103" w:type="dxa"/>
          </w:tcPr>
          <w:p w:rsidR="00F04B43" w:rsidRPr="005123D8" w:rsidRDefault="00F04B43" w:rsidP="00F04B43">
            <w:pPr>
              <w:pStyle w:val="a3"/>
              <w:jc w:val="center"/>
              <w:rPr>
                <w:rFonts w:ascii="Times New Roman" w:hAnsi="Times New Roman" w:cs="Times New Roman"/>
                <w:sz w:val="20"/>
                <w:szCs w:val="20"/>
              </w:rPr>
            </w:pPr>
            <w:r w:rsidRPr="005123D8">
              <w:rPr>
                <w:rFonts w:ascii="Times New Roman" w:hAnsi="Times New Roman" w:cs="Times New Roman"/>
                <w:sz w:val="20"/>
                <w:szCs w:val="20"/>
              </w:rPr>
              <w:t>(подпись должностного лица органа, осуществляющего предоставление муниципальной услуги)</w:t>
            </w:r>
          </w:p>
        </w:tc>
      </w:tr>
    </w:tbl>
    <w:p w:rsidR="00F04B43" w:rsidRPr="009D792D" w:rsidRDefault="00F04B43" w:rsidP="00F04B43">
      <w:pPr>
        <w:pStyle w:val="a3"/>
        <w:jc w:val="both"/>
        <w:rPr>
          <w:rFonts w:ascii="Times New Roman" w:hAnsi="Times New Roman" w:cs="Times New Roman"/>
          <w:sz w:val="28"/>
          <w:szCs w:val="28"/>
        </w:rPr>
        <w:sectPr w:rsidR="00F04B43" w:rsidRPr="009D792D" w:rsidSect="004C10D8">
          <w:headerReference w:type="even" r:id="rId8"/>
          <w:headerReference w:type="default" r:id="rId9"/>
          <w:footerReference w:type="default" r:id="rId10"/>
          <w:pgSz w:w="11906" w:h="16838"/>
          <w:pgMar w:top="1199" w:right="707" w:bottom="851" w:left="1560" w:header="720" w:footer="720" w:gutter="0"/>
          <w:pgNumType w:start="1"/>
          <w:cols w:space="720"/>
          <w:titlePg/>
          <w:docGrid w:linePitch="326"/>
        </w:sectPr>
      </w:pPr>
    </w:p>
    <w:tbl>
      <w:tblPr>
        <w:tblStyle w:val="a7"/>
        <w:tblW w:w="5521" w:type="dxa"/>
        <w:tblInd w:w="8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1"/>
      </w:tblGrid>
      <w:tr w:rsidR="00F04B43" w:rsidTr="00F04B43">
        <w:tc>
          <w:tcPr>
            <w:tcW w:w="5521" w:type="dxa"/>
          </w:tcPr>
          <w:p w:rsidR="00F04B43" w:rsidRPr="009D792D" w:rsidRDefault="00F04B43" w:rsidP="00F04B43">
            <w:pPr>
              <w:pStyle w:val="a3"/>
              <w:rPr>
                <w:rFonts w:ascii="Times New Roman" w:hAnsi="Times New Roman" w:cs="Times New Roman"/>
                <w:sz w:val="28"/>
                <w:szCs w:val="28"/>
              </w:rPr>
            </w:pPr>
            <w:r w:rsidRPr="009D792D">
              <w:rPr>
                <w:rFonts w:ascii="Times New Roman" w:hAnsi="Times New Roman" w:cs="Times New Roman"/>
                <w:sz w:val="28"/>
                <w:szCs w:val="28"/>
              </w:rPr>
              <w:lastRenderedPageBreak/>
              <w:t xml:space="preserve">Приложение № 3 </w:t>
            </w:r>
          </w:p>
          <w:p w:rsidR="00F04B43" w:rsidRDefault="00F04B43" w:rsidP="00F04B43">
            <w:pPr>
              <w:pStyle w:val="a3"/>
              <w:rPr>
                <w:rFonts w:ascii="Times New Roman" w:hAnsi="Times New Roman" w:cs="Times New Roman"/>
                <w:sz w:val="28"/>
                <w:szCs w:val="28"/>
              </w:rPr>
            </w:pPr>
            <w:r w:rsidRPr="009D792D">
              <w:rPr>
                <w:rFonts w:ascii="Times New Roman" w:hAnsi="Times New Roman" w:cs="Times New Roman"/>
                <w:sz w:val="28"/>
                <w:szCs w:val="28"/>
              </w:rPr>
              <w:t xml:space="preserve">к Административному регламенту по предоставлению муниципальной услуги </w:t>
            </w:r>
          </w:p>
        </w:tc>
      </w:tr>
    </w:tbl>
    <w:p w:rsidR="00F04B43" w:rsidRDefault="00F04B43" w:rsidP="00F04B43">
      <w:pPr>
        <w:jc w:val="center"/>
        <w:rPr>
          <w:b/>
          <w:sz w:val="28"/>
          <w:szCs w:val="28"/>
        </w:rPr>
      </w:pPr>
    </w:p>
    <w:p w:rsidR="00F04B43" w:rsidRPr="00122DDC" w:rsidRDefault="00F04B43" w:rsidP="00F04B43">
      <w:pPr>
        <w:jc w:val="center"/>
        <w:rPr>
          <w:b/>
          <w:sz w:val="28"/>
          <w:szCs w:val="28"/>
        </w:rPr>
      </w:pPr>
      <w:r w:rsidRPr="00122DDC">
        <w:rPr>
          <w:b/>
          <w:sz w:val="28"/>
          <w:szCs w:val="28"/>
        </w:rPr>
        <w:t xml:space="preserve">Состав, последовательность и сроки выполнения административных процедур (действий) </w:t>
      </w:r>
    </w:p>
    <w:p w:rsidR="00F04B43" w:rsidRDefault="00F04B43" w:rsidP="00F04B43">
      <w:pPr>
        <w:jc w:val="center"/>
        <w:rPr>
          <w:b/>
          <w:sz w:val="28"/>
          <w:szCs w:val="28"/>
        </w:rPr>
      </w:pPr>
      <w:r>
        <w:rPr>
          <w:b/>
          <w:sz w:val="28"/>
          <w:szCs w:val="28"/>
        </w:rPr>
        <w:t>при предоставлении муниципальной</w:t>
      </w:r>
      <w:r w:rsidRPr="00122DDC">
        <w:rPr>
          <w:b/>
          <w:sz w:val="28"/>
          <w:szCs w:val="28"/>
        </w:rPr>
        <w:t xml:space="preserve"> услуги</w:t>
      </w:r>
    </w:p>
    <w:p w:rsidR="00F04B43" w:rsidRPr="00122DDC" w:rsidRDefault="00F04B43" w:rsidP="00F04B43">
      <w:pPr>
        <w:jc w:val="center"/>
        <w:rPr>
          <w:b/>
          <w:sz w:val="28"/>
          <w:szCs w:val="28"/>
        </w:rPr>
      </w:pPr>
    </w:p>
    <w:tbl>
      <w:tblPr>
        <w:tblStyle w:val="11"/>
        <w:tblW w:w="15026" w:type="dxa"/>
        <w:tblInd w:w="-34" w:type="dxa"/>
        <w:tblLayout w:type="fixed"/>
        <w:tblLook w:val="04A0"/>
      </w:tblPr>
      <w:tblGrid>
        <w:gridCol w:w="1985"/>
        <w:gridCol w:w="2410"/>
        <w:gridCol w:w="2126"/>
        <w:gridCol w:w="2410"/>
        <w:gridCol w:w="1559"/>
        <w:gridCol w:w="1985"/>
        <w:gridCol w:w="2551"/>
      </w:tblGrid>
      <w:tr w:rsidR="00F04B43" w:rsidRPr="00122DDC" w:rsidTr="00F04B43">
        <w:tc>
          <w:tcPr>
            <w:tcW w:w="1985" w:type="dxa"/>
          </w:tcPr>
          <w:p w:rsidR="00F04B43" w:rsidRPr="00122DDC" w:rsidRDefault="00F04B43" w:rsidP="00F04B43">
            <w:pPr>
              <w:jc w:val="center"/>
            </w:pPr>
            <w:r w:rsidRPr="00122DDC">
              <w:t>Основание для начала административной процедуры</w:t>
            </w:r>
          </w:p>
        </w:tc>
        <w:tc>
          <w:tcPr>
            <w:tcW w:w="2410" w:type="dxa"/>
          </w:tcPr>
          <w:p w:rsidR="00F04B43" w:rsidRPr="00122DDC" w:rsidRDefault="00F04B43" w:rsidP="00F04B43">
            <w:pPr>
              <w:jc w:val="center"/>
            </w:pPr>
            <w:r w:rsidRPr="00122DDC">
              <w:t>Содержание</w:t>
            </w:r>
          </w:p>
          <w:p w:rsidR="00F04B43" w:rsidRPr="00122DDC" w:rsidRDefault="00F04B43" w:rsidP="00F04B43">
            <w:pPr>
              <w:jc w:val="center"/>
            </w:pPr>
            <w:r w:rsidRPr="00122DDC">
              <w:t>административных действий</w:t>
            </w:r>
          </w:p>
        </w:tc>
        <w:tc>
          <w:tcPr>
            <w:tcW w:w="2126" w:type="dxa"/>
          </w:tcPr>
          <w:p w:rsidR="00F04B43" w:rsidRPr="00122DDC" w:rsidRDefault="00F04B43" w:rsidP="00F04B43">
            <w:pPr>
              <w:jc w:val="center"/>
            </w:pPr>
            <w:r w:rsidRPr="00122DDC">
              <w:t>Срок выполнения административных действий</w:t>
            </w:r>
          </w:p>
        </w:tc>
        <w:tc>
          <w:tcPr>
            <w:tcW w:w="2410" w:type="dxa"/>
          </w:tcPr>
          <w:p w:rsidR="00F04B43" w:rsidRPr="00122DDC" w:rsidRDefault="00F04B43" w:rsidP="00F04B43">
            <w:pPr>
              <w:jc w:val="center"/>
            </w:pPr>
            <w:r w:rsidRPr="00122DDC">
              <w:t>Должностное лицо, ответственное за выполнение административного действия</w:t>
            </w:r>
          </w:p>
        </w:tc>
        <w:tc>
          <w:tcPr>
            <w:tcW w:w="1559" w:type="dxa"/>
          </w:tcPr>
          <w:p w:rsidR="00F04B43" w:rsidRPr="00122DDC" w:rsidRDefault="00F04B43" w:rsidP="00F04B43">
            <w:pPr>
              <w:jc w:val="center"/>
            </w:pPr>
            <w:r w:rsidRPr="00122DDC">
              <w:t>Место выполнения административного действия/ используемая информационная система</w:t>
            </w:r>
          </w:p>
        </w:tc>
        <w:tc>
          <w:tcPr>
            <w:tcW w:w="1985" w:type="dxa"/>
          </w:tcPr>
          <w:p w:rsidR="00F04B43" w:rsidRPr="00122DDC" w:rsidRDefault="00F04B43" w:rsidP="00F04B43">
            <w:pPr>
              <w:jc w:val="center"/>
            </w:pPr>
            <w:r w:rsidRPr="00122DDC">
              <w:t>Критерии принятия решения</w:t>
            </w:r>
          </w:p>
        </w:tc>
        <w:tc>
          <w:tcPr>
            <w:tcW w:w="2551" w:type="dxa"/>
          </w:tcPr>
          <w:p w:rsidR="00F04B43" w:rsidRPr="00122DDC" w:rsidRDefault="00F04B43" w:rsidP="00F04B43">
            <w:pPr>
              <w:jc w:val="center"/>
            </w:pPr>
            <w:r w:rsidRPr="00122DDC">
              <w:t>Результат административного действия, способ фиксации</w:t>
            </w:r>
          </w:p>
        </w:tc>
      </w:tr>
      <w:tr w:rsidR="00F04B43" w:rsidRPr="00122DDC" w:rsidTr="00F04B43">
        <w:tc>
          <w:tcPr>
            <w:tcW w:w="1985" w:type="dxa"/>
          </w:tcPr>
          <w:p w:rsidR="00F04B43" w:rsidRPr="00122DDC" w:rsidRDefault="00F04B43" w:rsidP="00F04B43">
            <w:pPr>
              <w:jc w:val="center"/>
            </w:pPr>
            <w:r w:rsidRPr="00122DDC">
              <w:t>1</w:t>
            </w:r>
          </w:p>
        </w:tc>
        <w:tc>
          <w:tcPr>
            <w:tcW w:w="2410" w:type="dxa"/>
          </w:tcPr>
          <w:p w:rsidR="00F04B43" w:rsidRPr="00122DDC" w:rsidRDefault="00F04B43" w:rsidP="00F04B43">
            <w:pPr>
              <w:jc w:val="center"/>
            </w:pPr>
            <w:r w:rsidRPr="00122DDC">
              <w:t>2</w:t>
            </w:r>
          </w:p>
        </w:tc>
        <w:tc>
          <w:tcPr>
            <w:tcW w:w="2126" w:type="dxa"/>
          </w:tcPr>
          <w:p w:rsidR="00F04B43" w:rsidRPr="00122DDC" w:rsidRDefault="00F04B43" w:rsidP="00F04B43">
            <w:pPr>
              <w:jc w:val="center"/>
            </w:pPr>
            <w:r w:rsidRPr="00122DDC">
              <w:t>3</w:t>
            </w:r>
          </w:p>
        </w:tc>
        <w:tc>
          <w:tcPr>
            <w:tcW w:w="2410" w:type="dxa"/>
          </w:tcPr>
          <w:p w:rsidR="00F04B43" w:rsidRPr="00122DDC" w:rsidRDefault="00F04B43" w:rsidP="00F04B43">
            <w:pPr>
              <w:jc w:val="center"/>
            </w:pPr>
            <w:r w:rsidRPr="00122DDC">
              <w:t>4</w:t>
            </w:r>
          </w:p>
        </w:tc>
        <w:tc>
          <w:tcPr>
            <w:tcW w:w="1559" w:type="dxa"/>
          </w:tcPr>
          <w:p w:rsidR="00F04B43" w:rsidRPr="00122DDC" w:rsidRDefault="00F04B43" w:rsidP="00F04B43">
            <w:pPr>
              <w:jc w:val="center"/>
            </w:pPr>
            <w:r w:rsidRPr="00122DDC">
              <w:t>5</w:t>
            </w:r>
          </w:p>
        </w:tc>
        <w:tc>
          <w:tcPr>
            <w:tcW w:w="1985" w:type="dxa"/>
          </w:tcPr>
          <w:p w:rsidR="00F04B43" w:rsidRPr="00122DDC" w:rsidRDefault="00F04B43" w:rsidP="00F04B43">
            <w:pPr>
              <w:jc w:val="center"/>
            </w:pPr>
            <w:r w:rsidRPr="00122DDC">
              <w:t>6</w:t>
            </w:r>
          </w:p>
        </w:tc>
        <w:tc>
          <w:tcPr>
            <w:tcW w:w="2551" w:type="dxa"/>
          </w:tcPr>
          <w:p w:rsidR="00F04B43" w:rsidRPr="00122DDC" w:rsidRDefault="00F04B43" w:rsidP="00F04B43">
            <w:pPr>
              <w:jc w:val="center"/>
            </w:pPr>
            <w:r w:rsidRPr="00122DDC">
              <w:t>7</w:t>
            </w:r>
          </w:p>
        </w:tc>
      </w:tr>
      <w:tr w:rsidR="00F04B43" w:rsidRPr="00122DDC" w:rsidTr="00F04B43">
        <w:trPr>
          <w:trHeight w:val="344"/>
        </w:trPr>
        <w:tc>
          <w:tcPr>
            <w:tcW w:w="15026" w:type="dxa"/>
            <w:gridSpan w:val="7"/>
          </w:tcPr>
          <w:p w:rsidR="00F04B43" w:rsidRPr="00122DDC" w:rsidRDefault="00F04B43" w:rsidP="00F04B43">
            <w:pPr>
              <w:tabs>
                <w:tab w:val="left" w:pos="5349"/>
              </w:tabs>
            </w:pPr>
            <w:r w:rsidRPr="00122DDC">
              <w:tab/>
              <w:t>1. Проверка документов и регистрация заявления</w:t>
            </w:r>
          </w:p>
        </w:tc>
      </w:tr>
      <w:tr w:rsidR="00F04B43" w:rsidRPr="00122DDC" w:rsidTr="00F04B43">
        <w:trPr>
          <w:trHeight w:val="2430"/>
        </w:trPr>
        <w:tc>
          <w:tcPr>
            <w:tcW w:w="1985" w:type="dxa"/>
            <w:vMerge w:val="restart"/>
          </w:tcPr>
          <w:p w:rsidR="00F04B43" w:rsidRPr="00122DDC" w:rsidRDefault="00F04B43" w:rsidP="00F04B43">
            <w:r w:rsidRPr="00122DDC">
              <w:t>Поступление заявления и документов для предоставления муниципальной услуги в</w:t>
            </w:r>
          </w:p>
          <w:p w:rsidR="00F04B43" w:rsidRPr="00122DDC" w:rsidRDefault="00F04B43" w:rsidP="00F04B43">
            <w:r w:rsidRPr="00122DDC">
              <w:t>Уполномоченный орган</w:t>
            </w:r>
          </w:p>
        </w:tc>
        <w:tc>
          <w:tcPr>
            <w:tcW w:w="2410" w:type="dxa"/>
          </w:tcPr>
          <w:p w:rsidR="00F04B43" w:rsidRPr="00122DDC" w:rsidRDefault="00F04B43" w:rsidP="00F04B43">
            <w:pPr>
              <w:spacing w:line="226" w:lineRule="auto"/>
            </w:pPr>
            <w:r w:rsidRPr="00122DDC">
              <w:t>Прием и проверка комплектности документов на наличие/отсутствие оснований для отказа в приеме документов, предусмотренных</w:t>
            </w:r>
          </w:p>
          <w:p w:rsidR="00F04B43" w:rsidRPr="00122DDC" w:rsidRDefault="00F04B43" w:rsidP="00F04B43">
            <w:pPr>
              <w:spacing w:line="226" w:lineRule="auto"/>
            </w:pPr>
            <w:r>
              <w:t>пунктом 2.6</w:t>
            </w:r>
            <w:r w:rsidRPr="00122DDC">
              <w:t xml:space="preserve"> Административного регламента</w:t>
            </w:r>
          </w:p>
        </w:tc>
        <w:tc>
          <w:tcPr>
            <w:tcW w:w="2126" w:type="dxa"/>
            <w:vMerge w:val="restart"/>
          </w:tcPr>
          <w:p w:rsidR="00F04B43" w:rsidRPr="00122DDC" w:rsidRDefault="00F04B43" w:rsidP="00F04B43">
            <w:r w:rsidRPr="00122DDC">
              <w:t>До 1</w:t>
            </w:r>
          </w:p>
          <w:p w:rsidR="00F04B43" w:rsidRPr="00122DDC" w:rsidRDefault="00F04B43" w:rsidP="00F04B43">
            <w:r w:rsidRPr="00122DDC">
              <w:t>рабочего дня</w:t>
            </w:r>
          </w:p>
        </w:tc>
        <w:tc>
          <w:tcPr>
            <w:tcW w:w="2410" w:type="dxa"/>
            <w:vMerge w:val="restart"/>
          </w:tcPr>
          <w:p w:rsidR="00F04B43" w:rsidRPr="00122DDC" w:rsidRDefault="00F04B43" w:rsidP="00F04B43">
            <w:r w:rsidRPr="00122DDC">
              <w:t>Должностное лицо уполномоченного органа, ответственное за</w:t>
            </w:r>
          </w:p>
          <w:p w:rsidR="00F04B43" w:rsidRPr="00122DDC" w:rsidRDefault="00F04B43" w:rsidP="00F04B43">
            <w:r w:rsidRPr="00122DDC">
              <w:t>предоставление муниципальной услуги</w:t>
            </w:r>
          </w:p>
        </w:tc>
        <w:tc>
          <w:tcPr>
            <w:tcW w:w="1559" w:type="dxa"/>
            <w:vMerge w:val="restart"/>
          </w:tcPr>
          <w:p w:rsidR="00F04B43" w:rsidRPr="00122DDC" w:rsidRDefault="00F04B43" w:rsidP="00F04B43">
            <w:pPr>
              <w:spacing w:line="226" w:lineRule="auto"/>
            </w:pPr>
            <w:r w:rsidRPr="00122DDC">
              <w:t>Уполномоченный орган / ГИС /</w:t>
            </w:r>
          </w:p>
          <w:p w:rsidR="00F04B43" w:rsidRPr="00122DDC" w:rsidRDefault="00F04B43" w:rsidP="00F04B43">
            <w:r w:rsidRPr="00122DDC">
              <w:t>ПГС</w:t>
            </w:r>
          </w:p>
        </w:tc>
        <w:tc>
          <w:tcPr>
            <w:tcW w:w="1985" w:type="dxa"/>
            <w:vMerge w:val="restart"/>
          </w:tcPr>
          <w:p w:rsidR="00F04B43" w:rsidRDefault="00F04B43" w:rsidP="00F04B43">
            <w:r w:rsidRPr="00122DDC">
              <w:t>–</w:t>
            </w:r>
          </w:p>
          <w:p w:rsidR="00F04B43" w:rsidRPr="00C66158" w:rsidRDefault="00F04B43" w:rsidP="00F04B43"/>
          <w:p w:rsidR="00F04B43" w:rsidRPr="00C66158" w:rsidRDefault="00F04B43" w:rsidP="00F04B43"/>
          <w:p w:rsidR="00F04B43" w:rsidRPr="00C66158" w:rsidRDefault="00F04B43" w:rsidP="00F04B43"/>
          <w:p w:rsidR="00F04B43" w:rsidRPr="00C66158" w:rsidRDefault="00F04B43" w:rsidP="00F04B43"/>
          <w:p w:rsidR="00F04B43" w:rsidRDefault="00F04B43" w:rsidP="00F04B43"/>
          <w:p w:rsidR="00F04B43" w:rsidRPr="00C66158" w:rsidRDefault="00F04B43" w:rsidP="00F04B43"/>
          <w:p w:rsidR="00F04B43" w:rsidRPr="00C66158" w:rsidRDefault="00F04B43" w:rsidP="00F04B43"/>
          <w:p w:rsidR="00F04B43" w:rsidRDefault="00F04B43" w:rsidP="00F04B43"/>
          <w:p w:rsidR="00F04B43" w:rsidRDefault="00F04B43" w:rsidP="00F04B43"/>
          <w:p w:rsidR="00F04B43" w:rsidRDefault="00F04B43" w:rsidP="00F04B43"/>
          <w:p w:rsidR="00F04B43" w:rsidRPr="00C66158" w:rsidRDefault="00F04B43" w:rsidP="00F04B43"/>
        </w:tc>
        <w:tc>
          <w:tcPr>
            <w:tcW w:w="2551" w:type="dxa"/>
            <w:vMerge w:val="restart"/>
          </w:tcPr>
          <w:p w:rsidR="00F04B43" w:rsidRDefault="00F04B43" w:rsidP="00F04B43">
            <w:pPr>
              <w:ind w:right="49"/>
            </w:pPr>
            <w:r w:rsidRPr="00122DDC">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F04B43" w:rsidRPr="00472159" w:rsidRDefault="00F04B43" w:rsidP="00F04B43"/>
          <w:p w:rsidR="00F04B43" w:rsidRPr="00472159" w:rsidRDefault="00F04B43" w:rsidP="00F04B43"/>
        </w:tc>
      </w:tr>
      <w:tr w:rsidR="00F04B43" w:rsidRPr="00122DDC" w:rsidTr="00F04B43">
        <w:trPr>
          <w:trHeight w:val="703"/>
        </w:trPr>
        <w:tc>
          <w:tcPr>
            <w:tcW w:w="1985" w:type="dxa"/>
            <w:vMerge/>
          </w:tcPr>
          <w:p w:rsidR="00F04B43" w:rsidRPr="00122DDC" w:rsidRDefault="00F04B43" w:rsidP="00F04B43"/>
        </w:tc>
        <w:tc>
          <w:tcPr>
            <w:tcW w:w="2410" w:type="dxa"/>
          </w:tcPr>
          <w:p w:rsidR="00F04B43" w:rsidRPr="00122DDC" w:rsidRDefault="00F04B43" w:rsidP="00F04B43">
            <w:pPr>
              <w:spacing w:line="226" w:lineRule="auto"/>
            </w:pPr>
            <w:r w:rsidRPr="00122DDC">
              <w:t>Принятие решения об отказе в приеме документов, в случае выявления оснований для отказа в приеме документов</w:t>
            </w:r>
          </w:p>
        </w:tc>
        <w:tc>
          <w:tcPr>
            <w:tcW w:w="2126" w:type="dxa"/>
            <w:vMerge/>
          </w:tcPr>
          <w:p w:rsidR="00F04B43" w:rsidRPr="00122DDC" w:rsidRDefault="00F04B43" w:rsidP="00F04B43"/>
        </w:tc>
        <w:tc>
          <w:tcPr>
            <w:tcW w:w="2410" w:type="dxa"/>
            <w:vMerge/>
          </w:tcPr>
          <w:p w:rsidR="00F04B43" w:rsidRPr="00122DDC" w:rsidRDefault="00F04B43" w:rsidP="00F04B43">
            <w:pPr>
              <w:spacing w:line="226" w:lineRule="auto"/>
            </w:pPr>
          </w:p>
        </w:tc>
        <w:tc>
          <w:tcPr>
            <w:tcW w:w="1559" w:type="dxa"/>
            <w:vMerge/>
          </w:tcPr>
          <w:p w:rsidR="00F04B43" w:rsidRPr="00122DDC" w:rsidRDefault="00F04B43" w:rsidP="00F04B43">
            <w:pPr>
              <w:spacing w:line="226" w:lineRule="auto"/>
            </w:pPr>
          </w:p>
        </w:tc>
        <w:tc>
          <w:tcPr>
            <w:tcW w:w="1985" w:type="dxa"/>
            <w:vMerge/>
          </w:tcPr>
          <w:p w:rsidR="00F04B43" w:rsidRPr="00122DDC" w:rsidRDefault="00F04B43" w:rsidP="00F04B43"/>
        </w:tc>
        <w:tc>
          <w:tcPr>
            <w:tcW w:w="2551" w:type="dxa"/>
            <w:vMerge/>
          </w:tcPr>
          <w:p w:rsidR="00F04B43" w:rsidRPr="00122DDC" w:rsidRDefault="00F04B43" w:rsidP="00F04B43">
            <w:pPr>
              <w:ind w:right="49"/>
            </w:pPr>
          </w:p>
        </w:tc>
      </w:tr>
      <w:tr w:rsidR="00F04B43" w:rsidRPr="00122DDC" w:rsidTr="00F04B43">
        <w:tc>
          <w:tcPr>
            <w:tcW w:w="1985" w:type="dxa"/>
          </w:tcPr>
          <w:p w:rsidR="00F04B43" w:rsidRPr="00122DDC" w:rsidRDefault="00F04B43" w:rsidP="00F04B43">
            <w:pPr>
              <w:jc w:val="center"/>
            </w:pPr>
          </w:p>
        </w:tc>
        <w:tc>
          <w:tcPr>
            <w:tcW w:w="2410" w:type="dxa"/>
          </w:tcPr>
          <w:p w:rsidR="00F04B43" w:rsidRPr="00122DDC" w:rsidRDefault="00F04B43" w:rsidP="00F04B43">
            <w:r w:rsidRPr="00122DDC">
              <w:t xml:space="preserve">Регистрация заявления, в случае </w:t>
            </w:r>
            <w:r w:rsidRPr="00122DDC">
              <w:lastRenderedPageBreak/>
              <w:t>отсутствия оснований для отказа в приеме документов</w:t>
            </w:r>
          </w:p>
        </w:tc>
        <w:tc>
          <w:tcPr>
            <w:tcW w:w="2126" w:type="dxa"/>
          </w:tcPr>
          <w:p w:rsidR="00F04B43" w:rsidRPr="00122DDC" w:rsidRDefault="00F04B43" w:rsidP="00F04B43"/>
        </w:tc>
        <w:tc>
          <w:tcPr>
            <w:tcW w:w="2410" w:type="dxa"/>
          </w:tcPr>
          <w:p w:rsidR="00F04B43" w:rsidRPr="00122DDC" w:rsidRDefault="00F04B43" w:rsidP="00F04B43">
            <w:r w:rsidRPr="00122DDC">
              <w:t>должностное лицо</w:t>
            </w:r>
          </w:p>
          <w:p w:rsidR="00F04B43" w:rsidRPr="00122DDC" w:rsidRDefault="00F04B43" w:rsidP="00F04B43">
            <w:r w:rsidRPr="00122DDC">
              <w:t xml:space="preserve">Уполномоченного </w:t>
            </w:r>
            <w:r w:rsidRPr="00122DDC">
              <w:lastRenderedPageBreak/>
              <w:t>органа, ответственное за регистрацию корреспонденции</w:t>
            </w:r>
          </w:p>
        </w:tc>
        <w:tc>
          <w:tcPr>
            <w:tcW w:w="1559" w:type="dxa"/>
          </w:tcPr>
          <w:p w:rsidR="00F04B43" w:rsidRPr="00122DDC" w:rsidRDefault="00F04B43" w:rsidP="00F04B43">
            <w:r w:rsidRPr="00122DDC">
              <w:lastRenderedPageBreak/>
              <w:t xml:space="preserve">Уполномоченный орган / </w:t>
            </w:r>
            <w:r w:rsidRPr="00122DDC">
              <w:lastRenderedPageBreak/>
              <w:t>ГИС /</w:t>
            </w:r>
          </w:p>
          <w:p w:rsidR="00F04B43" w:rsidRPr="00122DDC" w:rsidRDefault="00F04B43" w:rsidP="00F04B43">
            <w:r w:rsidRPr="00122DDC">
              <w:t>ПГС</w:t>
            </w:r>
          </w:p>
        </w:tc>
        <w:tc>
          <w:tcPr>
            <w:tcW w:w="1985" w:type="dxa"/>
          </w:tcPr>
          <w:p w:rsidR="00F04B43" w:rsidRPr="00122DDC" w:rsidRDefault="00F04B43" w:rsidP="00F04B43"/>
        </w:tc>
        <w:tc>
          <w:tcPr>
            <w:tcW w:w="2551" w:type="dxa"/>
          </w:tcPr>
          <w:p w:rsidR="00F04B43" w:rsidRPr="00122DDC" w:rsidRDefault="00F04B43" w:rsidP="00F04B43"/>
        </w:tc>
      </w:tr>
      <w:tr w:rsidR="00F04B43" w:rsidRPr="00122DDC" w:rsidTr="00F04B43">
        <w:trPr>
          <w:trHeight w:val="454"/>
        </w:trPr>
        <w:tc>
          <w:tcPr>
            <w:tcW w:w="15026" w:type="dxa"/>
            <w:gridSpan w:val="7"/>
          </w:tcPr>
          <w:p w:rsidR="00F04B43" w:rsidRPr="00122DDC" w:rsidRDefault="00F04B43" w:rsidP="00F04B43">
            <w:pPr>
              <w:jc w:val="center"/>
            </w:pPr>
            <w:r w:rsidRPr="00122DDC">
              <w:lastRenderedPageBreak/>
              <w:t>2. Получение сведений посредством СМЭВ</w:t>
            </w:r>
          </w:p>
        </w:tc>
      </w:tr>
      <w:tr w:rsidR="00F04B43" w:rsidRPr="00122DDC" w:rsidTr="00F04B43">
        <w:tc>
          <w:tcPr>
            <w:tcW w:w="1985" w:type="dxa"/>
          </w:tcPr>
          <w:p w:rsidR="00F04B43" w:rsidRPr="00122DDC" w:rsidRDefault="00F04B43" w:rsidP="00F04B43">
            <w:r w:rsidRPr="00122DDC">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F04B43" w:rsidRPr="00122DDC" w:rsidRDefault="00F04B43" w:rsidP="00F04B43">
            <w:r w:rsidRPr="00122DDC">
              <w:t>направление</w:t>
            </w:r>
          </w:p>
          <w:p w:rsidR="00F04B43" w:rsidRPr="00122DDC" w:rsidRDefault="00F04B43" w:rsidP="00F04B43">
            <w:r w:rsidRPr="00122DDC">
              <w:t>межведомственных запросов в органы и организации</w:t>
            </w:r>
          </w:p>
        </w:tc>
        <w:tc>
          <w:tcPr>
            <w:tcW w:w="2126" w:type="dxa"/>
          </w:tcPr>
          <w:p w:rsidR="00F04B43" w:rsidRPr="00122DDC" w:rsidRDefault="00F04B43" w:rsidP="00F04B43">
            <w:r w:rsidRPr="00122DDC">
              <w:t>в день регистрации заявления и документов</w:t>
            </w:r>
          </w:p>
        </w:tc>
        <w:tc>
          <w:tcPr>
            <w:tcW w:w="2410" w:type="dxa"/>
          </w:tcPr>
          <w:p w:rsidR="00F04B43" w:rsidRPr="00122DDC" w:rsidRDefault="00F04B43" w:rsidP="00F04B43">
            <w:r>
              <w:t>д</w:t>
            </w:r>
            <w:r w:rsidRPr="00122DDC">
              <w:t>олжностное лицо уполномоченного органа, ответственное за</w:t>
            </w:r>
          </w:p>
          <w:p w:rsidR="00F04B43" w:rsidRPr="00122DDC" w:rsidRDefault="00F04B43" w:rsidP="00F04B43">
            <w:r w:rsidRPr="00122DDC">
              <w:t>предоставление муниципальной услуги</w:t>
            </w:r>
          </w:p>
        </w:tc>
        <w:tc>
          <w:tcPr>
            <w:tcW w:w="1559" w:type="dxa"/>
          </w:tcPr>
          <w:p w:rsidR="00F04B43" w:rsidRPr="00122DDC" w:rsidRDefault="00F04B43" w:rsidP="00F04B43">
            <w:r>
              <w:t>у</w:t>
            </w:r>
            <w:r w:rsidRPr="00122DDC">
              <w:t>полномоченный орган/ГИС/</w:t>
            </w:r>
          </w:p>
          <w:p w:rsidR="00F04B43" w:rsidRPr="00122DDC" w:rsidRDefault="00F04B43" w:rsidP="00F04B43">
            <w:r w:rsidRPr="00122DDC">
              <w:t>ПГС / СМЭВ</w:t>
            </w:r>
          </w:p>
        </w:tc>
        <w:tc>
          <w:tcPr>
            <w:tcW w:w="1985" w:type="dxa"/>
          </w:tcPr>
          <w:p w:rsidR="00F04B43" w:rsidRPr="00122DDC" w:rsidRDefault="00F04B43" w:rsidP="00F04B43">
            <w:r w:rsidRPr="00122DDC">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F04B43" w:rsidRPr="00122DDC" w:rsidRDefault="00F04B43" w:rsidP="00F04B43">
            <w:r w:rsidRPr="00122DDC">
              <w:t>направление межведомственного запроса в органы (организации), предоставляющие</w:t>
            </w:r>
          </w:p>
          <w:p w:rsidR="00F04B43" w:rsidRPr="00122DDC" w:rsidRDefault="00F04B43" w:rsidP="00F04B43">
            <w:r w:rsidRPr="00122DDC">
              <w:t>документы (сведен</w:t>
            </w:r>
            <w:r>
              <w:t>ия), предусмотренные пунктом 2.7</w:t>
            </w:r>
            <w:r w:rsidRPr="00122DDC">
              <w:t xml:space="preserve"> Административного регламента, в том числе с использованием</w:t>
            </w:r>
          </w:p>
          <w:p w:rsidR="00F04B43" w:rsidRPr="00122DDC" w:rsidRDefault="00F04B43" w:rsidP="00F04B43">
            <w:r w:rsidRPr="00122DDC">
              <w:t>СМЭВ</w:t>
            </w:r>
          </w:p>
        </w:tc>
      </w:tr>
      <w:tr w:rsidR="00F04B43" w:rsidRPr="00122DDC" w:rsidTr="00F04B43">
        <w:tc>
          <w:tcPr>
            <w:tcW w:w="1985" w:type="dxa"/>
          </w:tcPr>
          <w:p w:rsidR="00F04B43" w:rsidRPr="00122DDC" w:rsidRDefault="00F04B43" w:rsidP="00F04B43">
            <w:pPr>
              <w:jc w:val="center"/>
            </w:pPr>
          </w:p>
        </w:tc>
        <w:tc>
          <w:tcPr>
            <w:tcW w:w="2410" w:type="dxa"/>
          </w:tcPr>
          <w:p w:rsidR="00F04B43" w:rsidRPr="00122DDC" w:rsidRDefault="00F04B43" w:rsidP="00F04B43">
            <w:r w:rsidRPr="00122DDC">
              <w:t>получение ответов на межведомственные запросы, формирование полного комплекта документов</w:t>
            </w:r>
          </w:p>
        </w:tc>
        <w:tc>
          <w:tcPr>
            <w:tcW w:w="2126" w:type="dxa"/>
          </w:tcPr>
          <w:p w:rsidR="00F04B43" w:rsidRPr="00122DDC" w:rsidRDefault="00F04B43" w:rsidP="00F04B43">
            <w:pPr>
              <w:spacing w:line="227" w:lineRule="auto"/>
            </w:pPr>
            <w:r>
              <w:t>3 рабочих дня</w:t>
            </w:r>
            <w:r w:rsidRPr="00122DDC">
              <w:t xml:space="preserve"> со дня направления межведомственного запроса в орган или</w:t>
            </w:r>
          </w:p>
          <w:p w:rsidR="00F04B43" w:rsidRPr="00122DDC" w:rsidRDefault="00F04B43" w:rsidP="00F04B43">
            <w:pPr>
              <w:jc w:val="both"/>
            </w:pPr>
            <w:r w:rsidRPr="00122DDC">
              <w:t>организацию,</w:t>
            </w:r>
          </w:p>
          <w:p w:rsidR="00F04B43" w:rsidRPr="00122DDC" w:rsidRDefault="00F04B43" w:rsidP="00F04B43">
            <w:pPr>
              <w:spacing w:line="226" w:lineRule="auto"/>
              <w:ind w:right="33"/>
            </w:pPr>
            <w:r w:rsidRPr="00122DDC">
              <w:t>предоставляющие документ и информацию, если иные сроки не предусмотрены</w:t>
            </w:r>
          </w:p>
          <w:p w:rsidR="00F04B43" w:rsidRPr="00122DDC" w:rsidRDefault="00F04B43" w:rsidP="00F04B43">
            <w:pPr>
              <w:spacing w:line="226" w:lineRule="auto"/>
            </w:pPr>
            <w:r w:rsidRPr="00122DDC">
              <w:t xml:space="preserve">законодательством </w:t>
            </w:r>
            <w:r>
              <w:t>Российской Федерации и субъекта РФ</w:t>
            </w:r>
          </w:p>
        </w:tc>
        <w:tc>
          <w:tcPr>
            <w:tcW w:w="2410" w:type="dxa"/>
          </w:tcPr>
          <w:p w:rsidR="00F04B43" w:rsidRPr="00122DDC" w:rsidRDefault="00F04B43" w:rsidP="00F04B43">
            <w:r w:rsidRPr="00122DDC">
              <w:t>Должностное лицо уполномоченного органа, ответственное за</w:t>
            </w:r>
          </w:p>
          <w:p w:rsidR="00F04B43" w:rsidRPr="00122DDC" w:rsidRDefault="00F04B43" w:rsidP="00F04B43">
            <w:r w:rsidRPr="00122DDC">
              <w:t>предоставление муниципальной услуги</w:t>
            </w:r>
          </w:p>
        </w:tc>
        <w:tc>
          <w:tcPr>
            <w:tcW w:w="1559" w:type="dxa"/>
          </w:tcPr>
          <w:p w:rsidR="00F04B43" w:rsidRPr="00122DDC" w:rsidRDefault="00F04B43" w:rsidP="00F04B43">
            <w:r w:rsidRPr="00122DDC">
              <w:t>Уполномоченный орган/ГИС/</w:t>
            </w:r>
          </w:p>
          <w:p w:rsidR="00F04B43" w:rsidRPr="00122DDC" w:rsidRDefault="00F04B43" w:rsidP="00F04B43">
            <w:r w:rsidRPr="00122DDC">
              <w:t>ПГС / СМЭВ</w:t>
            </w:r>
          </w:p>
        </w:tc>
        <w:tc>
          <w:tcPr>
            <w:tcW w:w="1985" w:type="dxa"/>
          </w:tcPr>
          <w:p w:rsidR="00F04B43" w:rsidRPr="00122DDC" w:rsidRDefault="00F04B43" w:rsidP="00F04B43">
            <w:r w:rsidRPr="00122DDC">
              <w:t>–</w:t>
            </w:r>
          </w:p>
        </w:tc>
        <w:tc>
          <w:tcPr>
            <w:tcW w:w="2551" w:type="dxa"/>
          </w:tcPr>
          <w:p w:rsidR="00F04B43" w:rsidRPr="00122DDC" w:rsidRDefault="00F04B43" w:rsidP="00F04B43">
            <w:pPr>
              <w:spacing w:line="226" w:lineRule="auto"/>
              <w:ind w:right="40"/>
            </w:pPr>
            <w:r w:rsidRPr="00122DDC">
              <w:t>получение документов</w:t>
            </w:r>
          </w:p>
          <w:p w:rsidR="00F04B43" w:rsidRPr="00122DDC" w:rsidRDefault="00F04B43" w:rsidP="00F04B43">
            <w:r w:rsidRPr="00122DDC">
              <w:t>(сведений), необходимых для предоставления муниципальной услуги</w:t>
            </w:r>
          </w:p>
        </w:tc>
      </w:tr>
      <w:tr w:rsidR="00F04B43" w:rsidRPr="00122DDC" w:rsidTr="00F04B43">
        <w:trPr>
          <w:trHeight w:val="270"/>
        </w:trPr>
        <w:tc>
          <w:tcPr>
            <w:tcW w:w="15026" w:type="dxa"/>
            <w:gridSpan w:val="7"/>
          </w:tcPr>
          <w:p w:rsidR="00F04B43" w:rsidRDefault="00F04B43" w:rsidP="00F04B43"/>
          <w:p w:rsidR="00F04B43" w:rsidRDefault="00F04B43" w:rsidP="00F04B43"/>
          <w:p w:rsidR="00F04B43" w:rsidRDefault="00F04B43" w:rsidP="00F04B43"/>
          <w:p w:rsidR="00F04B43" w:rsidRPr="00122DDC" w:rsidRDefault="00F04B43" w:rsidP="00F04B43">
            <w:pPr>
              <w:jc w:val="center"/>
            </w:pPr>
            <w:r w:rsidRPr="00122DDC">
              <w:t>3. Рассмотрение документов и сведений</w:t>
            </w:r>
          </w:p>
        </w:tc>
      </w:tr>
      <w:tr w:rsidR="00F04B43" w:rsidRPr="00122DDC" w:rsidTr="00F04B43">
        <w:tc>
          <w:tcPr>
            <w:tcW w:w="1985" w:type="dxa"/>
          </w:tcPr>
          <w:p w:rsidR="00F04B43" w:rsidRPr="00122DDC" w:rsidRDefault="00F04B43" w:rsidP="00F04B43">
            <w:r w:rsidRPr="00122DDC">
              <w:t>пакет зарегистрированн</w:t>
            </w:r>
            <w:r w:rsidRPr="00122DDC">
              <w:lastRenderedPageBreak/>
              <w:t>ых документов, поступивших должностному лицу,</w:t>
            </w:r>
          </w:p>
          <w:p w:rsidR="00F04B43" w:rsidRPr="00122DDC" w:rsidRDefault="00F04B43" w:rsidP="00F04B43">
            <w:r w:rsidRPr="00122DDC">
              <w:t xml:space="preserve">ответственному за </w:t>
            </w:r>
            <w:r w:rsidRPr="00BA5EE5">
              <w:rPr>
                <w:sz w:val="20"/>
                <w:szCs w:val="20"/>
              </w:rPr>
              <w:t>предоставление</w:t>
            </w:r>
            <w:r w:rsidRPr="00122DDC">
              <w:t xml:space="preserve"> муниципальной услуги</w:t>
            </w:r>
          </w:p>
        </w:tc>
        <w:tc>
          <w:tcPr>
            <w:tcW w:w="2410" w:type="dxa"/>
          </w:tcPr>
          <w:p w:rsidR="00F04B43" w:rsidRPr="00122DDC" w:rsidRDefault="00F04B43" w:rsidP="00F04B43">
            <w:r w:rsidRPr="00122DDC">
              <w:lastRenderedPageBreak/>
              <w:t xml:space="preserve">Проверка соответствия документов и сведений </w:t>
            </w:r>
            <w:r w:rsidRPr="00122DDC">
              <w:lastRenderedPageBreak/>
              <w:t xml:space="preserve">требованиям нормативных правовых актов предоставления </w:t>
            </w:r>
            <w:r>
              <w:t>муниципальной</w:t>
            </w:r>
            <w:r w:rsidRPr="00122DDC">
              <w:t xml:space="preserve"> услуги</w:t>
            </w:r>
          </w:p>
        </w:tc>
        <w:tc>
          <w:tcPr>
            <w:tcW w:w="2126" w:type="dxa"/>
          </w:tcPr>
          <w:p w:rsidR="00F04B43" w:rsidRDefault="00F04B43" w:rsidP="00F04B43"/>
          <w:p w:rsidR="00F04B43" w:rsidRDefault="00F04B43" w:rsidP="00F04B43"/>
          <w:p w:rsidR="00F04B43" w:rsidRDefault="00F04B43" w:rsidP="00F04B43"/>
          <w:p w:rsidR="00F04B43" w:rsidRPr="00122DDC" w:rsidRDefault="00F04B43" w:rsidP="00F04B43">
            <w:r w:rsidRPr="00122DDC">
              <w:t>Д</w:t>
            </w:r>
            <w:r>
              <w:t xml:space="preserve">о 5 </w:t>
            </w:r>
            <w:r w:rsidRPr="00122DDC">
              <w:t>рабочих дней</w:t>
            </w:r>
          </w:p>
        </w:tc>
        <w:tc>
          <w:tcPr>
            <w:tcW w:w="2410" w:type="dxa"/>
            <w:vMerge w:val="restart"/>
          </w:tcPr>
          <w:p w:rsidR="00F04B43" w:rsidRDefault="00F04B43" w:rsidP="00F04B43"/>
          <w:p w:rsidR="00F04B43" w:rsidRDefault="00F04B43" w:rsidP="00F04B43"/>
          <w:p w:rsidR="00F04B43" w:rsidRDefault="00F04B43" w:rsidP="00F04B43"/>
          <w:p w:rsidR="00F04B43" w:rsidRDefault="00F04B43" w:rsidP="00F04B43"/>
          <w:p w:rsidR="00F04B43" w:rsidRDefault="00F04B43" w:rsidP="00F04B43"/>
          <w:p w:rsidR="00F04B43" w:rsidRDefault="00F04B43" w:rsidP="00F04B43"/>
          <w:p w:rsidR="00F04B43" w:rsidRPr="00122DDC" w:rsidRDefault="00F04B43" w:rsidP="00F04B43">
            <w:r w:rsidRPr="00122DDC">
              <w:t>должностное лицо</w:t>
            </w:r>
          </w:p>
          <w:p w:rsidR="00F04B43" w:rsidRPr="00122DDC" w:rsidRDefault="00F04B43" w:rsidP="00F04B43">
            <w:r w:rsidRPr="00122DDC">
              <w:t>Уполномоченного органа, ответственное за</w:t>
            </w:r>
            <w:r>
              <w:t xml:space="preserve"> </w:t>
            </w:r>
            <w:r w:rsidRPr="00122DDC">
              <w:t>предоставление муниципальной услуги</w:t>
            </w:r>
          </w:p>
        </w:tc>
        <w:tc>
          <w:tcPr>
            <w:tcW w:w="1559" w:type="dxa"/>
          </w:tcPr>
          <w:p w:rsidR="00F04B43" w:rsidRPr="00122DDC" w:rsidRDefault="00F04B43" w:rsidP="00F04B43">
            <w:r w:rsidRPr="00122DDC">
              <w:lastRenderedPageBreak/>
              <w:t xml:space="preserve">Уполномоченный орган) / </w:t>
            </w:r>
            <w:r w:rsidRPr="00122DDC">
              <w:lastRenderedPageBreak/>
              <w:t>ГИС /</w:t>
            </w:r>
          </w:p>
          <w:p w:rsidR="00F04B43" w:rsidRPr="00122DDC" w:rsidRDefault="00F04B43" w:rsidP="00F04B43">
            <w:r w:rsidRPr="00122DDC">
              <w:t>ПГС</w:t>
            </w:r>
          </w:p>
        </w:tc>
        <w:tc>
          <w:tcPr>
            <w:tcW w:w="1985" w:type="dxa"/>
            <w:vMerge w:val="restart"/>
          </w:tcPr>
          <w:p w:rsidR="00F04B43" w:rsidRDefault="00F04B43" w:rsidP="00F04B43"/>
          <w:p w:rsidR="00F04B43" w:rsidRDefault="00F04B43" w:rsidP="00F04B43"/>
          <w:p w:rsidR="00F04B43" w:rsidRDefault="00F04B43" w:rsidP="00F04B43"/>
          <w:p w:rsidR="00F04B43" w:rsidRDefault="00F04B43" w:rsidP="00F04B43"/>
          <w:p w:rsidR="00F04B43" w:rsidRPr="00122DDC" w:rsidRDefault="00F04B43" w:rsidP="00F04B43">
            <w:r w:rsidRPr="00122DDC">
              <w:t>основания отказа в предоставлении муниципальной услу</w:t>
            </w:r>
            <w:r>
              <w:t>ги, предусмотренные пунктом 2.9</w:t>
            </w:r>
            <w:r w:rsidRPr="00122DDC">
              <w:t xml:space="preserve"> Административного регламента</w:t>
            </w:r>
          </w:p>
        </w:tc>
        <w:tc>
          <w:tcPr>
            <w:tcW w:w="2551" w:type="dxa"/>
            <w:vMerge w:val="restart"/>
          </w:tcPr>
          <w:p w:rsidR="00F04B43" w:rsidRDefault="00F04B43" w:rsidP="00F04B43"/>
          <w:p w:rsidR="00F04B43" w:rsidRDefault="00F04B43" w:rsidP="00F04B43"/>
          <w:p w:rsidR="00F04B43" w:rsidRDefault="00F04B43" w:rsidP="00F04B43"/>
          <w:p w:rsidR="00F04B43" w:rsidRDefault="00F04B43" w:rsidP="00F04B43"/>
          <w:p w:rsidR="00F04B43" w:rsidRDefault="00F04B43" w:rsidP="00F04B43"/>
          <w:p w:rsidR="00F04B43" w:rsidRDefault="00F04B43" w:rsidP="00F04B43"/>
          <w:p w:rsidR="00F04B43" w:rsidRPr="00122DDC" w:rsidRDefault="00F04B43" w:rsidP="00F04B43">
            <w:r w:rsidRPr="00122DDC">
              <w:t>проект результата предоставления муниципальной услуги</w:t>
            </w:r>
          </w:p>
        </w:tc>
      </w:tr>
      <w:tr w:rsidR="00F04B43" w:rsidRPr="00122DDC" w:rsidTr="00F04B43">
        <w:tc>
          <w:tcPr>
            <w:tcW w:w="1985" w:type="dxa"/>
          </w:tcPr>
          <w:p w:rsidR="00F04B43" w:rsidRPr="00122DDC" w:rsidRDefault="00F04B43" w:rsidP="00F04B43">
            <w:r>
              <w:lastRenderedPageBreak/>
              <w:t>соответствие документов и сведений требованиям нормативных правовых актов предоставления муниципальной услуги</w:t>
            </w:r>
          </w:p>
        </w:tc>
        <w:tc>
          <w:tcPr>
            <w:tcW w:w="2410" w:type="dxa"/>
          </w:tcPr>
          <w:p w:rsidR="00F04B43" w:rsidRPr="00122DDC" w:rsidRDefault="00F04B43" w:rsidP="00F04B43">
            <w:r>
              <w:t>проведение осмотра объекта</w:t>
            </w:r>
          </w:p>
        </w:tc>
        <w:tc>
          <w:tcPr>
            <w:tcW w:w="2126" w:type="dxa"/>
          </w:tcPr>
          <w:p w:rsidR="00F04B43" w:rsidRDefault="00F04B43" w:rsidP="00F04B43"/>
        </w:tc>
        <w:tc>
          <w:tcPr>
            <w:tcW w:w="2410" w:type="dxa"/>
            <w:vMerge/>
          </w:tcPr>
          <w:p w:rsidR="00F04B43" w:rsidRPr="00122DDC" w:rsidRDefault="00F04B43" w:rsidP="00F04B43"/>
        </w:tc>
        <w:tc>
          <w:tcPr>
            <w:tcW w:w="1559" w:type="dxa"/>
          </w:tcPr>
          <w:p w:rsidR="00F04B43" w:rsidRPr="00122DDC" w:rsidRDefault="00F04B43" w:rsidP="00F04B43"/>
        </w:tc>
        <w:tc>
          <w:tcPr>
            <w:tcW w:w="1985" w:type="dxa"/>
            <w:vMerge/>
          </w:tcPr>
          <w:p w:rsidR="00F04B43" w:rsidRPr="00122DDC" w:rsidRDefault="00F04B43" w:rsidP="00F04B43"/>
        </w:tc>
        <w:tc>
          <w:tcPr>
            <w:tcW w:w="2551" w:type="dxa"/>
            <w:vMerge/>
          </w:tcPr>
          <w:p w:rsidR="00F04B43" w:rsidRPr="00122DDC" w:rsidRDefault="00F04B43" w:rsidP="00F04B43"/>
        </w:tc>
      </w:tr>
      <w:tr w:rsidR="00F04B43" w:rsidRPr="00122DDC" w:rsidTr="00F04B43">
        <w:trPr>
          <w:trHeight w:val="281"/>
        </w:trPr>
        <w:tc>
          <w:tcPr>
            <w:tcW w:w="15026" w:type="dxa"/>
            <w:gridSpan w:val="7"/>
          </w:tcPr>
          <w:p w:rsidR="00F04B43" w:rsidRPr="00122DDC" w:rsidRDefault="00F04B43" w:rsidP="00F04B43">
            <w:pPr>
              <w:jc w:val="center"/>
            </w:pPr>
            <w:r w:rsidRPr="00122DDC">
              <w:t>4. Принятие решения</w:t>
            </w:r>
          </w:p>
        </w:tc>
      </w:tr>
      <w:tr w:rsidR="00F04B43" w:rsidRPr="00122DDC" w:rsidTr="00F04B43">
        <w:trPr>
          <w:trHeight w:val="883"/>
        </w:trPr>
        <w:tc>
          <w:tcPr>
            <w:tcW w:w="1985" w:type="dxa"/>
            <w:vMerge w:val="restart"/>
          </w:tcPr>
          <w:p w:rsidR="00F04B43" w:rsidRPr="00122DDC" w:rsidRDefault="00F04B43" w:rsidP="00F04B43">
            <w:r w:rsidRPr="00122DDC">
              <w:t>проект результата предоставления муниципальной услуги</w:t>
            </w:r>
          </w:p>
        </w:tc>
        <w:tc>
          <w:tcPr>
            <w:tcW w:w="2410" w:type="dxa"/>
          </w:tcPr>
          <w:p w:rsidR="00F04B43" w:rsidRPr="00122DDC" w:rsidRDefault="00F04B43" w:rsidP="00F04B43">
            <w:r w:rsidRPr="00122DDC">
              <w:t>Принятие решения о предоставления муниципальной услуги</w:t>
            </w:r>
          </w:p>
        </w:tc>
        <w:tc>
          <w:tcPr>
            <w:tcW w:w="2126" w:type="dxa"/>
            <w:vMerge w:val="restart"/>
          </w:tcPr>
          <w:p w:rsidR="00F04B43" w:rsidRDefault="00F04B43" w:rsidP="00F04B43"/>
          <w:p w:rsidR="00F04B43" w:rsidRDefault="00F04B43" w:rsidP="00F04B43"/>
          <w:p w:rsidR="00F04B43" w:rsidRDefault="00F04B43" w:rsidP="00F04B43"/>
          <w:p w:rsidR="00F04B43" w:rsidRDefault="00F04B43" w:rsidP="00F04B43"/>
          <w:p w:rsidR="00F04B43" w:rsidRPr="00122DDC" w:rsidRDefault="00F04B43" w:rsidP="00F04B43">
            <w:r>
              <w:t>До 1 дня</w:t>
            </w:r>
          </w:p>
        </w:tc>
        <w:tc>
          <w:tcPr>
            <w:tcW w:w="2410" w:type="dxa"/>
            <w:vMerge w:val="restart"/>
          </w:tcPr>
          <w:p w:rsidR="00F04B43" w:rsidRPr="00122DDC" w:rsidRDefault="00F04B43" w:rsidP="00F04B43">
            <w:r w:rsidRPr="00122DDC">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F04B43" w:rsidRPr="00122DDC" w:rsidRDefault="00F04B43" w:rsidP="00F04B43">
            <w:r w:rsidRPr="00122DDC">
              <w:t>Уполномоченный орган) / ГИС / ПГС</w:t>
            </w:r>
          </w:p>
        </w:tc>
        <w:tc>
          <w:tcPr>
            <w:tcW w:w="1985" w:type="dxa"/>
            <w:vMerge w:val="restart"/>
          </w:tcPr>
          <w:p w:rsidR="00F04B43" w:rsidRDefault="00F04B43" w:rsidP="00F04B43">
            <w:pPr>
              <w:jc w:val="center"/>
            </w:pPr>
          </w:p>
          <w:p w:rsidR="00F04B43" w:rsidRDefault="00F04B43" w:rsidP="00F04B43">
            <w:pPr>
              <w:jc w:val="center"/>
            </w:pPr>
          </w:p>
          <w:p w:rsidR="00F04B43" w:rsidRDefault="00F04B43" w:rsidP="00F04B43">
            <w:pPr>
              <w:jc w:val="center"/>
            </w:pPr>
          </w:p>
          <w:p w:rsidR="00F04B43" w:rsidRPr="00122DDC" w:rsidRDefault="00F04B43" w:rsidP="00F04B43">
            <w:pPr>
              <w:jc w:val="center"/>
            </w:pPr>
            <w:r>
              <w:t>-</w:t>
            </w:r>
          </w:p>
        </w:tc>
        <w:tc>
          <w:tcPr>
            <w:tcW w:w="2551" w:type="dxa"/>
            <w:vMerge w:val="restart"/>
          </w:tcPr>
          <w:p w:rsidR="00F04B43" w:rsidRPr="00122DDC" w:rsidRDefault="00F04B43" w:rsidP="00F04B43">
            <w:r w:rsidRPr="00122DDC">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F04B43" w:rsidRPr="00122DDC" w:rsidTr="00F04B43">
        <w:trPr>
          <w:trHeight w:val="1647"/>
        </w:trPr>
        <w:tc>
          <w:tcPr>
            <w:tcW w:w="1985" w:type="dxa"/>
            <w:vMerge/>
          </w:tcPr>
          <w:p w:rsidR="00F04B43" w:rsidRPr="00122DDC" w:rsidRDefault="00F04B43" w:rsidP="00F04B43"/>
        </w:tc>
        <w:tc>
          <w:tcPr>
            <w:tcW w:w="2410" w:type="dxa"/>
            <w:vMerge w:val="restart"/>
          </w:tcPr>
          <w:p w:rsidR="00F04B43" w:rsidRDefault="00F04B43" w:rsidP="00F04B43">
            <w:r w:rsidRPr="00122DDC">
              <w:t>Формирование решения о предоставления муниципальной услуги</w:t>
            </w:r>
          </w:p>
          <w:p w:rsidR="00F04B43" w:rsidRDefault="00F04B43" w:rsidP="00F04B43"/>
          <w:p w:rsidR="00F04B43" w:rsidRPr="00122DDC" w:rsidRDefault="00F04B43" w:rsidP="00F04B43"/>
        </w:tc>
        <w:tc>
          <w:tcPr>
            <w:tcW w:w="2126" w:type="dxa"/>
            <w:vMerge/>
          </w:tcPr>
          <w:p w:rsidR="00F04B43" w:rsidRPr="00122DDC" w:rsidRDefault="00F04B43" w:rsidP="00F04B43">
            <w:pPr>
              <w:jc w:val="center"/>
            </w:pPr>
          </w:p>
        </w:tc>
        <w:tc>
          <w:tcPr>
            <w:tcW w:w="2410" w:type="dxa"/>
            <w:vMerge/>
          </w:tcPr>
          <w:p w:rsidR="00F04B43" w:rsidRPr="00122DDC" w:rsidRDefault="00F04B43" w:rsidP="00F04B43"/>
        </w:tc>
        <w:tc>
          <w:tcPr>
            <w:tcW w:w="1559" w:type="dxa"/>
            <w:vMerge/>
          </w:tcPr>
          <w:p w:rsidR="00F04B43" w:rsidRPr="00122DDC" w:rsidRDefault="00F04B43" w:rsidP="00F04B43"/>
        </w:tc>
        <w:tc>
          <w:tcPr>
            <w:tcW w:w="1985" w:type="dxa"/>
            <w:vMerge/>
          </w:tcPr>
          <w:p w:rsidR="00F04B43" w:rsidRPr="00122DDC" w:rsidRDefault="00F04B43" w:rsidP="00F04B43">
            <w:pPr>
              <w:jc w:val="center"/>
            </w:pPr>
          </w:p>
        </w:tc>
        <w:tc>
          <w:tcPr>
            <w:tcW w:w="2551" w:type="dxa"/>
            <w:vMerge/>
          </w:tcPr>
          <w:p w:rsidR="00F04B43" w:rsidRPr="00122DDC" w:rsidRDefault="00F04B43" w:rsidP="00F04B43"/>
        </w:tc>
      </w:tr>
      <w:tr w:rsidR="00F04B43" w:rsidRPr="00122DDC" w:rsidTr="00F04B43">
        <w:trPr>
          <w:trHeight w:val="3289"/>
        </w:trPr>
        <w:tc>
          <w:tcPr>
            <w:tcW w:w="1985" w:type="dxa"/>
            <w:vMerge/>
            <w:tcBorders>
              <w:bottom w:val="single" w:sz="4" w:space="0" w:color="auto"/>
            </w:tcBorders>
          </w:tcPr>
          <w:p w:rsidR="00F04B43" w:rsidRPr="00122DDC" w:rsidRDefault="00F04B43" w:rsidP="00F04B43"/>
        </w:tc>
        <w:tc>
          <w:tcPr>
            <w:tcW w:w="2410" w:type="dxa"/>
            <w:vMerge/>
            <w:tcBorders>
              <w:bottom w:val="single" w:sz="4" w:space="0" w:color="auto"/>
            </w:tcBorders>
          </w:tcPr>
          <w:p w:rsidR="00F04B43" w:rsidRPr="00122DDC" w:rsidRDefault="00F04B43" w:rsidP="00F04B43"/>
        </w:tc>
        <w:tc>
          <w:tcPr>
            <w:tcW w:w="2126" w:type="dxa"/>
            <w:vMerge/>
            <w:tcBorders>
              <w:bottom w:val="single" w:sz="4" w:space="0" w:color="auto"/>
            </w:tcBorders>
          </w:tcPr>
          <w:p w:rsidR="00F04B43" w:rsidRPr="00122DDC" w:rsidRDefault="00F04B43" w:rsidP="00F04B43">
            <w:pPr>
              <w:jc w:val="center"/>
            </w:pPr>
          </w:p>
        </w:tc>
        <w:tc>
          <w:tcPr>
            <w:tcW w:w="2410" w:type="dxa"/>
            <w:vMerge/>
            <w:tcBorders>
              <w:bottom w:val="single" w:sz="4" w:space="0" w:color="auto"/>
            </w:tcBorders>
          </w:tcPr>
          <w:p w:rsidR="00F04B43" w:rsidRPr="00122DDC" w:rsidRDefault="00F04B43" w:rsidP="00F04B43"/>
        </w:tc>
        <w:tc>
          <w:tcPr>
            <w:tcW w:w="1559" w:type="dxa"/>
            <w:vMerge/>
            <w:tcBorders>
              <w:bottom w:val="single" w:sz="4" w:space="0" w:color="auto"/>
            </w:tcBorders>
          </w:tcPr>
          <w:p w:rsidR="00F04B43" w:rsidRPr="00122DDC" w:rsidRDefault="00F04B43" w:rsidP="00F04B43"/>
        </w:tc>
        <w:tc>
          <w:tcPr>
            <w:tcW w:w="1985" w:type="dxa"/>
            <w:vMerge/>
            <w:tcBorders>
              <w:bottom w:val="single" w:sz="4" w:space="0" w:color="auto"/>
            </w:tcBorders>
          </w:tcPr>
          <w:p w:rsidR="00F04B43" w:rsidRPr="00122DDC" w:rsidRDefault="00F04B43" w:rsidP="00F04B43">
            <w:pPr>
              <w:jc w:val="center"/>
            </w:pPr>
          </w:p>
        </w:tc>
        <w:tc>
          <w:tcPr>
            <w:tcW w:w="2551" w:type="dxa"/>
            <w:tcBorders>
              <w:bottom w:val="single" w:sz="4" w:space="0" w:color="auto"/>
            </w:tcBorders>
          </w:tcPr>
          <w:p w:rsidR="00F04B43" w:rsidRPr="00122DDC" w:rsidRDefault="00F04B43" w:rsidP="00F04B43">
            <w:r w:rsidRPr="00122DDC">
              <w:t>Результат предоставления муниципальной услуги</w:t>
            </w:r>
            <w:r>
              <w:t xml:space="preserve"> по форме, приведенной в приложении № 3 к регламенту, </w:t>
            </w:r>
            <w:r w:rsidRPr="00122DDC">
              <w:t>подписанный усиленной квалифицированной подписью руководителя Уполномоченного органа или иного уполномоченного им лица</w:t>
            </w:r>
          </w:p>
        </w:tc>
      </w:tr>
      <w:tr w:rsidR="00F04B43" w:rsidRPr="00122DDC" w:rsidTr="00F04B43">
        <w:trPr>
          <w:trHeight w:val="277"/>
        </w:trPr>
        <w:tc>
          <w:tcPr>
            <w:tcW w:w="15026" w:type="dxa"/>
            <w:gridSpan w:val="7"/>
          </w:tcPr>
          <w:p w:rsidR="00F04B43" w:rsidRPr="00122DDC" w:rsidRDefault="00F04B43" w:rsidP="00F04B43">
            <w:pPr>
              <w:jc w:val="center"/>
            </w:pPr>
            <w:r w:rsidRPr="00122DDC">
              <w:t>5. Выдача результата</w:t>
            </w:r>
          </w:p>
        </w:tc>
      </w:tr>
      <w:tr w:rsidR="00F04B43" w:rsidRPr="00122DDC" w:rsidTr="00F04B43">
        <w:trPr>
          <w:trHeight w:val="2117"/>
        </w:trPr>
        <w:tc>
          <w:tcPr>
            <w:tcW w:w="1985" w:type="dxa"/>
            <w:vMerge w:val="restart"/>
          </w:tcPr>
          <w:p w:rsidR="00F04B43" w:rsidRPr="00122DDC" w:rsidRDefault="00F04B43" w:rsidP="00F04B43">
            <w:r w:rsidRPr="00122DDC">
              <w:t xml:space="preserve">формирование и регистрация результата </w:t>
            </w:r>
            <w:r>
              <w:t>муниципальной</w:t>
            </w:r>
            <w:r w:rsidRPr="00122DDC">
              <w:t xml:space="preserve"> услуги, указанного в пункте 2.20 Административного регламента, в форме</w:t>
            </w:r>
          </w:p>
          <w:p w:rsidR="00F04B43" w:rsidRPr="00122DDC" w:rsidRDefault="00F04B43" w:rsidP="00F04B43">
            <w:r w:rsidRPr="00122DDC">
              <w:t>электронного документа в ГИС</w:t>
            </w:r>
          </w:p>
        </w:tc>
        <w:tc>
          <w:tcPr>
            <w:tcW w:w="2410" w:type="dxa"/>
          </w:tcPr>
          <w:p w:rsidR="00F04B43" w:rsidRPr="00122DDC" w:rsidRDefault="00F04B43" w:rsidP="00F04B43">
            <w:r w:rsidRPr="00122DDC">
              <w:t>Регистрация результата предоставления муниципальной услуги</w:t>
            </w:r>
          </w:p>
        </w:tc>
        <w:tc>
          <w:tcPr>
            <w:tcW w:w="2126" w:type="dxa"/>
          </w:tcPr>
          <w:p w:rsidR="00F04B43" w:rsidRPr="00122DDC" w:rsidRDefault="00F04B43" w:rsidP="00F04B43">
            <w:r w:rsidRPr="00122DDC">
              <w:t>после окончания процедуры принятия решения (в общий срок предоставления муниципальной услуги не включается)</w:t>
            </w:r>
          </w:p>
        </w:tc>
        <w:tc>
          <w:tcPr>
            <w:tcW w:w="2410" w:type="dxa"/>
          </w:tcPr>
          <w:p w:rsidR="00F04B43" w:rsidRPr="00122DDC" w:rsidRDefault="00F04B43" w:rsidP="00F04B43">
            <w:r w:rsidRPr="00122DDC">
              <w:t>должностное лицо</w:t>
            </w:r>
          </w:p>
          <w:p w:rsidR="00F04B43" w:rsidRPr="00122DDC" w:rsidRDefault="00F04B43" w:rsidP="00F04B43">
            <w:r w:rsidRPr="00122DDC">
              <w:t>Уполномоченного органа, ответственное за</w:t>
            </w:r>
            <w:r>
              <w:t xml:space="preserve"> </w:t>
            </w:r>
            <w:r w:rsidRPr="00122DDC">
              <w:t>предоставление</w:t>
            </w:r>
          </w:p>
          <w:p w:rsidR="00F04B43" w:rsidRPr="00122DDC" w:rsidRDefault="00F04B43" w:rsidP="00F04B43">
            <w:r w:rsidRPr="00122DDC">
              <w:t>муниципальной услуги</w:t>
            </w:r>
          </w:p>
        </w:tc>
        <w:tc>
          <w:tcPr>
            <w:tcW w:w="1559" w:type="dxa"/>
          </w:tcPr>
          <w:p w:rsidR="00F04B43" w:rsidRPr="00122DDC" w:rsidRDefault="00F04B43" w:rsidP="00F04B43">
            <w:r w:rsidRPr="00122DDC">
              <w:t>Уполномоченный орган / ГИС</w:t>
            </w:r>
          </w:p>
        </w:tc>
        <w:tc>
          <w:tcPr>
            <w:tcW w:w="1985" w:type="dxa"/>
          </w:tcPr>
          <w:p w:rsidR="00F04B43" w:rsidRPr="00122DDC" w:rsidRDefault="00F04B43" w:rsidP="00F04B43">
            <w:pPr>
              <w:jc w:val="center"/>
            </w:pPr>
            <w:r w:rsidRPr="00122DDC">
              <w:t>–</w:t>
            </w:r>
          </w:p>
        </w:tc>
        <w:tc>
          <w:tcPr>
            <w:tcW w:w="2551" w:type="dxa"/>
          </w:tcPr>
          <w:p w:rsidR="00F04B43" w:rsidRPr="00122DDC" w:rsidRDefault="00F04B43" w:rsidP="00F04B43">
            <w:r w:rsidRPr="00122DDC">
              <w:t>Внесение сведений о конечном результате предоставления муниципальной услуги</w:t>
            </w:r>
          </w:p>
        </w:tc>
      </w:tr>
      <w:tr w:rsidR="00F04B43" w:rsidRPr="00122DDC" w:rsidTr="00F04B43">
        <w:trPr>
          <w:trHeight w:val="1804"/>
        </w:trPr>
        <w:tc>
          <w:tcPr>
            <w:tcW w:w="1985" w:type="dxa"/>
            <w:vMerge/>
          </w:tcPr>
          <w:p w:rsidR="00F04B43" w:rsidRPr="00122DDC" w:rsidRDefault="00F04B43" w:rsidP="00F04B43"/>
        </w:tc>
        <w:tc>
          <w:tcPr>
            <w:tcW w:w="2410" w:type="dxa"/>
          </w:tcPr>
          <w:p w:rsidR="00F04B43" w:rsidRPr="00122DDC" w:rsidRDefault="00F04B43" w:rsidP="00F04B43">
            <w:r w:rsidRPr="00122DDC">
              <w:t xml:space="preserve">Направление в многофункциональный центр результата муниципальной </w:t>
            </w:r>
            <w:r>
              <w:t>услуги, указанного в пункте 2.17</w:t>
            </w:r>
            <w:r w:rsidRPr="00122DDC">
              <w:t xml:space="preserve"> Административного регламента, в форме электронного </w:t>
            </w:r>
            <w:r>
              <w:t xml:space="preserve">документа, </w:t>
            </w:r>
            <w:r w:rsidRPr="00122DDC">
              <w:t xml:space="preserve">подписанного усиленной квалифицированной электронной подписью </w:t>
            </w:r>
            <w:r w:rsidRPr="00122DDC">
              <w:lastRenderedPageBreak/>
              <w:t>уполномоченного должностного лица Уполномоченного органа.</w:t>
            </w:r>
          </w:p>
        </w:tc>
        <w:tc>
          <w:tcPr>
            <w:tcW w:w="2126" w:type="dxa"/>
          </w:tcPr>
          <w:p w:rsidR="00F04B43" w:rsidRPr="00122DDC" w:rsidRDefault="00F04B43" w:rsidP="00F04B43">
            <w:r w:rsidRPr="00122DDC">
              <w:lastRenderedPageBreak/>
              <w:t>в сроки, установленные соглашением о</w:t>
            </w:r>
          </w:p>
          <w:p w:rsidR="00F04B43" w:rsidRPr="00122DDC" w:rsidRDefault="00F04B43" w:rsidP="00F04B43">
            <w:r w:rsidRPr="00122DDC">
              <w:t>взаимодействии между Уполномоченным органом и многофункциональным центром</w:t>
            </w:r>
          </w:p>
        </w:tc>
        <w:tc>
          <w:tcPr>
            <w:tcW w:w="2410" w:type="dxa"/>
          </w:tcPr>
          <w:p w:rsidR="00F04B43" w:rsidRPr="00122DDC" w:rsidRDefault="00F04B43" w:rsidP="00F04B43">
            <w:r w:rsidRPr="00122DDC">
              <w:t>должностное лицо</w:t>
            </w:r>
          </w:p>
          <w:p w:rsidR="00F04B43" w:rsidRPr="00122DDC" w:rsidRDefault="00F04B43" w:rsidP="00F04B43">
            <w:r w:rsidRPr="00122DDC">
              <w:t>Уполномоченного органа, ответственное за</w:t>
            </w:r>
            <w:r>
              <w:t xml:space="preserve"> </w:t>
            </w:r>
            <w:r w:rsidRPr="00122DDC">
              <w:t>предоставление муниципальной услуги</w:t>
            </w:r>
          </w:p>
        </w:tc>
        <w:tc>
          <w:tcPr>
            <w:tcW w:w="1559" w:type="dxa"/>
          </w:tcPr>
          <w:p w:rsidR="00F04B43" w:rsidRDefault="00F04B43" w:rsidP="00F04B43">
            <w:r w:rsidRPr="00122DDC">
              <w:t>Уполномоченный орган) / АИС</w:t>
            </w:r>
          </w:p>
          <w:p w:rsidR="00F04B43" w:rsidRPr="00122DDC" w:rsidRDefault="00F04B43" w:rsidP="00F04B43">
            <w:r w:rsidRPr="00122DDC">
              <w:t>МФЦ</w:t>
            </w:r>
          </w:p>
        </w:tc>
        <w:tc>
          <w:tcPr>
            <w:tcW w:w="1985" w:type="dxa"/>
          </w:tcPr>
          <w:p w:rsidR="00F04B43" w:rsidRPr="00122DDC" w:rsidRDefault="00F04B43" w:rsidP="00F04B43">
            <w:r w:rsidRPr="00122DDC">
              <w:t xml:space="preserve">Указание заявителем в Запросе способа выдачи результата </w:t>
            </w:r>
          </w:p>
          <w:p w:rsidR="00F04B43" w:rsidRPr="00122DDC" w:rsidRDefault="00F04B43" w:rsidP="00F04B43">
            <w:r w:rsidRPr="00122DDC">
              <w:t>муниципальной услуги в многофункциональном центре, а также подача Запроса через многофункциональный центр</w:t>
            </w:r>
          </w:p>
        </w:tc>
        <w:tc>
          <w:tcPr>
            <w:tcW w:w="2551" w:type="dxa"/>
          </w:tcPr>
          <w:p w:rsidR="00F04B43" w:rsidRPr="00122DDC" w:rsidRDefault="00F04B43" w:rsidP="00F04B43">
            <w:r w:rsidRPr="00122DDC">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w:t>
            </w:r>
          </w:p>
          <w:p w:rsidR="00F04B43" w:rsidRPr="00122DDC" w:rsidRDefault="00F04B43" w:rsidP="00F04B43">
            <w:r w:rsidRPr="00122DDC">
              <w:t xml:space="preserve">результата </w:t>
            </w:r>
            <w:r w:rsidRPr="00122DDC">
              <w:lastRenderedPageBreak/>
              <w:t>муниципальной услуги</w:t>
            </w:r>
          </w:p>
        </w:tc>
      </w:tr>
      <w:tr w:rsidR="00F04B43" w:rsidRPr="00122DDC" w:rsidTr="00F04B43">
        <w:tc>
          <w:tcPr>
            <w:tcW w:w="1985" w:type="dxa"/>
            <w:vMerge/>
          </w:tcPr>
          <w:p w:rsidR="00F04B43" w:rsidRPr="00122DDC" w:rsidRDefault="00F04B43" w:rsidP="00F04B43">
            <w:pPr>
              <w:jc w:val="center"/>
            </w:pPr>
          </w:p>
        </w:tc>
        <w:tc>
          <w:tcPr>
            <w:tcW w:w="2410" w:type="dxa"/>
          </w:tcPr>
          <w:p w:rsidR="00F04B43" w:rsidRPr="00122DDC" w:rsidRDefault="00F04B43" w:rsidP="00F04B43">
            <w:pPr>
              <w:spacing w:line="226" w:lineRule="auto"/>
              <w:ind w:left="32"/>
            </w:pPr>
            <w:r w:rsidRPr="00122DDC">
              <w:t xml:space="preserve">Направление заявителю результата предоставления </w:t>
            </w:r>
            <w:r>
              <w:t xml:space="preserve">муниципальной </w:t>
            </w:r>
            <w:r w:rsidRPr="00122DDC">
              <w:t>услуги в личный кабинет на Едином портале</w:t>
            </w:r>
          </w:p>
        </w:tc>
        <w:tc>
          <w:tcPr>
            <w:tcW w:w="2126" w:type="dxa"/>
          </w:tcPr>
          <w:p w:rsidR="00F04B43" w:rsidRPr="00122DDC" w:rsidRDefault="00F04B43" w:rsidP="00F04B43">
            <w:pPr>
              <w:ind w:left="29" w:right="37"/>
            </w:pPr>
            <w:r w:rsidRPr="00122DDC">
              <w:t>В день регистрации результата предоставления муниципальной услуги</w:t>
            </w:r>
          </w:p>
        </w:tc>
        <w:tc>
          <w:tcPr>
            <w:tcW w:w="2410" w:type="dxa"/>
          </w:tcPr>
          <w:p w:rsidR="00F04B43" w:rsidRPr="00122DDC" w:rsidRDefault="00F04B43" w:rsidP="00F04B43">
            <w:r w:rsidRPr="00122DDC">
              <w:t>должностное лицо</w:t>
            </w:r>
          </w:p>
          <w:p w:rsidR="00F04B43" w:rsidRPr="00122DDC" w:rsidRDefault="00F04B43" w:rsidP="00F04B43">
            <w:r w:rsidRPr="00122DDC">
              <w:t>Уполномоченного органа, ответственное за</w:t>
            </w:r>
            <w:r>
              <w:t xml:space="preserve"> </w:t>
            </w:r>
            <w:r w:rsidRPr="00122DDC">
              <w:t>предоставление</w:t>
            </w:r>
          </w:p>
          <w:p w:rsidR="00F04B43" w:rsidRPr="00122DDC" w:rsidRDefault="00F04B43" w:rsidP="00F04B43">
            <w:r w:rsidRPr="00122DDC">
              <w:t>муниципальной услуги</w:t>
            </w:r>
          </w:p>
        </w:tc>
        <w:tc>
          <w:tcPr>
            <w:tcW w:w="1559" w:type="dxa"/>
          </w:tcPr>
          <w:p w:rsidR="00F04B43" w:rsidRPr="00122DDC" w:rsidRDefault="00F04B43" w:rsidP="00F04B43">
            <w:pPr>
              <w:ind w:left="28"/>
            </w:pPr>
            <w:r w:rsidRPr="00122DDC">
              <w:t>ГИС</w:t>
            </w:r>
          </w:p>
        </w:tc>
        <w:tc>
          <w:tcPr>
            <w:tcW w:w="1985" w:type="dxa"/>
          </w:tcPr>
          <w:p w:rsidR="00F04B43" w:rsidRPr="00122DDC" w:rsidRDefault="00F04B43" w:rsidP="00F04B43"/>
        </w:tc>
        <w:tc>
          <w:tcPr>
            <w:tcW w:w="2551" w:type="dxa"/>
          </w:tcPr>
          <w:p w:rsidR="00F04B43" w:rsidRPr="00122DDC" w:rsidRDefault="00F04B43" w:rsidP="00F04B43">
            <w:pPr>
              <w:spacing w:after="5" w:line="227" w:lineRule="auto"/>
              <w:jc w:val="both"/>
            </w:pPr>
            <w:r w:rsidRPr="00122DDC">
              <w:t>Результат муниципальной</w:t>
            </w:r>
            <w:r>
              <w:t xml:space="preserve"> услуги, направленный заявителю </w:t>
            </w:r>
            <w:r w:rsidRPr="00122DDC">
              <w:t>в личный кабинет на Едином</w:t>
            </w:r>
          </w:p>
          <w:p w:rsidR="00F04B43" w:rsidRPr="00122DDC" w:rsidRDefault="00F04B43" w:rsidP="00F04B43">
            <w:r w:rsidRPr="00122DDC">
              <w:t>портале</w:t>
            </w:r>
          </w:p>
        </w:tc>
      </w:tr>
    </w:tbl>
    <w:p w:rsidR="00F04B43" w:rsidRDefault="00F04B43" w:rsidP="00F04B43">
      <w:pPr>
        <w:pStyle w:val="a3"/>
        <w:jc w:val="both"/>
        <w:rPr>
          <w:rFonts w:ascii="Times New Roman" w:hAnsi="Times New Roman" w:cs="Times New Roman"/>
          <w:sz w:val="28"/>
          <w:szCs w:val="28"/>
        </w:rPr>
        <w:sectPr w:rsidR="00F04B43" w:rsidSect="00F04B43">
          <w:headerReference w:type="even" r:id="rId11"/>
          <w:headerReference w:type="default" r:id="rId12"/>
          <w:footerReference w:type="even" r:id="rId13"/>
          <w:footerReference w:type="default" r:id="rId14"/>
          <w:headerReference w:type="first" r:id="rId15"/>
          <w:footerReference w:type="first" r:id="rId16"/>
          <w:pgSz w:w="16838" w:h="11906" w:orient="landscape"/>
          <w:pgMar w:top="1559" w:right="1276" w:bottom="709" w:left="1134" w:header="709" w:footer="709" w:gutter="0"/>
          <w:cols w:space="708"/>
          <w:titlePg/>
          <w:docGrid w:linePitch="360"/>
        </w:sectPr>
      </w:pPr>
    </w:p>
    <w:p w:rsidR="00F04B43" w:rsidRDefault="00F04B43" w:rsidP="00F04B43">
      <w:pPr>
        <w:pStyle w:val="a3"/>
        <w:jc w:val="both"/>
        <w:rPr>
          <w:rFonts w:ascii="Times New Roman" w:hAnsi="Times New Roman" w:cs="Times New Roman"/>
          <w:sz w:val="28"/>
          <w:szCs w:val="28"/>
        </w:rPr>
      </w:pPr>
    </w:p>
    <w:sectPr w:rsidR="00F04B43" w:rsidSect="00F32EC3">
      <w:pgSz w:w="11906" w:h="16838"/>
      <w:pgMar w:top="1276"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987" w:rsidRDefault="00D23987" w:rsidP="00F32EC3">
      <w:r>
        <w:separator/>
      </w:r>
    </w:p>
  </w:endnote>
  <w:endnote w:type="continuationSeparator" w:id="0">
    <w:p w:rsidR="00D23987" w:rsidRDefault="00D23987" w:rsidP="00F32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Pr="0091364B" w:rsidRDefault="00F04B43">
    <w:pPr>
      <w:pStyle w:val="ab"/>
      <w:jc w:val="center"/>
    </w:pPr>
  </w:p>
  <w:p w:rsidR="00F04B43" w:rsidRPr="009E194C" w:rsidRDefault="00F04B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987" w:rsidRDefault="00D23987" w:rsidP="00F32EC3">
      <w:r>
        <w:separator/>
      </w:r>
    </w:p>
  </w:footnote>
  <w:footnote w:type="continuationSeparator" w:id="0">
    <w:p w:rsidR="00D23987" w:rsidRDefault="00D23987" w:rsidP="00F32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0A5957">
    <w:pPr>
      <w:ind w:right="72"/>
      <w:jc w:val="center"/>
    </w:pPr>
    <w:r w:rsidRPr="000A5957">
      <w:rPr>
        <w:rFonts w:ascii="Calibri" w:eastAsia="Calibri" w:hAnsi="Calibri" w:cs="Calibri"/>
        <w:sz w:val="22"/>
      </w:rPr>
      <w:fldChar w:fldCharType="begin"/>
    </w:r>
    <w:r w:rsidR="00F04B43">
      <w:instrText xml:space="preserve"> PAGE   \* MERGEFORMAT </w:instrText>
    </w:r>
    <w:r w:rsidRPr="000A5957">
      <w:rPr>
        <w:rFonts w:ascii="Calibri" w:eastAsia="Calibri" w:hAnsi="Calibri" w:cs="Calibri"/>
        <w:sz w:val="22"/>
      </w:rPr>
      <w:fldChar w:fldCharType="separate"/>
    </w:r>
    <w:r w:rsidR="00F04B43">
      <w:t>2</w:t>
    </w:r>
    <w:r>
      <w:fldChar w:fldCharType="end"/>
    </w:r>
    <w:r w:rsidR="00F04B43">
      <w:t xml:space="preserve"> </w:t>
    </w:r>
  </w:p>
  <w:p w:rsidR="00F04B43" w:rsidRDefault="00F04B43">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59937"/>
      <w:docPartObj>
        <w:docPartGallery w:val="Page Numbers (Top of Page)"/>
        <w:docPartUnique/>
      </w:docPartObj>
    </w:sdtPr>
    <w:sdtContent>
      <w:p w:rsidR="004C10D8" w:rsidRDefault="000A5957">
        <w:pPr>
          <w:pStyle w:val="a9"/>
          <w:jc w:val="center"/>
        </w:pPr>
        <w:fldSimple w:instr=" PAGE   \* MERGEFORMAT ">
          <w:r w:rsidR="001247CE">
            <w:rPr>
              <w:noProof/>
            </w:rPr>
            <w:t>17</w:t>
          </w:r>
        </w:fldSimple>
      </w:p>
    </w:sdtContent>
  </w:sdt>
  <w:p w:rsidR="004C10D8" w:rsidRDefault="004C10D8">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9"/>
      <w:jc w:val="center"/>
    </w:pPr>
  </w:p>
  <w:p w:rsidR="00F04B43" w:rsidRDefault="00F04B43">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43" w:rsidRDefault="00F04B4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969"/>
    <w:multiLevelType w:val="hybridMultilevel"/>
    <w:tmpl w:val="0498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9A0372"/>
    <w:multiLevelType w:val="multilevel"/>
    <w:tmpl w:val="9FC4D4A2"/>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708B4EEF"/>
    <w:multiLevelType w:val="multilevel"/>
    <w:tmpl w:val="49303BD0"/>
    <w:lvl w:ilvl="0">
      <w:start w:val="3"/>
      <w:numFmt w:val="decimal"/>
      <w:lvlText w:val="%1."/>
      <w:lvlJc w:val="left"/>
      <w:pPr>
        <w:ind w:left="795" w:hanging="360"/>
      </w:pPr>
      <w:rPr>
        <w:rFonts w:hint="default"/>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91402"/>
    <w:rsid w:val="000A5957"/>
    <w:rsid w:val="001247CE"/>
    <w:rsid w:val="002A22FC"/>
    <w:rsid w:val="004068B6"/>
    <w:rsid w:val="004B2E19"/>
    <w:rsid w:val="004C10D8"/>
    <w:rsid w:val="0052088E"/>
    <w:rsid w:val="00591402"/>
    <w:rsid w:val="00593AE1"/>
    <w:rsid w:val="00611D01"/>
    <w:rsid w:val="006860C3"/>
    <w:rsid w:val="007328B9"/>
    <w:rsid w:val="008006FE"/>
    <w:rsid w:val="00A03534"/>
    <w:rsid w:val="00A1204A"/>
    <w:rsid w:val="00A322CC"/>
    <w:rsid w:val="00AA1ABF"/>
    <w:rsid w:val="00BF174D"/>
    <w:rsid w:val="00C12D50"/>
    <w:rsid w:val="00C674C4"/>
    <w:rsid w:val="00D23987"/>
    <w:rsid w:val="00D7172E"/>
    <w:rsid w:val="00F04B43"/>
    <w:rsid w:val="00F32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4B43"/>
    <w:pPr>
      <w:keepNext/>
      <w:jc w:val="both"/>
      <w:outlineLvl w:val="0"/>
    </w:pPr>
    <w:rPr>
      <w:rFonts w:eastAsia="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140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link w:val="a4"/>
    <w:uiPriority w:val="1"/>
    <w:qFormat/>
    <w:rsid w:val="00A322CC"/>
    <w:pPr>
      <w:spacing w:after="0" w:line="240" w:lineRule="auto"/>
    </w:pPr>
  </w:style>
  <w:style w:type="character" w:customStyle="1" w:styleId="a4">
    <w:name w:val="Без интервала Знак"/>
    <w:link w:val="a3"/>
    <w:uiPriority w:val="1"/>
    <w:rsid w:val="00A322CC"/>
  </w:style>
  <w:style w:type="paragraph" w:styleId="a5">
    <w:name w:val="Balloon Text"/>
    <w:basedOn w:val="a"/>
    <w:link w:val="a6"/>
    <w:uiPriority w:val="99"/>
    <w:semiHidden/>
    <w:unhideWhenUsed/>
    <w:rsid w:val="00A322CC"/>
    <w:rPr>
      <w:rFonts w:ascii="Tahoma" w:hAnsi="Tahoma" w:cs="Tahoma"/>
      <w:sz w:val="16"/>
      <w:szCs w:val="16"/>
    </w:rPr>
  </w:style>
  <w:style w:type="character" w:customStyle="1" w:styleId="a6">
    <w:name w:val="Текст выноски Знак"/>
    <w:basedOn w:val="a0"/>
    <w:link w:val="a5"/>
    <w:uiPriority w:val="99"/>
    <w:semiHidden/>
    <w:rsid w:val="00A322CC"/>
    <w:rPr>
      <w:rFonts w:ascii="Tahoma" w:eastAsia="Times New Roman" w:hAnsi="Tahoma" w:cs="Tahoma"/>
      <w:sz w:val="16"/>
      <w:szCs w:val="16"/>
      <w:lang w:eastAsia="ru-RU"/>
    </w:rPr>
  </w:style>
  <w:style w:type="table" w:styleId="a7">
    <w:name w:val="Table Grid"/>
    <w:basedOn w:val="a1"/>
    <w:uiPriority w:val="39"/>
    <w:rsid w:val="00611D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AA1ABF"/>
    <w:rPr>
      <w:color w:val="0000FF" w:themeColor="hyperlink"/>
      <w:u w:val="single"/>
    </w:rPr>
  </w:style>
  <w:style w:type="paragraph" w:styleId="a9">
    <w:name w:val="header"/>
    <w:basedOn w:val="a"/>
    <w:link w:val="aa"/>
    <w:uiPriority w:val="99"/>
    <w:unhideWhenUsed/>
    <w:rsid w:val="00F32EC3"/>
    <w:pPr>
      <w:tabs>
        <w:tab w:val="center" w:pos="4677"/>
        <w:tab w:val="right" w:pos="9355"/>
      </w:tabs>
    </w:pPr>
  </w:style>
  <w:style w:type="character" w:customStyle="1" w:styleId="aa">
    <w:name w:val="Верхний колонтитул Знак"/>
    <w:basedOn w:val="a0"/>
    <w:link w:val="a9"/>
    <w:uiPriority w:val="99"/>
    <w:rsid w:val="00F32E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32EC3"/>
    <w:pPr>
      <w:tabs>
        <w:tab w:val="center" w:pos="4677"/>
        <w:tab w:val="right" w:pos="9355"/>
      </w:tabs>
    </w:pPr>
  </w:style>
  <w:style w:type="character" w:customStyle="1" w:styleId="ac">
    <w:name w:val="Нижний колонтитул Знак"/>
    <w:basedOn w:val="a0"/>
    <w:link w:val="ab"/>
    <w:uiPriority w:val="99"/>
    <w:rsid w:val="00F32EC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04B43"/>
    <w:rPr>
      <w:rFonts w:ascii="Times New Roman" w:eastAsia="Arial Unicode MS" w:hAnsi="Times New Roman" w:cs="Times New Roman"/>
      <w:b/>
      <w:sz w:val="24"/>
      <w:szCs w:val="20"/>
      <w:lang w:eastAsia="ru-RU"/>
    </w:rPr>
  </w:style>
  <w:style w:type="table" w:customStyle="1" w:styleId="TableGrid">
    <w:name w:val="TableGrid"/>
    <w:rsid w:val="00F04B43"/>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1">
    <w:name w:val="Сетка таблицы1"/>
    <w:basedOn w:val="a1"/>
    <w:next w:val="a7"/>
    <w:uiPriority w:val="39"/>
    <w:rsid w:val="00F04B4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6541</Words>
  <Characters>37290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Анна</cp:lastModifiedBy>
  <cp:revision>6</cp:revision>
  <cp:lastPrinted>2026-01-25T06:45:00Z</cp:lastPrinted>
  <dcterms:created xsi:type="dcterms:W3CDTF">2026-01-25T08:24:00Z</dcterms:created>
  <dcterms:modified xsi:type="dcterms:W3CDTF">2026-01-29T07:02:00Z</dcterms:modified>
</cp:coreProperties>
</file>