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C8" w:rsidRDefault="00F551C8" w:rsidP="00F551C8">
      <w:pPr>
        <w:jc w:val="center"/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1C8" w:rsidRPr="0073007B" w:rsidRDefault="00F551C8" w:rsidP="00F551C8">
      <w:pPr>
        <w:jc w:val="center"/>
      </w:pPr>
    </w:p>
    <w:p w:rsidR="00F551C8" w:rsidRPr="00132C8D" w:rsidRDefault="00F551C8" w:rsidP="00F551C8">
      <w:pPr>
        <w:jc w:val="center"/>
        <w:rPr>
          <w:b/>
          <w:sz w:val="24"/>
          <w:szCs w:val="24"/>
        </w:rPr>
      </w:pPr>
      <w:r w:rsidRPr="00132C8D">
        <w:rPr>
          <w:b/>
          <w:sz w:val="24"/>
          <w:szCs w:val="24"/>
        </w:rPr>
        <w:t>АДМИНИСТРАЦИЯ ТУРУХАНСКОГО РАЙОНА</w:t>
      </w:r>
    </w:p>
    <w:p w:rsidR="00F551C8" w:rsidRPr="00132C8D" w:rsidRDefault="00F551C8" w:rsidP="00F551C8">
      <w:pPr>
        <w:spacing w:after="240"/>
        <w:jc w:val="center"/>
        <w:rPr>
          <w:b/>
          <w:sz w:val="24"/>
          <w:szCs w:val="24"/>
        </w:rPr>
      </w:pPr>
      <w:r w:rsidRPr="00132C8D">
        <w:rPr>
          <w:b/>
          <w:sz w:val="24"/>
          <w:szCs w:val="24"/>
        </w:rPr>
        <w:t>КРАСНОЯРСКОГО КРАЯ</w:t>
      </w:r>
    </w:p>
    <w:p w:rsidR="00F551C8" w:rsidRPr="0073007B" w:rsidRDefault="00F551C8" w:rsidP="00F551C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551C8" w:rsidRDefault="00F551C8" w:rsidP="00F551C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717"/>
        <w:gridCol w:w="5736"/>
        <w:gridCol w:w="2118"/>
      </w:tblGrid>
      <w:tr w:rsidR="00F551C8" w:rsidTr="001E2B6F">
        <w:tc>
          <w:tcPr>
            <w:tcW w:w="1728" w:type="dxa"/>
          </w:tcPr>
          <w:p w:rsidR="00F551C8" w:rsidRDefault="00E51247" w:rsidP="001E2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05.04.2017</w:t>
            </w:r>
          </w:p>
        </w:tc>
        <w:tc>
          <w:tcPr>
            <w:tcW w:w="5940" w:type="dxa"/>
          </w:tcPr>
          <w:p w:rsidR="00F551C8" w:rsidRDefault="00F551C8" w:rsidP="001E2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</w:tcPr>
          <w:p w:rsidR="00F551C8" w:rsidRDefault="000532D0" w:rsidP="00E5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551C8">
              <w:rPr>
                <w:sz w:val="28"/>
                <w:szCs w:val="28"/>
              </w:rPr>
              <w:t xml:space="preserve">   </w:t>
            </w:r>
            <w:r w:rsidR="00E51247">
              <w:rPr>
                <w:sz w:val="28"/>
                <w:szCs w:val="28"/>
              </w:rPr>
              <w:t xml:space="preserve">  </w:t>
            </w:r>
            <w:r w:rsidR="00F551C8">
              <w:rPr>
                <w:sz w:val="28"/>
                <w:szCs w:val="28"/>
              </w:rPr>
              <w:t xml:space="preserve">  № </w:t>
            </w:r>
            <w:r w:rsidR="00E51247">
              <w:rPr>
                <w:sz w:val="28"/>
                <w:szCs w:val="28"/>
              </w:rPr>
              <w:t>458</w:t>
            </w:r>
            <w:r w:rsidR="00F551C8">
              <w:rPr>
                <w:sz w:val="28"/>
                <w:szCs w:val="28"/>
              </w:rPr>
              <w:t>-п</w:t>
            </w:r>
          </w:p>
        </w:tc>
      </w:tr>
    </w:tbl>
    <w:p w:rsidR="00F551C8" w:rsidRDefault="00F551C8">
      <w:pPr>
        <w:pStyle w:val="ConsPlusTitle"/>
        <w:jc w:val="center"/>
      </w:pPr>
    </w:p>
    <w:p w:rsidR="00F551C8" w:rsidRPr="009215AB" w:rsidRDefault="00F551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1C8" w:rsidRDefault="001135CB" w:rsidP="00F551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5AB">
        <w:rPr>
          <w:rFonts w:ascii="Times New Roman" w:hAnsi="Times New Roman" w:cs="Times New Roman"/>
          <w:b w:val="0"/>
          <w:sz w:val="28"/>
          <w:szCs w:val="28"/>
        </w:rPr>
        <w:t>О создании, хранении, использовании и</w:t>
      </w:r>
      <w:r w:rsidR="008C4BC1">
        <w:rPr>
          <w:rFonts w:ascii="Times New Roman" w:hAnsi="Times New Roman" w:cs="Times New Roman"/>
          <w:b w:val="0"/>
          <w:sz w:val="28"/>
          <w:szCs w:val="28"/>
        </w:rPr>
        <w:t xml:space="preserve"> восполнении резерва материальных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ресурсов в целях гражданской обороны и для ликвидации чрезвычайных ситуаций</w:t>
      </w:r>
      <w:r w:rsidR="008C4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196B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Туруханского района</w:t>
      </w:r>
    </w:p>
    <w:p w:rsidR="002357D6" w:rsidRDefault="002357D6" w:rsidP="00F551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51C8" w:rsidRPr="009215AB" w:rsidRDefault="00F551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5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E748D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r w:rsidR="000E748D" w:rsidRPr="000E748D">
        <w:rPr>
          <w:rFonts w:ascii="Times New Roman" w:hAnsi="Times New Roman" w:cs="Times New Roman"/>
          <w:sz w:val="28"/>
          <w:szCs w:val="28"/>
        </w:rPr>
        <w:t>законом</w:t>
      </w:r>
      <w:r w:rsidR="000E748D">
        <w:t xml:space="preserve"> </w:t>
      </w:r>
      <w:r w:rsidRPr="009215AB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60905" w:rsidRPr="009215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215A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0E748D" w:rsidRPr="000E748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0E748D">
        <w:t xml:space="preserve"> </w:t>
      </w:r>
      <w:r w:rsidRPr="009215AB">
        <w:rPr>
          <w:rFonts w:ascii="Times New Roman" w:hAnsi="Times New Roman" w:cs="Times New Roman"/>
          <w:sz w:val="28"/>
          <w:szCs w:val="28"/>
        </w:rPr>
        <w:t xml:space="preserve">от 12.02.1998 № 28-ФЗ «О гражданской обороне», </w:t>
      </w:r>
      <w:r w:rsidR="000E748D" w:rsidRPr="000E748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0E748D">
        <w:t xml:space="preserve"> </w:t>
      </w:r>
      <w:r w:rsidR="000E748D" w:rsidRPr="009215AB">
        <w:rPr>
          <w:rFonts w:ascii="Times New Roman" w:hAnsi="Times New Roman" w:cs="Times New Roman"/>
          <w:sz w:val="28"/>
          <w:szCs w:val="28"/>
        </w:rPr>
        <w:t>от 21.12.1994 № 68-ФЗ «О защите населения и территории от чрезвычайных ситуаций природного и техногенного характера»,</w:t>
      </w:r>
      <w:r w:rsidR="000E748D">
        <w:rPr>
          <w:rFonts w:ascii="Times New Roman" w:hAnsi="Times New Roman" w:cs="Times New Roman"/>
          <w:sz w:val="28"/>
          <w:szCs w:val="28"/>
        </w:rPr>
        <w:t xml:space="preserve"> </w:t>
      </w:r>
      <w:r w:rsidR="000E748D" w:rsidRPr="000E748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0E748D">
        <w:t xml:space="preserve"> </w:t>
      </w:r>
      <w:r w:rsidRPr="009215AB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закупок, товаров, работ, услуг для обеспечения государственных и</w:t>
      </w:r>
      <w:proofErr w:type="gramEnd"/>
      <w:r w:rsidRPr="00921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>муниципальных нужд», Постановлени</w:t>
      </w:r>
      <w:r w:rsidR="000E748D">
        <w:rPr>
          <w:rFonts w:ascii="Times New Roman" w:hAnsi="Times New Roman" w:cs="Times New Roman"/>
          <w:sz w:val="28"/>
          <w:szCs w:val="28"/>
        </w:rPr>
        <w:t>ем</w:t>
      </w:r>
      <w:r w:rsidRPr="009215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</w:t>
      </w:r>
      <w:r w:rsidRPr="00E51247">
        <w:rPr>
          <w:rFonts w:ascii="Times New Roman" w:hAnsi="Times New Roman" w:cs="Times New Roman"/>
          <w:sz w:val="28"/>
          <w:szCs w:val="28"/>
        </w:rPr>
        <w:t xml:space="preserve">11.1996 </w:t>
      </w:r>
      <w:hyperlink r:id="rId7" w:history="1">
        <w:r w:rsidRPr="00E51247">
          <w:rPr>
            <w:rFonts w:ascii="Times New Roman" w:hAnsi="Times New Roman" w:cs="Times New Roman"/>
            <w:sz w:val="28"/>
            <w:szCs w:val="28"/>
          </w:rPr>
          <w:t>№ 1340</w:t>
        </w:r>
      </w:hyperlink>
      <w:r w:rsidRPr="00E51247">
        <w:rPr>
          <w:rFonts w:ascii="Times New Roman" w:hAnsi="Times New Roman" w:cs="Times New Roman"/>
          <w:sz w:val="28"/>
          <w:szCs w:val="28"/>
        </w:rPr>
        <w:t xml:space="preserve"> «О порядке создания и использования резервов материальных ресурсов для ликвидации чрезвычайных ситуаций природного и техногенного характера»,</w:t>
      </w:r>
      <w:r w:rsidR="00B60905" w:rsidRPr="00E51247">
        <w:rPr>
          <w:rFonts w:ascii="Times New Roman" w:hAnsi="Times New Roman" w:cs="Times New Roman"/>
          <w:sz w:val="28"/>
          <w:szCs w:val="28"/>
        </w:rPr>
        <w:t xml:space="preserve"> </w:t>
      </w:r>
      <w:r w:rsidR="000E748D" w:rsidRPr="00E5124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E51247">
        <w:rPr>
          <w:rFonts w:ascii="Times New Roman" w:hAnsi="Times New Roman" w:cs="Times New Roman"/>
          <w:sz w:val="28"/>
          <w:szCs w:val="28"/>
        </w:rPr>
        <w:t xml:space="preserve">от 27.04.2000 </w:t>
      </w:r>
      <w:hyperlink r:id="rId8" w:history="1">
        <w:r w:rsidRPr="00E51247">
          <w:rPr>
            <w:rFonts w:ascii="Times New Roman" w:hAnsi="Times New Roman" w:cs="Times New Roman"/>
            <w:sz w:val="28"/>
            <w:szCs w:val="28"/>
          </w:rPr>
          <w:t>№ 379</w:t>
        </w:r>
      </w:hyperlink>
      <w:r w:rsidRPr="00E51247">
        <w:rPr>
          <w:rFonts w:ascii="Times New Roman" w:hAnsi="Times New Roman" w:cs="Times New Roman"/>
          <w:sz w:val="28"/>
          <w:szCs w:val="28"/>
        </w:rPr>
        <w:t xml:space="preserve">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B60905" w:rsidRPr="00E51247">
        <w:rPr>
          <w:rFonts w:ascii="Times New Roman" w:hAnsi="Times New Roman" w:cs="Times New Roman"/>
          <w:sz w:val="28"/>
          <w:szCs w:val="28"/>
        </w:rPr>
        <w:t>П</w:t>
      </w:r>
      <w:r w:rsidR="001B7C4B" w:rsidRPr="00E51247">
        <w:rPr>
          <w:rFonts w:ascii="Times New Roman" w:hAnsi="Times New Roman" w:cs="Times New Roman"/>
          <w:sz w:val="28"/>
          <w:szCs w:val="28"/>
        </w:rPr>
        <w:t>остановлением Совета администрации Красноярского края от 08.06.2006 № 163-п «О запасах материально-технических, продовольственных</w:t>
      </w:r>
      <w:proofErr w:type="gramEnd"/>
      <w:r w:rsidR="001B7C4B" w:rsidRPr="00E512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7C4B" w:rsidRPr="00E51247">
        <w:rPr>
          <w:rFonts w:ascii="Times New Roman" w:hAnsi="Times New Roman" w:cs="Times New Roman"/>
          <w:sz w:val="28"/>
          <w:szCs w:val="28"/>
        </w:rPr>
        <w:t xml:space="preserve">медицинских и иных средств в целях гражданской обороны», </w:t>
      </w:r>
      <w:hyperlink r:id="rId9" w:history="1">
        <w:r w:rsidRPr="00E512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1247">
        <w:rPr>
          <w:rFonts w:ascii="Times New Roman" w:hAnsi="Times New Roman" w:cs="Times New Roman"/>
          <w:sz w:val="28"/>
          <w:szCs w:val="28"/>
        </w:rPr>
        <w:t xml:space="preserve"> Красноярского края от 02.11.2001</w:t>
      </w:r>
      <w:r w:rsidR="000E748D" w:rsidRPr="00E51247">
        <w:rPr>
          <w:rFonts w:ascii="Times New Roman" w:hAnsi="Times New Roman" w:cs="Times New Roman"/>
          <w:sz w:val="28"/>
          <w:szCs w:val="28"/>
        </w:rPr>
        <w:t xml:space="preserve"> </w:t>
      </w:r>
      <w:r w:rsidRPr="00E51247">
        <w:rPr>
          <w:rFonts w:ascii="Times New Roman" w:hAnsi="Times New Roman" w:cs="Times New Roman"/>
          <w:sz w:val="28"/>
          <w:szCs w:val="28"/>
        </w:rPr>
        <w:t>№ 16-1558 «О резервах материально-технических ресурсов для ликвидации чрезвычайных ситуаций на территории Красноярского края»,</w:t>
      </w:r>
      <w:r w:rsidR="00B60905" w:rsidRPr="00E51247">
        <w:rPr>
          <w:rFonts w:ascii="Times New Roman" w:hAnsi="Times New Roman" w:cs="Times New Roman"/>
          <w:sz w:val="28"/>
          <w:szCs w:val="28"/>
        </w:rPr>
        <w:t xml:space="preserve"> </w:t>
      </w:r>
      <w:r w:rsidR="00B60905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</w:t>
      </w:r>
      <w:r w:rsidR="000532D0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60905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МЧС России от 14.11</w:t>
      </w:r>
      <w:r w:rsidR="008F780C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>.2008</w:t>
      </w:r>
      <w:r w:rsidR="00A61A6B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8F780C" w:rsidRPr="00E51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687 «Об утверждении Положения об организации и ведении гражданской обороны в муниципальных образованиях и организациях</w:t>
      </w:r>
      <w:r w:rsidR="008F780C" w:rsidRPr="009215AB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 w:rsidR="008F780C" w:rsidRPr="009215AB">
        <w:rPr>
          <w:rFonts w:ascii="Times New Roman" w:hAnsi="Times New Roman" w:cs="Times New Roman"/>
          <w:sz w:val="28"/>
          <w:szCs w:val="28"/>
        </w:rPr>
        <w:t xml:space="preserve"> </w:t>
      </w:r>
      <w:r w:rsidRPr="009215AB">
        <w:rPr>
          <w:rFonts w:ascii="Times New Roman" w:hAnsi="Times New Roman" w:cs="Times New Roman"/>
          <w:sz w:val="28"/>
          <w:szCs w:val="28"/>
        </w:rPr>
        <w:t>в целях создания резервов материальных ресурсов для нужд гражданской обороны и для ликвидации чрезвычайных</w:t>
      </w:r>
      <w:proofErr w:type="gramEnd"/>
      <w:r w:rsidRPr="009215AB">
        <w:rPr>
          <w:rFonts w:ascii="Times New Roman" w:hAnsi="Times New Roman" w:cs="Times New Roman"/>
          <w:sz w:val="28"/>
          <w:szCs w:val="28"/>
        </w:rPr>
        <w:t xml:space="preserve"> ситуаций на территории Туруханского района, руководствуясь статьями 47, 48 Устава муниципального образования Туруханский район </w:t>
      </w:r>
      <w:r w:rsidR="00B60905" w:rsidRPr="009215AB">
        <w:rPr>
          <w:rFonts w:ascii="Times New Roman" w:hAnsi="Times New Roman" w:cs="Times New Roman"/>
          <w:sz w:val="28"/>
          <w:szCs w:val="28"/>
        </w:rPr>
        <w:t>ПОСТАНОВЛЯЮ</w:t>
      </w:r>
      <w:r w:rsidRPr="009215AB">
        <w:rPr>
          <w:rFonts w:ascii="Times New Roman" w:hAnsi="Times New Roman" w:cs="Times New Roman"/>
          <w:sz w:val="28"/>
          <w:szCs w:val="28"/>
        </w:rPr>
        <w:t>:</w:t>
      </w:r>
    </w:p>
    <w:p w:rsidR="001B7C4B" w:rsidRDefault="001B7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7D6" w:rsidRPr="009215AB" w:rsidRDefault="002357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9215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215AB">
        <w:rPr>
          <w:rFonts w:ascii="Times New Roman" w:hAnsi="Times New Roman" w:cs="Times New Roman"/>
          <w:sz w:val="28"/>
          <w:szCs w:val="28"/>
        </w:rPr>
        <w:t xml:space="preserve"> создания, хранения, использования и </w:t>
      </w:r>
      <w:r w:rsidRPr="009215AB">
        <w:rPr>
          <w:rFonts w:ascii="Times New Roman" w:hAnsi="Times New Roman" w:cs="Times New Roman"/>
          <w:sz w:val="28"/>
          <w:szCs w:val="28"/>
        </w:rPr>
        <w:lastRenderedPageBreak/>
        <w:t>восполнения резерв</w:t>
      </w:r>
      <w:r w:rsidR="008F780C" w:rsidRPr="009215AB">
        <w:rPr>
          <w:rFonts w:ascii="Times New Roman" w:hAnsi="Times New Roman" w:cs="Times New Roman"/>
          <w:sz w:val="28"/>
          <w:szCs w:val="28"/>
        </w:rPr>
        <w:t>ов</w:t>
      </w:r>
      <w:r w:rsidRPr="009215AB">
        <w:rPr>
          <w:rFonts w:ascii="Times New Roman" w:hAnsi="Times New Roman" w:cs="Times New Roman"/>
          <w:sz w:val="28"/>
          <w:szCs w:val="28"/>
        </w:rPr>
        <w:t xml:space="preserve"> материальных ресурсов в целях гражданской обороны и для ликвидации чрезвычайных ситуаций на территории Туруханского</w:t>
      </w:r>
      <w:r w:rsidR="008C4BC1">
        <w:rPr>
          <w:rFonts w:ascii="Times New Roman" w:hAnsi="Times New Roman" w:cs="Times New Roman"/>
          <w:sz w:val="28"/>
          <w:szCs w:val="28"/>
        </w:rPr>
        <w:t xml:space="preserve"> района согласно п</w:t>
      </w:r>
      <w:r w:rsidRPr="009215AB">
        <w:rPr>
          <w:rFonts w:ascii="Times New Roman" w:hAnsi="Times New Roman" w:cs="Times New Roman"/>
          <w:sz w:val="28"/>
          <w:szCs w:val="28"/>
        </w:rPr>
        <w:t>риложени</w:t>
      </w:r>
      <w:r w:rsidR="008F780C" w:rsidRPr="009215AB">
        <w:rPr>
          <w:rFonts w:ascii="Times New Roman" w:hAnsi="Times New Roman" w:cs="Times New Roman"/>
          <w:sz w:val="28"/>
          <w:szCs w:val="28"/>
        </w:rPr>
        <w:t>ю</w:t>
      </w:r>
      <w:r w:rsidRPr="009215A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78" w:history="1">
        <w:r w:rsidRPr="009215AB">
          <w:rPr>
            <w:rFonts w:ascii="Times New Roman" w:hAnsi="Times New Roman" w:cs="Times New Roman"/>
            <w:sz w:val="28"/>
            <w:szCs w:val="28"/>
          </w:rPr>
          <w:t>номенклатуру</w:t>
        </w:r>
      </w:hyperlink>
      <w:r w:rsidRPr="009215AB">
        <w:rPr>
          <w:rFonts w:ascii="Times New Roman" w:hAnsi="Times New Roman" w:cs="Times New Roman"/>
          <w:sz w:val="28"/>
          <w:szCs w:val="28"/>
        </w:rPr>
        <w:t xml:space="preserve"> и объем резерв</w:t>
      </w:r>
      <w:r w:rsidR="008F780C" w:rsidRPr="009215AB">
        <w:rPr>
          <w:rFonts w:ascii="Times New Roman" w:hAnsi="Times New Roman" w:cs="Times New Roman"/>
          <w:sz w:val="28"/>
          <w:szCs w:val="28"/>
        </w:rPr>
        <w:t>ов</w:t>
      </w:r>
      <w:r w:rsidRPr="009215AB">
        <w:rPr>
          <w:rFonts w:ascii="Times New Roman" w:hAnsi="Times New Roman" w:cs="Times New Roman"/>
          <w:sz w:val="28"/>
          <w:szCs w:val="28"/>
        </w:rPr>
        <w:t xml:space="preserve"> материальных ресурсов в целях гражданской обороны и для ликвидации чрезвычайных ситуаций на территории </w:t>
      </w:r>
      <w:r w:rsidR="008C4BC1">
        <w:rPr>
          <w:rFonts w:ascii="Times New Roman" w:hAnsi="Times New Roman" w:cs="Times New Roman"/>
          <w:sz w:val="28"/>
          <w:szCs w:val="28"/>
        </w:rPr>
        <w:t>Туруханского района, согласно п</w:t>
      </w:r>
      <w:r w:rsidRPr="009215AB">
        <w:rPr>
          <w:rFonts w:ascii="Times New Roman" w:hAnsi="Times New Roman" w:cs="Times New Roman"/>
          <w:sz w:val="28"/>
          <w:szCs w:val="28"/>
        </w:rPr>
        <w:t>риложени</w:t>
      </w:r>
      <w:r w:rsidR="008F780C" w:rsidRPr="009215AB">
        <w:rPr>
          <w:rFonts w:ascii="Times New Roman" w:hAnsi="Times New Roman" w:cs="Times New Roman"/>
          <w:sz w:val="28"/>
          <w:szCs w:val="28"/>
        </w:rPr>
        <w:t>ю</w:t>
      </w:r>
      <w:r w:rsidRPr="009215AB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B9622C" w:rsidRPr="009215AB" w:rsidRDefault="00F40E2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628C">
        <w:rPr>
          <w:rFonts w:ascii="Times New Roman" w:hAnsi="Times New Roman" w:cs="Times New Roman"/>
          <w:sz w:val="28"/>
          <w:szCs w:val="28"/>
        </w:rPr>
        <w:t>Управлению экономики, планирования и перспективного развития администрации Туруханского района провести соответствующую работу п</w:t>
      </w:r>
      <w:r w:rsidR="00B9622C">
        <w:rPr>
          <w:rFonts w:ascii="Times New Roman" w:hAnsi="Times New Roman" w:cs="Times New Roman"/>
          <w:sz w:val="28"/>
          <w:szCs w:val="28"/>
        </w:rPr>
        <w:t>о определению перечня поставщиков</w:t>
      </w:r>
      <w:r w:rsidR="00BD628C">
        <w:rPr>
          <w:rFonts w:ascii="Times New Roman" w:hAnsi="Times New Roman" w:cs="Times New Roman"/>
          <w:sz w:val="28"/>
          <w:szCs w:val="28"/>
        </w:rPr>
        <w:t>, подрядчиков, исполнителей в целях последующего осуществления закупок у них товаров, работ, услуг путем запроса котировок.</w:t>
      </w:r>
    </w:p>
    <w:p w:rsidR="00401993" w:rsidRPr="006938C6" w:rsidRDefault="006938C6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80C" w:rsidRPr="006938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780C" w:rsidRPr="006938C6">
        <w:rPr>
          <w:rFonts w:ascii="Times New Roman" w:hAnsi="Times New Roman" w:cs="Times New Roman"/>
          <w:sz w:val="28"/>
          <w:szCs w:val="28"/>
        </w:rPr>
        <w:t>Рекомендовать</w:t>
      </w:r>
      <w:r w:rsidR="00BD628C" w:rsidRPr="006938C6">
        <w:rPr>
          <w:rFonts w:ascii="Times New Roman" w:hAnsi="Times New Roman" w:cs="Times New Roman"/>
          <w:sz w:val="28"/>
          <w:szCs w:val="28"/>
        </w:rPr>
        <w:t xml:space="preserve"> главам поселений Туруханского района,</w:t>
      </w:r>
      <w:r w:rsidR="008F780C" w:rsidRPr="006938C6">
        <w:rPr>
          <w:rFonts w:ascii="Times New Roman" w:hAnsi="Times New Roman" w:cs="Times New Roman"/>
          <w:sz w:val="28"/>
          <w:szCs w:val="28"/>
        </w:rPr>
        <w:t xml:space="preserve"> руководителям предприятий, учреждений и организаций, осуществляющих свою деятельность на территории Туруханского района, независимо от форм собственности и организационно-правовых форм, в полномочия которых входит решение вопросов по защите населения и территорий от чрезвычайных ситуаций </w:t>
      </w:r>
      <w:r w:rsidR="00401993" w:rsidRPr="006938C6">
        <w:rPr>
          <w:rFonts w:ascii="Times New Roman" w:hAnsi="Times New Roman" w:cs="Times New Roman"/>
          <w:sz w:val="28"/>
          <w:szCs w:val="28"/>
        </w:rPr>
        <w:t xml:space="preserve">объектов, обеспечивающих жизнедеятельность населения организовать разработку соответствующих документов по созданию, хранению, использованию и восполнению резервов материальных ресурсов. </w:t>
      </w:r>
      <w:proofErr w:type="gramEnd"/>
    </w:p>
    <w:p w:rsidR="00F551C8" w:rsidRPr="009215AB" w:rsidRDefault="006938C6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51C8" w:rsidRPr="009215AB">
        <w:rPr>
          <w:rFonts w:ascii="Times New Roman" w:hAnsi="Times New Roman" w:cs="Times New Roman"/>
          <w:sz w:val="28"/>
          <w:szCs w:val="28"/>
        </w:rPr>
        <w:t>. Финансирование работ по созданию, хранению, использованию и восполнению резервов материальных ресурсов в целях гражданской обороны и для ликвидации чрезвычайных ситуаций на территории Туруханского района осуществлять за счет финансовых средств, предусмотренных бюджетом</w:t>
      </w:r>
      <w:r w:rsidR="00B9622C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 на предупреждение и ликвидацию чрезвычайных ситуаций и последствий стихийных бедствий.</w:t>
      </w:r>
    </w:p>
    <w:p w:rsidR="00F551C8" w:rsidRPr="009215AB" w:rsidRDefault="006938C6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1A6B">
        <w:rPr>
          <w:rFonts w:ascii="Times New Roman" w:hAnsi="Times New Roman" w:cs="Times New Roman"/>
          <w:sz w:val="28"/>
          <w:szCs w:val="28"/>
        </w:rPr>
        <w:t>. Признать утратившим силу п</w:t>
      </w:r>
      <w:r w:rsidR="00F551C8" w:rsidRPr="009215AB">
        <w:rPr>
          <w:rFonts w:ascii="Times New Roman" w:hAnsi="Times New Roman" w:cs="Times New Roman"/>
          <w:sz w:val="28"/>
          <w:szCs w:val="28"/>
        </w:rPr>
        <w:t>остановлени</w:t>
      </w:r>
      <w:r w:rsidR="00401993" w:rsidRPr="009215AB">
        <w:rPr>
          <w:rFonts w:ascii="Times New Roman" w:hAnsi="Times New Roman" w:cs="Times New Roman"/>
          <w:sz w:val="28"/>
          <w:szCs w:val="28"/>
        </w:rPr>
        <w:t>е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19.11.2014 № 1572-п «О создании, хранении, использовани</w:t>
      </w:r>
      <w:r w:rsidR="004C4649" w:rsidRPr="009215AB">
        <w:rPr>
          <w:rFonts w:ascii="Times New Roman" w:hAnsi="Times New Roman" w:cs="Times New Roman"/>
          <w:sz w:val="28"/>
          <w:szCs w:val="28"/>
        </w:rPr>
        <w:t xml:space="preserve">и 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и восполнения материальных ресурсов </w:t>
      </w:r>
      <w:r w:rsidR="004C4649" w:rsidRPr="009215A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гражданской обороны и ликвидации чрезвычайных ситуаций на территории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C4649" w:rsidRPr="009215AB">
        <w:rPr>
          <w:rFonts w:ascii="Times New Roman" w:hAnsi="Times New Roman" w:cs="Times New Roman"/>
          <w:sz w:val="28"/>
          <w:szCs w:val="28"/>
        </w:rPr>
        <w:t>»</w:t>
      </w:r>
      <w:r w:rsidR="00F551C8" w:rsidRPr="009215AB">
        <w:rPr>
          <w:rFonts w:ascii="Times New Roman" w:hAnsi="Times New Roman" w:cs="Times New Roman"/>
          <w:sz w:val="28"/>
          <w:szCs w:val="28"/>
        </w:rPr>
        <w:t>.</w:t>
      </w:r>
    </w:p>
    <w:p w:rsidR="004C4649" w:rsidRPr="009215AB" w:rsidRDefault="006938C6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1C8" w:rsidRPr="009215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51C8" w:rsidRPr="009215AB">
        <w:rPr>
          <w:rFonts w:ascii="Times New Roman" w:hAnsi="Times New Roman" w:cs="Times New Roman"/>
          <w:sz w:val="28"/>
          <w:szCs w:val="28"/>
        </w:rPr>
        <w:t xml:space="preserve"> </w:t>
      </w:r>
      <w:r w:rsidR="004C4649" w:rsidRPr="009215AB">
        <w:rPr>
          <w:rFonts w:ascii="Times New Roman" w:hAnsi="Times New Roman" w:cs="Times New Roman"/>
          <w:sz w:val="28"/>
          <w:szCs w:val="28"/>
        </w:rPr>
        <w:t>исполнением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 </w:t>
      </w:r>
      <w:r w:rsidR="004C4649" w:rsidRPr="009215AB">
        <w:rPr>
          <w:rFonts w:ascii="Times New Roman" w:hAnsi="Times New Roman" w:cs="Times New Roman"/>
          <w:sz w:val="28"/>
          <w:szCs w:val="28"/>
        </w:rPr>
        <w:t>настоящего п</w:t>
      </w:r>
      <w:r w:rsidR="00F551C8" w:rsidRPr="009215AB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4C4649" w:rsidRPr="009215AB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Туруханского района Е.Г. Кожевникова</w:t>
      </w:r>
      <w:r w:rsidR="00F551C8"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0532D0" w:rsidRDefault="006938C6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51C8" w:rsidRPr="009215AB">
        <w:rPr>
          <w:rFonts w:ascii="Times New Roman" w:hAnsi="Times New Roman" w:cs="Times New Roman"/>
          <w:sz w:val="28"/>
          <w:szCs w:val="28"/>
        </w:rPr>
        <w:t xml:space="preserve">. </w:t>
      </w:r>
      <w:r w:rsidR="004C4649" w:rsidRPr="009215A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общественно – </w:t>
      </w:r>
      <w:r w:rsidR="004C4649" w:rsidRPr="000532D0">
        <w:rPr>
          <w:rFonts w:ascii="Times New Roman" w:hAnsi="Times New Roman" w:cs="Times New Roman"/>
          <w:sz w:val="28"/>
          <w:szCs w:val="28"/>
        </w:rPr>
        <w:t>политической газете</w:t>
      </w:r>
      <w:r w:rsidR="008C4BC1" w:rsidRPr="000532D0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4C4649" w:rsidRPr="000532D0">
        <w:rPr>
          <w:rFonts w:ascii="Times New Roman" w:hAnsi="Times New Roman" w:cs="Times New Roman"/>
          <w:sz w:val="28"/>
          <w:szCs w:val="28"/>
        </w:rPr>
        <w:t>«Маяк Севера</w:t>
      </w:r>
      <w:r w:rsidR="000532D0">
        <w:rPr>
          <w:rFonts w:ascii="Times New Roman" w:hAnsi="Times New Roman" w:cs="Times New Roman"/>
          <w:sz w:val="28"/>
          <w:szCs w:val="28"/>
        </w:rPr>
        <w:t>»</w:t>
      </w:r>
      <w:r w:rsidR="000532D0" w:rsidRPr="000532D0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Туруханский район</w:t>
      </w:r>
      <w:r w:rsidR="00A61A6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C4649" w:rsidRPr="009215AB" w:rsidRDefault="004C4649" w:rsidP="004C46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4649" w:rsidRDefault="004C4649" w:rsidP="004C46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32D0" w:rsidRPr="009215AB" w:rsidRDefault="000532D0" w:rsidP="004C46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 w:rsidP="004C4649">
      <w:pPr>
        <w:pStyle w:val="ConsPlusNormal"/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C4649" w:rsidRPr="009215AB">
        <w:rPr>
          <w:rFonts w:ascii="Times New Roman" w:hAnsi="Times New Roman" w:cs="Times New Roman"/>
          <w:sz w:val="28"/>
          <w:szCs w:val="28"/>
        </w:rPr>
        <w:tab/>
        <w:t xml:space="preserve">   О.И. Шереметьев</w:t>
      </w:r>
    </w:p>
    <w:p w:rsidR="00F551C8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4BC1" w:rsidRPr="009215AB" w:rsidRDefault="008C4B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4649" w:rsidRDefault="004C46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8C6" w:rsidRDefault="00693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8C6" w:rsidRDefault="00693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8C6" w:rsidRDefault="00693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8C6" w:rsidRDefault="006938C6" w:rsidP="002357D6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C4649" w:rsidRPr="009215AB" w:rsidTr="004C4649">
        <w:tc>
          <w:tcPr>
            <w:tcW w:w="4785" w:type="dxa"/>
          </w:tcPr>
          <w:p w:rsidR="004C4649" w:rsidRPr="009215AB" w:rsidRDefault="004C464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C4649" w:rsidRPr="009215AB" w:rsidRDefault="00B9622C" w:rsidP="004C464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C4649" w:rsidRPr="00921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4649" w:rsidRPr="009215AB" w:rsidRDefault="004C4649" w:rsidP="004C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4C4649" w:rsidRPr="009215AB" w:rsidRDefault="004C4649" w:rsidP="004C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4C4649" w:rsidRPr="009215AB" w:rsidRDefault="004C4649" w:rsidP="004C4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1247">
              <w:rPr>
                <w:rFonts w:ascii="Times New Roman" w:hAnsi="Times New Roman" w:cs="Times New Roman"/>
                <w:sz w:val="28"/>
                <w:szCs w:val="28"/>
              </w:rPr>
              <w:t>05.04.2017</w:t>
            </w:r>
            <w:r w:rsidR="00B962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1247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C4649" w:rsidRPr="009215AB" w:rsidRDefault="004C464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401993" w:rsidP="004019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 w:rsidRPr="009215AB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4C4649" w:rsidRPr="009215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создания, хранения, использования и восполнения резерва</w:t>
      </w:r>
      <w:r w:rsidR="004C4649" w:rsidRPr="009215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материальных ресурсов в целях гражданской обороны</w:t>
      </w:r>
      <w:r w:rsidR="004C4649" w:rsidRPr="009215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и для ликвидации чрезв</w:t>
      </w:r>
      <w:r w:rsidR="00B9622C">
        <w:rPr>
          <w:rFonts w:ascii="Times New Roman" w:hAnsi="Times New Roman" w:cs="Times New Roman"/>
          <w:b w:val="0"/>
          <w:sz w:val="28"/>
          <w:szCs w:val="28"/>
        </w:rPr>
        <w:t xml:space="preserve">ычайных ситуаций на территории 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>Туруханского района</w:t>
      </w:r>
      <w:r w:rsidRPr="009215A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551C8" w:rsidRPr="009215AB" w:rsidRDefault="00F551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 xml:space="preserve">Резервы материальных ресурсов в целях гражданской обороны и для ликвидации чрезвычайных ситуаций на территории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 (далее - резервы материальных ресурсов </w:t>
      </w:r>
      <w:r w:rsidR="000532D0" w:rsidRPr="009215A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) - это запасы продовольствия, медицинского имущества и медикаментов, средств связи, инженерно-технических и транспортных средств, топлива, строительных материалов, средств индивидуальной защиты, одежды и предметов первой необходимости, приборов и оборудования, а также других материально-технических ресурсов, накапливаемых заблаговременно в установленной номенклатуре и</w:t>
      </w:r>
      <w:proofErr w:type="gramEnd"/>
      <w:r w:rsidRPr="00921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>объемах</w:t>
      </w:r>
      <w:proofErr w:type="gramEnd"/>
      <w:r w:rsidRPr="009215AB">
        <w:rPr>
          <w:rFonts w:ascii="Times New Roman" w:hAnsi="Times New Roman" w:cs="Times New Roman"/>
          <w:sz w:val="28"/>
          <w:szCs w:val="28"/>
        </w:rPr>
        <w:t>, необходимых для жизнеобеспечения пострадавшего в чрезвычайных ситуациях населения, проведения аварийно-спасательных и других неотложных работ.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2. Приобретение, поставка и восполнение резервов </w:t>
      </w:r>
      <w:r w:rsidR="002C62C9" w:rsidRPr="009215AB">
        <w:rPr>
          <w:rFonts w:ascii="Times New Roman" w:hAnsi="Times New Roman" w:cs="Times New Roman"/>
          <w:sz w:val="28"/>
          <w:szCs w:val="28"/>
        </w:rPr>
        <w:t>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</w:t>
      </w:r>
      <w:hyperlink r:id="rId10" w:history="1">
        <w:r w:rsidRPr="009215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215AB">
        <w:rPr>
          <w:rFonts w:ascii="Times New Roman" w:hAnsi="Times New Roman" w:cs="Times New Roman"/>
          <w:sz w:val="28"/>
          <w:szCs w:val="28"/>
        </w:rPr>
        <w:t xml:space="preserve"> </w:t>
      </w:r>
      <w:r w:rsidR="004C4649" w:rsidRPr="009215AB">
        <w:rPr>
          <w:rFonts w:ascii="Times New Roman" w:hAnsi="Times New Roman" w:cs="Times New Roman"/>
          <w:sz w:val="28"/>
          <w:szCs w:val="28"/>
        </w:rPr>
        <w:t>от 05.04.2013 № 44-ФЗ «</w:t>
      </w:r>
      <w:r w:rsidRPr="009215A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C4649" w:rsidRPr="009215AB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 xml:space="preserve">Допускается вместо приобретения (закупки) и хранения отдельных видов материальных ресурсов или части таких ресурсов составление перечня поставщиков, включающего в себя участников размещения заказа, прошедших предварительный отбор в соответствии с </w:t>
      </w:r>
      <w:r w:rsidR="002C62C9">
        <w:rPr>
          <w:rFonts w:ascii="Times New Roman" w:hAnsi="Times New Roman" w:cs="Times New Roman"/>
          <w:sz w:val="28"/>
          <w:szCs w:val="28"/>
        </w:rPr>
        <w:t xml:space="preserve">ст.80, гл. 3 </w:t>
      </w:r>
      <w:r w:rsidRPr="009215AB">
        <w:rPr>
          <w:rFonts w:ascii="Times New Roman" w:hAnsi="Times New Roman" w:cs="Times New Roman"/>
          <w:sz w:val="28"/>
          <w:szCs w:val="28"/>
        </w:rPr>
        <w:t>Фед</w:t>
      </w:r>
      <w:r w:rsidR="004C4649" w:rsidRPr="009215AB">
        <w:rPr>
          <w:rFonts w:ascii="Times New Roman" w:hAnsi="Times New Roman" w:cs="Times New Roman"/>
          <w:sz w:val="28"/>
          <w:szCs w:val="28"/>
        </w:rPr>
        <w:t>ерального закона от 05.04.2013 № 44-ФЗ «</w:t>
      </w:r>
      <w:r w:rsidRPr="009215A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C4649" w:rsidRPr="009215AB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4. Поставляемые в резерв материальные ресурсы, направленные на обеспечение безопасности жизни и здоровья людей, охраны окружающей среды, должны иметь сертификаты соответствия или декларации на весь срок хранения ресурсов о соответствии установленным требованиям, предусмотренным законодательством Российской Федерации о техническом регулировании.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5. Ежегодный объем поставок в резерв материальных ресурсов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 в целях гражданской обороны и для ликвидации </w:t>
      </w:r>
      <w:r w:rsidRPr="009215AB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чрезвычайных ситуаций планируется на текущий финансовый год в пределах средств, предусмотренных на эти цели в </w:t>
      </w:r>
      <w:r w:rsidR="00755F96">
        <w:rPr>
          <w:rFonts w:ascii="Times New Roman" w:hAnsi="Times New Roman" w:cs="Times New Roman"/>
          <w:sz w:val="28"/>
          <w:szCs w:val="28"/>
        </w:rPr>
        <w:t>бюджете Туруханского района.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 xml:space="preserve">Хранение запасов материальных ресурсов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 организуется на объектах, специально предназначенных или приспособленных для их хранения и обслуживания, на о</w:t>
      </w:r>
      <w:r w:rsidR="00755F96">
        <w:rPr>
          <w:rFonts w:ascii="Times New Roman" w:hAnsi="Times New Roman" w:cs="Times New Roman"/>
          <w:sz w:val="28"/>
          <w:szCs w:val="28"/>
        </w:rPr>
        <w:t>сновании заключенных договоров,</w:t>
      </w:r>
      <w:r w:rsidRPr="009215AB">
        <w:rPr>
          <w:rFonts w:ascii="Times New Roman" w:hAnsi="Times New Roman" w:cs="Times New Roman"/>
          <w:sz w:val="28"/>
          <w:szCs w:val="28"/>
        </w:rPr>
        <w:t xml:space="preserve"> на базах и складах промышленных, транспортных и иных предприятий, в учреждениях и организациях независимо от форм собственности и организационно-правовых форм, откуда возможна их оперативная доставка в зоны чрезвычайных ситуаций.</w:t>
      </w:r>
      <w:proofErr w:type="gramEnd"/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резервов </w:t>
      </w:r>
      <w:r w:rsidR="00F827A8" w:rsidRPr="009215AB">
        <w:rPr>
          <w:rFonts w:ascii="Times New Roman" w:hAnsi="Times New Roman" w:cs="Times New Roman"/>
          <w:sz w:val="28"/>
          <w:szCs w:val="28"/>
        </w:rPr>
        <w:t>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, производится за счет средств бюджета</w:t>
      </w:r>
      <w:r w:rsidR="00755F9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215AB">
        <w:rPr>
          <w:rFonts w:ascii="Times New Roman" w:hAnsi="Times New Roman" w:cs="Times New Roman"/>
          <w:sz w:val="28"/>
          <w:szCs w:val="28"/>
        </w:rPr>
        <w:t xml:space="preserve">Использование резервов материальных ресурсов </w:t>
      </w:r>
      <w:r w:rsidR="004C4649" w:rsidRPr="009215AB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Pr="009215AB">
        <w:rPr>
          <w:rFonts w:ascii="Times New Roman" w:hAnsi="Times New Roman" w:cs="Times New Roman"/>
          <w:sz w:val="28"/>
          <w:szCs w:val="28"/>
        </w:rPr>
        <w:t xml:space="preserve">района осуществляется на основании распоряжения администрации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района, принимаемого по предложению комиссии по предупреждению и ликвидации чрезвычайных ситуаций и обеспечению пожарной безопасности</w:t>
      </w:r>
      <w:r w:rsidR="00755F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</w:t>
      </w:r>
      <w:r w:rsidR="000532D0">
        <w:rPr>
          <w:rFonts w:ascii="Times New Roman" w:hAnsi="Times New Roman" w:cs="Times New Roman"/>
          <w:sz w:val="28"/>
          <w:szCs w:val="28"/>
        </w:rPr>
        <w:t>ий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район, при наличии обоснованных документов, </w:t>
      </w:r>
      <w:r w:rsidRPr="00E51247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hyperlink r:id="rId11" w:history="1">
        <w:r w:rsidR="00755F96" w:rsidRPr="00E51247">
          <w:rPr>
            <w:rFonts w:ascii="Times New Roman" w:hAnsi="Times New Roman" w:cs="Times New Roman"/>
            <w:sz w:val="28"/>
            <w:szCs w:val="28"/>
          </w:rPr>
          <w:t>п</w:t>
        </w:r>
        <w:r w:rsidRPr="00E51247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E5124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C4649" w:rsidRPr="00E51247">
        <w:rPr>
          <w:rFonts w:ascii="Times New Roman" w:hAnsi="Times New Roman" w:cs="Times New Roman"/>
          <w:sz w:val="28"/>
          <w:szCs w:val="28"/>
        </w:rPr>
        <w:t>Туруханского</w:t>
      </w:r>
      <w:r w:rsidRPr="00E51247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15AB" w:rsidRPr="00E51247">
        <w:rPr>
          <w:rFonts w:ascii="Times New Roman" w:hAnsi="Times New Roman" w:cs="Times New Roman"/>
          <w:sz w:val="28"/>
          <w:szCs w:val="28"/>
        </w:rPr>
        <w:t>22.02.2011</w:t>
      </w:r>
      <w:r w:rsidR="009215AB" w:rsidRPr="009215AB">
        <w:rPr>
          <w:rFonts w:ascii="Times New Roman" w:hAnsi="Times New Roman" w:cs="Times New Roman"/>
          <w:sz w:val="28"/>
          <w:szCs w:val="28"/>
        </w:rPr>
        <w:t xml:space="preserve"> № 198-п «</w:t>
      </w:r>
      <w:r w:rsidRPr="009215A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расходования средств резервного фонда администрации </w:t>
      </w:r>
      <w:r w:rsidR="004C4649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="009215AB" w:rsidRPr="009215AB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8. В распоряжении администрации </w:t>
      </w:r>
      <w:r w:rsidR="00FB35BE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 об использовании резервов материальных ресурсов </w:t>
      </w:r>
      <w:r w:rsidR="000532D0" w:rsidRPr="009215A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 xml:space="preserve"> определяются: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цель использования материальных ресурсов;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получатель материальных ресурсов;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номенклатура и объемы материальных ресурсов;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держатель резервов, ответственный за доставку </w:t>
      </w:r>
      <w:r w:rsidR="00F827A8" w:rsidRPr="009215AB">
        <w:rPr>
          <w:rFonts w:ascii="Times New Roman" w:hAnsi="Times New Roman" w:cs="Times New Roman"/>
          <w:sz w:val="28"/>
          <w:szCs w:val="28"/>
        </w:rPr>
        <w:t>резервов 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Резервы </w:t>
      </w:r>
      <w:r w:rsidR="00F827A8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>могут быть использованы: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для проведения аварийно-спасательных и других неотложных работ в зонах чрезвычайных ситуаций природного и техногенного характера;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для первоочередного жизнеобеспечения населения, пострадавшего от чрезвычайных ситуаций природного и техногенного характера;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для выполнения аварийно-восстановительных работ при ликвидации последствий чрезвычайных ситуаций природного и техногенного характера.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9. Держатель резервов</w:t>
      </w:r>
      <w:r w:rsidR="00F827A8">
        <w:rPr>
          <w:rFonts w:ascii="Times New Roman" w:hAnsi="Times New Roman" w:cs="Times New Roman"/>
          <w:sz w:val="28"/>
          <w:szCs w:val="28"/>
        </w:rPr>
        <w:t xml:space="preserve"> </w:t>
      </w:r>
      <w:r w:rsidR="00F827A8" w:rsidRPr="009215AB">
        <w:rPr>
          <w:rFonts w:ascii="Times New Roman" w:hAnsi="Times New Roman" w:cs="Times New Roman"/>
          <w:sz w:val="28"/>
          <w:szCs w:val="28"/>
        </w:rPr>
        <w:t>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, ответственный за доставку материальных ресурсов, передает, а получатель принимает материальные ресурсы с учетом количества, качества, комплектности, полного набора технической документации.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Прием-передача материальных ресурсов </w:t>
      </w:r>
      <w:r w:rsidR="00F827A8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>оформляется письменно в соответствии с действующим законодательством.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lastRenderedPageBreak/>
        <w:t>10. Получатель</w:t>
      </w:r>
      <w:r w:rsidR="00755F96">
        <w:rPr>
          <w:rFonts w:ascii="Times New Roman" w:hAnsi="Times New Roman" w:cs="Times New Roman"/>
          <w:sz w:val="28"/>
          <w:szCs w:val="28"/>
        </w:rPr>
        <w:t>,</w:t>
      </w:r>
      <w:r w:rsidRPr="009215AB">
        <w:rPr>
          <w:rFonts w:ascii="Times New Roman" w:hAnsi="Times New Roman" w:cs="Times New Roman"/>
          <w:sz w:val="28"/>
          <w:szCs w:val="28"/>
        </w:rPr>
        <w:t xml:space="preserve"> в месячный срок после приемки материальных ресурсов</w:t>
      </w:r>
      <w:r w:rsidR="00755F96">
        <w:rPr>
          <w:rFonts w:ascii="Times New Roman" w:hAnsi="Times New Roman" w:cs="Times New Roman"/>
          <w:sz w:val="28"/>
          <w:szCs w:val="28"/>
        </w:rPr>
        <w:t>,</w:t>
      </w:r>
      <w:r w:rsidRPr="009215AB">
        <w:rPr>
          <w:rFonts w:ascii="Times New Roman" w:hAnsi="Times New Roman" w:cs="Times New Roman"/>
          <w:sz w:val="28"/>
          <w:szCs w:val="28"/>
        </w:rPr>
        <w:t xml:space="preserve"> представляет соответствующему держателю резервов </w:t>
      </w:r>
      <w:r w:rsidR="00F827A8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>подробный отчет о целевом использовании материальных ресурсов.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Отчет о целевом использовании </w:t>
      </w:r>
      <w:r w:rsidR="004D40BB">
        <w:rPr>
          <w:rFonts w:ascii="Times New Roman" w:hAnsi="Times New Roman" w:cs="Times New Roman"/>
          <w:sz w:val="28"/>
          <w:szCs w:val="28"/>
        </w:rPr>
        <w:t xml:space="preserve">резервов </w:t>
      </w:r>
      <w:r w:rsidR="00F827A8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>должен содержать следующие документы: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пояснительную записку об использовании резервов;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акты о распределении или использовании резервов.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11. Восполнение, освежение резервов </w:t>
      </w:r>
      <w:r w:rsidR="004D40BB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распоряжения администрации </w:t>
      </w:r>
      <w:r w:rsidR="00FB35BE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Pr="009215AB">
        <w:rPr>
          <w:rFonts w:ascii="Times New Roman" w:hAnsi="Times New Roman" w:cs="Times New Roman"/>
          <w:sz w:val="28"/>
          <w:szCs w:val="28"/>
        </w:rPr>
        <w:t xml:space="preserve"> района, которым определяются: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держатели резервов</w:t>
      </w:r>
      <w:r w:rsidR="004D40BB">
        <w:rPr>
          <w:rFonts w:ascii="Times New Roman" w:hAnsi="Times New Roman" w:cs="Times New Roman"/>
          <w:sz w:val="28"/>
          <w:szCs w:val="28"/>
        </w:rPr>
        <w:t xml:space="preserve"> </w:t>
      </w:r>
      <w:r w:rsidR="004D40BB" w:rsidRPr="009215AB">
        <w:rPr>
          <w:rFonts w:ascii="Times New Roman" w:hAnsi="Times New Roman" w:cs="Times New Roman"/>
          <w:sz w:val="28"/>
          <w:szCs w:val="28"/>
        </w:rPr>
        <w:t>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 xml:space="preserve">, ответственные за восполнение </w:t>
      </w:r>
      <w:r w:rsidR="00737D1C">
        <w:rPr>
          <w:rFonts w:ascii="Times New Roman" w:hAnsi="Times New Roman" w:cs="Times New Roman"/>
          <w:sz w:val="28"/>
          <w:szCs w:val="28"/>
        </w:rPr>
        <w:t xml:space="preserve">резервов </w:t>
      </w:r>
      <w:r w:rsidRPr="009215AB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номенклатура и объемы </w:t>
      </w:r>
      <w:r w:rsidR="004D40BB" w:rsidRPr="009215AB">
        <w:rPr>
          <w:rFonts w:ascii="Times New Roman" w:hAnsi="Times New Roman" w:cs="Times New Roman"/>
          <w:sz w:val="28"/>
          <w:szCs w:val="28"/>
        </w:rPr>
        <w:t>резервов</w:t>
      </w:r>
      <w:r w:rsidR="004D40BB">
        <w:rPr>
          <w:rFonts w:ascii="Times New Roman" w:hAnsi="Times New Roman" w:cs="Times New Roman"/>
          <w:sz w:val="28"/>
          <w:szCs w:val="28"/>
        </w:rPr>
        <w:t xml:space="preserve"> </w:t>
      </w:r>
      <w:r w:rsidR="004D40BB" w:rsidRPr="009215AB">
        <w:rPr>
          <w:rFonts w:ascii="Times New Roman" w:hAnsi="Times New Roman" w:cs="Times New Roman"/>
          <w:sz w:val="28"/>
          <w:szCs w:val="28"/>
        </w:rPr>
        <w:t>материальных ресурсов 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, подлежащие восполнению</w:t>
      </w:r>
      <w:r w:rsidR="004D40BB">
        <w:rPr>
          <w:rFonts w:ascii="Times New Roman" w:hAnsi="Times New Roman" w:cs="Times New Roman"/>
          <w:sz w:val="28"/>
          <w:szCs w:val="28"/>
        </w:rPr>
        <w:t xml:space="preserve"> </w:t>
      </w:r>
      <w:r w:rsidRPr="009215AB">
        <w:rPr>
          <w:rFonts w:ascii="Times New Roman" w:hAnsi="Times New Roman" w:cs="Times New Roman"/>
          <w:sz w:val="28"/>
          <w:szCs w:val="28"/>
        </w:rPr>
        <w:t>в резервы</w:t>
      </w:r>
      <w:r w:rsidR="00737D1C">
        <w:rPr>
          <w:rFonts w:ascii="Times New Roman" w:hAnsi="Times New Roman" w:cs="Times New Roman"/>
          <w:sz w:val="28"/>
          <w:szCs w:val="28"/>
        </w:rPr>
        <w:t xml:space="preserve"> </w:t>
      </w:r>
      <w:r w:rsidR="00737D1C" w:rsidRPr="009215AB">
        <w:rPr>
          <w:rFonts w:ascii="Times New Roman" w:hAnsi="Times New Roman" w:cs="Times New Roman"/>
          <w:sz w:val="28"/>
          <w:szCs w:val="28"/>
        </w:rPr>
        <w:t>материальных ресурсов</w:t>
      </w:r>
      <w:r w:rsidRPr="009215AB">
        <w:rPr>
          <w:rFonts w:ascii="Times New Roman" w:hAnsi="Times New Roman" w:cs="Times New Roman"/>
          <w:sz w:val="28"/>
          <w:szCs w:val="28"/>
        </w:rPr>
        <w:t>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порядок и сроки закупки </w:t>
      </w:r>
      <w:r w:rsidR="004D40BB" w:rsidRPr="009215AB">
        <w:rPr>
          <w:rFonts w:ascii="Times New Roman" w:hAnsi="Times New Roman" w:cs="Times New Roman"/>
          <w:sz w:val="28"/>
          <w:szCs w:val="28"/>
        </w:rPr>
        <w:t>резервов</w:t>
      </w:r>
      <w:r w:rsidR="004D40BB">
        <w:rPr>
          <w:rFonts w:ascii="Times New Roman" w:hAnsi="Times New Roman" w:cs="Times New Roman"/>
          <w:sz w:val="28"/>
          <w:szCs w:val="28"/>
        </w:rPr>
        <w:t xml:space="preserve"> </w:t>
      </w:r>
      <w:r w:rsidR="004D40BB" w:rsidRPr="009215AB">
        <w:rPr>
          <w:rFonts w:ascii="Times New Roman" w:hAnsi="Times New Roman" w:cs="Times New Roman"/>
          <w:sz w:val="28"/>
          <w:szCs w:val="28"/>
        </w:rPr>
        <w:t xml:space="preserve">материальных ресурсов 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>для восполнения резервов</w:t>
      </w:r>
      <w:r w:rsidR="00737D1C">
        <w:rPr>
          <w:rFonts w:ascii="Times New Roman" w:hAnsi="Times New Roman" w:cs="Times New Roman"/>
          <w:sz w:val="28"/>
          <w:szCs w:val="28"/>
        </w:rPr>
        <w:t xml:space="preserve"> </w:t>
      </w:r>
      <w:r w:rsidR="00737D1C" w:rsidRPr="009215AB">
        <w:rPr>
          <w:rFonts w:ascii="Times New Roman" w:hAnsi="Times New Roman" w:cs="Times New Roman"/>
          <w:sz w:val="28"/>
          <w:szCs w:val="28"/>
        </w:rPr>
        <w:t>материальных ресурсов</w:t>
      </w:r>
      <w:r w:rsidRPr="009215AB">
        <w:rPr>
          <w:rFonts w:ascii="Times New Roman" w:hAnsi="Times New Roman" w:cs="Times New Roman"/>
          <w:sz w:val="28"/>
          <w:szCs w:val="28"/>
        </w:rPr>
        <w:t>;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>порядок финансирования расходов, связанных с восполнением резервов</w:t>
      </w:r>
      <w:r w:rsidR="00737D1C">
        <w:rPr>
          <w:rFonts w:ascii="Times New Roman" w:hAnsi="Times New Roman" w:cs="Times New Roman"/>
          <w:sz w:val="28"/>
          <w:szCs w:val="28"/>
        </w:rPr>
        <w:t xml:space="preserve"> </w:t>
      </w:r>
      <w:r w:rsidR="00737D1C" w:rsidRPr="009215AB">
        <w:rPr>
          <w:rFonts w:ascii="Times New Roman" w:hAnsi="Times New Roman" w:cs="Times New Roman"/>
          <w:sz w:val="28"/>
          <w:szCs w:val="28"/>
        </w:rPr>
        <w:t>материальных ресурсов</w:t>
      </w:r>
      <w:bookmarkStart w:id="1" w:name="_GoBack"/>
      <w:bookmarkEnd w:id="1"/>
      <w:r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9215AB" w:rsidRDefault="00F551C8" w:rsidP="00235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5AB">
        <w:rPr>
          <w:rFonts w:ascii="Times New Roman" w:hAnsi="Times New Roman" w:cs="Times New Roman"/>
          <w:sz w:val="28"/>
          <w:szCs w:val="28"/>
        </w:rPr>
        <w:t xml:space="preserve">12. Финансирование расходов по формированию, хранению, обслуживанию, использованию и восполнению резерва материальных ресурсов </w:t>
      </w:r>
      <w:r w:rsidR="000532D0" w:rsidRPr="009215AB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9215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="000532D0" w:rsidRPr="009215AB">
        <w:rPr>
          <w:rFonts w:ascii="Times New Roman" w:hAnsi="Times New Roman" w:cs="Times New Roman"/>
          <w:sz w:val="28"/>
          <w:szCs w:val="28"/>
        </w:rPr>
        <w:t>Туруханского</w:t>
      </w:r>
      <w:r w:rsidR="000532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215AB">
        <w:rPr>
          <w:rFonts w:ascii="Times New Roman" w:hAnsi="Times New Roman" w:cs="Times New Roman"/>
          <w:sz w:val="28"/>
          <w:szCs w:val="28"/>
        </w:rPr>
        <w:t xml:space="preserve">, предусмотренных на формирование резервного фонда администрации </w:t>
      </w:r>
      <w:r w:rsidR="000532D0" w:rsidRPr="009215A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9215AB">
        <w:rPr>
          <w:rFonts w:ascii="Times New Roman" w:hAnsi="Times New Roman" w:cs="Times New Roman"/>
          <w:sz w:val="28"/>
          <w:szCs w:val="28"/>
        </w:rPr>
        <w:t>.</w:t>
      </w:r>
    </w:p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1C8" w:rsidRPr="009215AB" w:rsidRDefault="00F551C8">
      <w:pPr>
        <w:rPr>
          <w:sz w:val="28"/>
          <w:szCs w:val="28"/>
        </w:rPr>
        <w:sectPr w:rsidR="00F551C8" w:rsidRPr="009215AB" w:rsidSect="001E2B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4"/>
      </w:tblGrid>
      <w:tr w:rsidR="00FB35BE" w:rsidRPr="009215AB" w:rsidTr="008C4BC1">
        <w:tc>
          <w:tcPr>
            <w:tcW w:w="4786" w:type="dxa"/>
          </w:tcPr>
          <w:p w:rsidR="00FB35BE" w:rsidRPr="009215AB" w:rsidRDefault="00FB35B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FB35BE" w:rsidRPr="009215AB" w:rsidRDefault="00755F96" w:rsidP="00FB35B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FB35BE" w:rsidRPr="009215A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B35BE" w:rsidRPr="009215AB" w:rsidRDefault="00FB35BE" w:rsidP="00FB3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B35BE" w:rsidRPr="009215AB" w:rsidRDefault="00FB35BE" w:rsidP="00FB3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FB35BE" w:rsidRPr="009215AB" w:rsidRDefault="00FB35BE" w:rsidP="00FB3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51247">
              <w:rPr>
                <w:rFonts w:ascii="Times New Roman" w:hAnsi="Times New Roman" w:cs="Times New Roman"/>
                <w:sz w:val="28"/>
                <w:szCs w:val="28"/>
              </w:rPr>
              <w:t>05.04.2017</w:t>
            </w:r>
            <w:r w:rsidR="00755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1247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  <w:r w:rsidRPr="009215A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FB35BE" w:rsidRPr="009215AB" w:rsidRDefault="00FB35BE" w:rsidP="00FB3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5BE" w:rsidRPr="009215AB" w:rsidRDefault="00FB35B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5BE" w:rsidRPr="009215AB" w:rsidRDefault="00FB35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6D34" w:rsidRDefault="00D46D34" w:rsidP="00D46D34">
      <w:pPr>
        <w:jc w:val="center"/>
        <w:rPr>
          <w:rFonts w:cs="Arial"/>
          <w:sz w:val="28"/>
          <w:szCs w:val="28"/>
        </w:rPr>
      </w:pPr>
      <w:bookmarkStart w:id="2" w:name="P78"/>
      <w:bookmarkEnd w:id="2"/>
      <w:r>
        <w:rPr>
          <w:sz w:val="28"/>
          <w:szCs w:val="28"/>
        </w:rPr>
        <w:t xml:space="preserve">Номенклатура и </w:t>
      </w:r>
      <w:r>
        <w:rPr>
          <w:rFonts w:cs="Arial"/>
          <w:sz w:val="28"/>
          <w:szCs w:val="28"/>
        </w:rPr>
        <w:t xml:space="preserve">объемы резервов материальных ресурсов </w:t>
      </w:r>
    </w:p>
    <w:p w:rsidR="00D46D34" w:rsidRDefault="00D46D34" w:rsidP="00D46D3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целях гражданской обороны и </w:t>
      </w:r>
    </w:p>
    <w:p w:rsidR="00D46D34" w:rsidRDefault="00D46D34" w:rsidP="00D46D3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для ликвидации чрезвычайных ситуаций </w:t>
      </w:r>
    </w:p>
    <w:p w:rsidR="00D46D34" w:rsidRDefault="00D46D34" w:rsidP="00D46D3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 территории Туруханского района</w:t>
      </w:r>
    </w:p>
    <w:p w:rsidR="00D46D34" w:rsidRDefault="00D46D34" w:rsidP="00D46D34">
      <w:pPr>
        <w:jc w:val="both"/>
        <w:rPr>
          <w:sz w:val="28"/>
          <w:szCs w:val="34"/>
        </w:rPr>
      </w:pPr>
    </w:p>
    <w:tbl>
      <w:tblPr>
        <w:tblW w:w="9574" w:type="dxa"/>
        <w:tblInd w:w="35" w:type="dxa"/>
        <w:tblLayout w:type="fixed"/>
        <w:tblLook w:val="0000"/>
      </w:tblPr>
      <w:tblGrid>
        <w:gridCol w:w="640"/>
        <w:gridCol w:w="3704"/>
        <w:gridCol w:w="1230"/>
        <w:gridCol w:w="1870"/>
        <w:gridCol w:w="2130"/>
      </w:tblGrid>
      <w:tr w:rsidR="00D46D34" w:rsidRPr="005A0C66" w:rsidTr="005A0C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6D34" w:rsidRPr="005A0C66" w:rsidRDefault="00D46D34" w:rsidP="00BD62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5A0C66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и наименование </w:t>
            </w:r>
          </w:p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материально-технических ресурсов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5A0C66" w:rsidP="005A0C66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Объемы материально-технических ресурсов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tabs>
                <w:tab w:val="left" w:pos="1280"/>
              </w:tabs>
              <w:snapToGrid w:val="0"/>
              <w:ind w:right="1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  <w:p w:rsidR="00D46D34" w:rsidRPr="005A0C66" w:rsidRDefault="00D46D34" w:rsidP="00BD628C">
            <w:pPr>
              <w:pStyle w:val="ConsPlusNormal"/>
              <w:widowControl/>
              <w:tabs>
                <w:tab w:val="left" w:pos="1280"/>
              </w:tabs>
              <w:snapToGrid w:val="0"/>
              <w:ind w:right="1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</w:p>
        </w:tc>
      </w:tr>
      <w:tr w:rsidR="00D46D34" w:rsidRPr="005A0C66" w:rsidTr="005A0C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t>I. Продовольствие</w:t>
            </w: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 xml:space="preserve">На 50 человек на 3 суток, согласно нормам обеспечения продуктами питания пострадавшего населения                                                    </w:t>
            </w: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Крупа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Молочное питание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Мясные консервы детского питания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Пюре овощное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Консервы молочные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0, 2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Крупа (замена картофеля)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Овощные консервы (замена овощей)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Минеральная вода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C535AF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Вещевое </w:t>
            </w:r>
            <w:r w:rsidR="00D46D34"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имущество</w:t>
            </w: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Одежда летняя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 xml:space="preserve">На 50 человек, согласно нормам обеспечения вещевым </w:t>
            </w:r>
            <w:r w:rsidRPr="005A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имуществом пострадавшего населения                                                    </w:t>
            </w: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Одежда теплая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Одежда специальная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Обувь летняя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Обувь утепленная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t>III. Медикаменты и медицинское имущество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Медикаменты и медицинское имущество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На 50 пострадавших, на 72 часа работы</w:t>
            </w: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F01A69" w:rsidP="00BD628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46D34"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t>V. Материально-технические средства для жизнеобеспечения пострадавшего населения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Печи для обогрева палаток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На 50 человек, согласно нормам обеспечения предметами первой необходимости пострадавшего населения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Спички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Свечи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Ложка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Тарелка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Чашка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Плита электрическая столовая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Бачок пищевой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Палатки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Кровати раскладные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Одеяла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Спальные мешки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Матрасы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snapToGrid w:val="0"/>
              <w:rPr>
                <w:sz w:val="28"/>
                <w:szCs w:val="28"/>
              </w:rPr>
            </w:pPr>
            <w:r w:rsidRPr="005A0C66">
              <w:rPr>
                <w:sz w:val="28"/>
                <w:szCs w:val="28"/>
              </w:rPr>
              <w:t>Подушки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A6036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C535AF">
        <w:trPr>
          <w:trHeight w:val="80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C535AF">
        <w:trPr>
          <w:trHeight w:val="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Ветеринарные препараты и дезинфекционные средства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46D34" w:rsidRPr="005A0C6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Опыт ликвидации чрезвычайных ситуаций</w:t>
            </w: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F01A69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D46D34"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Материально-технические средства для жилищно-коммунального   </w:t>
            </w:r>
            <w:r w:rsidR="00D46D34" w:rsidRPr="005A0C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хозяйства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Трансформаторная подстанция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Опыт ликвидации чрезвычайных ситуаций</w:t>
            </w: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Трансформатор силовой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Дымососы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Вентили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Задвижки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 xml:space="preserve">Насосы </w:t>
            </w: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погружные</w:t>
            </w:r>
            <w:proofErr w:type="spellEnd"/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Насосы сетевые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Насосы секционные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A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Вентиляторы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Default="003249FA" w:rsidP="003249FA">
            <w:proofErr w:type="spellStart"/>
            <w:proofErr w:type="gramStart"/>
            <w:r w:rsidRPr="004F2B7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FA" w:rsidRPr="005A0C66" w:rsidRDefault="003249FA" w:rsidP="003249FA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Электродвигатели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Радиаторы чугунные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секц</w:t>
            </w:r>
            <w:proofErr w:type="spellEnd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Электроды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Провод голый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Трубная продукция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Металлопрокат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Кабель силовой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Рубероид</w:t>
            </w:r>
          </w:p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3249FA" w:rsidRDefault="003249FA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249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Нефтепродукты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Автобензин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Опыт ликвидации чрезвычайных ситуаций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95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3249FA" w:rsidRDefault="003249FA" w:rsidP="00BD628C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VII.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ind w:left="-3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Опыт ликвидации чрезвычайных ситуаций</w:t>
            </w: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Трубы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Металлопрокат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Кабельная продукция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Пиломатериал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Рубероид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3249FA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Лес круглый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34" w:rsidRPr="005A0C66" w:rsidTr="005A0C66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34" w:rsidRPr="005A0C66" w:rsidRDefault="00D46D34" w:rsidP="00BD628C">
            <w:pPr>
              <w:pStyle w:val="ConsPlusNorma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B6F" w:rsidRDefault="001E2B6F" w:rsidP="003249FA">
      <w:pPr>
        <w:rPr>
          <w:sz w:val="28"/>
          <w:szCs w:val="28"/>
        </w:rPr>
      </w:pPr>
    </w:p>
    <w:sectPr w:rsidR="001E2B6F" w:rsidSect="002F6446">
      <w:pgSz w:w="11905" w:h="16838"/>
      <w:pgMar w:top="1134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EC" w:rsidRDefault="009B75EC" w:rsidP="00F551C8">
      <w:r>
        <w:separator/>
      </w:r>
    </w:p>
  </w:endnote>
  <w:endnote w:type="continuationSeparator" w:id="0">
    <w:p w:rsidR="009B75EC" w:rsidRDefault="009B75EC" w:rsidP="00F55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EC" w:rsidRDefault="009B75EC" w:rsidP="00F551C8">
      <w:r>
        <w:separator/>
      </w:r>
    </w:p>
  </w:footnote>
  <w:footnote w:type="continuationSeparator" w:id="0">
    <w:p w:rsidR="009B75EC" w:rsidRDefault="009B75EC" w:rsidP="00F55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1C8"/>
    <w:rsid w:val="000532D0"/>
    <w:rsid w:val="000E748D"/>
    <w:rsid w:val="000F0F95"/>
    <w:rsid w:val="001135CB"/>
    <w:rsid w:val="0017196B"/>
    <w:rsid w:val="001A2A5A"/>
    <w:rsid w:val="001B7C4B"/>
    <w:rsid w:val="001D5C07"/>
    <w:rsid w:val="001E2B6F"/>
    <w:rsid w:val="002357D6"/>
    <w:rsid w:val="00284BC0"/>
    <w:rsid w:val="002C62C9"/>
    <w:rsid w:val="002F6446"/>
    <w:rsid w:val="0031064A"/>
    <w:rsid w:val="00317AE3"/>
    <w:rsid w:val="003249FA"/>
    <w:rsid w:val="003A2A37"/>
    <w:rsid w:val="003C2A6E"/>
    <w:rsid w:val="003F6465"/>
    <w:rsid w:val="00401993"/>
    <w:rsid w:val="00424CA6"/>
    <w:rsid w:val="004C22C0"/>
    <w:rsid w:val="004C4649"/>
    <w:rsid w:val="004D40BB"/>
    <w:rsid w:val="005260C5"/>
    <w:rsid w:val="005A0C66"/>
    <w:rsid w:val="005B4B1A"/>
    <w:rsid w:val="005F3EC8"/>
    <w:rsid w:val="0061093F"/>
    <w:rsid w:val="006535DA"/>
    <w:rsid w:val="006938C6"/>
    <w:rsid w:val="006C6B23"/>
    <w:rsid w:val="00737D1C"/>
    <w:rsid w:val="00755F96"/>
    <w:rsid w:val="007E7EA9"/>
    <w:rsid w:val="007F4607"/>
    <w:rsid w:val="00897720"/>
    <w:rsid w:val="008C4BC1"/>
    <w:rsid w:val="008E30C0"/>
    <w:rsid w:val="008E34A9"/>
    <w:rsid w:val="008F780C"/>
    <w:rsid w:val="009215AB"/>
    <w:rsid w:val="00976FB9"/>
    <w:rsid w:val="009B75EC"/>
    <w:rsid w:val="00A5462D"/>
    <w:rsid w:val="00A61A6B"/>
    <w:rsid w:val="00A908C7"/>
    <w:rsid w:val="00B60905"/>
    <w:rsid w:val="00B9622C"/>
    <w:rsid w:val="00BD628C"/>
    <w:rsid w:val="00C14F40"/>
    <w:rsid w:val="00C535AF"/>
    <w:rsid w:val="00C54D34"/>
    <w:rsid w:val="00C72F30"/>
    <w:rsid w:val="00CA7E02"/>
    <w:rsid w:val="00D46D34"/>
    <w:rsid w:val="00DF0F8E"/>
    <w:rsid w:val="00E311FF"/>
    <w:rsid w:val="00E51247"/>
    <w:rsid w:val="00EE7672"/>
    <w:rsid w:val="00F01A69"/>
    <w:rsid w:val="00F40E28"/>
    <w:rsid w:val="00F551C8"/>
    <w:rsid w:val="00F827A8"/>
    <w:rsid w:val="00FB35BE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B6F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qFormat/>
    <w:rsid w:val="001E2B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2B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E2B6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551C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551C8"/>
  </w:style>
  <w:style w:type="paragraph" w:styleId="a5">
    <w:name w:val="footer"/>
    <w:basedOn w:val="a"/>
    <w:link w:val="a6"/>
    <w:uiPriority w:val="99"/>
    <w:semiHidden/>
    <w:unhideWhenUsed/>
    <w:rsid w:val="00F551C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551C8"/>
  </w:style>
  <w:style w:type="paragraph" w:styleId="a7">
    <w:name w:val="Balloon Text"/>
    <w:basedOn w:val="a"/>
    <w:link w:val="a8"/>
    <w:uiPriority w:val="99"/>
    <w:semiHidden/>
    <w:unhideWhenUsed/>
    <w:rsid w:val="00F551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1C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C4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2B6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2B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2B6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E2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rsid w:val="001E2B6F"/>
    <w:rPr>
      <w:rFonts w:cs="Times New Roman"/>
      <w:b/>
      <w:bCs/>
      <w:color w:val="106BBE"/>
    </w:rPr>
  </w:style>
  <w:style w:type="paragraph" w:styleId="ab">
    <w:name w:val="Body Text"/>
    <w:basedOn w:val="a"/>
    <w:link w:val="ac"/>
    <w:rsid w:val="00D46D34"/>
    <w:pPr>
      <w:widowControl/>
      <w:suppressAutoHyphens/>
      <w:autoSpaceDE/>
      <w:autoSpaceDN/>
      <w:adjustRightInd/>
      <w:jc w:val="both"/>
    </w:pPr>
    <w:rPr>
      <w:kern w:val="1"/>
      <w:sz w:val="28"/>
      <w:lang w:eastAsia="ar-SA"/>
    </w:rPr>
  </w:style>
  <w:style w:type="character" w:customStyle="1" w:styleId="ac">
    <w:name w:val="Основной текст Знак"/>
    <w:basedOn w:val="a0"/>
    <w:link w:val="ab"/>
    <w:rsid w:val="00D46D3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onsPlusNonformat">
    <w:name w:val="ConsPlusNonformat"/>
    <w:rsid w:val="00D46D3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D46D34"/>
    <w:pPr>
      <w:widowControl/>
      <w:suppressLineNumbers/>
      <w:suppressAutoHyphens/>
      <w:autoSpaceDE/>
      <w:autoSpaceDN/>
      <w:adjustRightInd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319FD9CCC8E22A2F1322638E1B55C3FD4131FF8FCF8022B88530D77BvB4A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319FD9CCC8E22A2F1322638E1B55C3FD4137F58FC4DD28B0DC3CD57CB54C5DAF28EF6ADB1FDFvC42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1319FD9CCC8E22A2F133C6E98770ACCFF486BF18DC9837DE1D0368024EA151FE8v241E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1319FD9CCC8E22A2F1322638E1B55C3FE4335FE8DC98022B88530D77BvB4A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319FD9CCC8E22A2F133C6E98770ACCFF486BF18DCC8977E1D7368024EA151FE821E53E985BD3C65ADB491AvC4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ЮристО</dc:creator>
  <cp:lastModifiedBy>Анна П. Самйлова</cp:lastModifiedBy>
  <cp:revision>16</cp:revision>
  <cp:lastPrinted>2017-04-06T05:20:00Z</cp:lastPrinted>
  <dcterms:created xsi:type="dcterms:W3CDTF">2017-01-27T08:24:00Z</dcterms:created>
  <dcterms:modified xsi:type="dcterms:W3CDTF">2017-04-06T05:20:00Z</dcterms:modified>
</cp:coreProperties>
</file>