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82" w:rsidRPr="00D6515E" w:rsidRDefault="0098191D" w:rsidP="00B0305B">
      <w:pPr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>Приложение № 2</w:t>
      </w:r>
    </w:p>
    <w:p w:rsidR="008452DC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к муниципальной программе Туруханского района </w:t>
      </w:r>
    </w:p>
    <w:p w:rsidR="005E6C40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«Развитие транспортной системы </w:t>
      </w:r>
    </w:p>
    <w:p w:rsidR="00676982" w:rsidRPr="00D6515E" w:rsidRDefault="008452DC" w:rsidP="00B0305B">
      <w:pPr>
        <w:autoSpaceDE w:val="0"/>
        <w:autoSpaceDN w:val="0"/>
        <w:adjustRightInd w:val="0"/>
        <w:spacing w:line="252" w:lineRule="auto"/>
        <w:ind w:left="5387"/>
        <w:rPr>
          <w:sz w:val="28"/>
          <w:szCs w:val="28"/>
        </w:rPr>
      </w:pPr>
      <w:r w:rsidRPr="00D6515E">
        <w:rPr>
          <w:sz w:val="28"/>
          <w:szCs w:val="28"/>
        </w:rPr>
        <w:t xml:space="preserve">и связи Туруханского района» </w:t>
      </w:r>
      <w:r w:rsidR="00DA2380" w:rsidRPr="00D6515E">
        <w:rPr>
          <w:sz w:val="28"/>
          <w:szCs w:val="28"/>
        </w:rPr>
        <w:t xml:space="preserve"> </w:t>
      </w:r>
    </w:p>
    <w:p w:rsidR="00DB5432" w:rsidRPr="00D6515E" w:rsidRDefault="00DB5432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846A1D" w:rsidRPr="00D6515E" w:rsidRDefault="00846A1D" w:rsidP="00B0305B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:rsidR="00676982" w:rsidRPr="00D6515E" w:rsidRDefault="00374D16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Подпрограмм</w:t>
      </w:r>
      <w:r w:rsidR="00676982" w:rsidRPr="00D6515E">
        <w:rPr>
          <w:b/>
          <w:sz w:val="28"/>
          <w:szCs w:val="28"/>
        </w:rPr>
        <w:t>а 2.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 xml:space="preserve">«Организация транспортного обслуживания на территории 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center"/>
        <w:outlineLvl w:val="0"/>
        <w:rPr>
          <w:b/>
          <w:sz w:val="28"/>
          <w:szCs w:val="28"/>
        </w:rPr>
      </w:pPr>
      <w:r w:rsidRPr="00D6515E">
        <w:rPr>
          <w:b/>
          <w:sz w:val="28"/>
          <w:szCs w:val="28"/>
        </w:rPr>
        <w:t>Туруханского района»</w:t>
      </w:r>
    </w:p>
    <w:p w:rsidR="00676982" w:rsidRPr="00D6515E" w:rsidRDefault="00676982" w:rsidP="00B0305B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:rsidR="00966A89" w:rsidRPr="00D6515E" w:rsidRDefault="00314AEF" w:rsidP="00B0305B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Паспорт </w:t>
      </w:r>
      <w:r w:rsidR="00374D16" w:rsidRPr="00D6515E">
        <w:rPr>
          <w:sz w:val="28"/>
          <w:szCs w:val="28"/>
        </w:rPr>
        <w:t>Подпрограмм</w:t>
      </w:r>
      <w:r w:rsidRPr="00D6515E">
        <w:rPr>
          <w:sz w:val="28"/>
          <w:szCs w:val="28"/>
        </w:rPr>
        <w:t>ы</w:t>
      </w:r>
    </w:p>
    <w:p w:rsidR="00EC73E3" w:rsidRPr="00D6515E" w:rsidRDefault="00EC73E3" w:rsidP="00B0305B">
      <w:pPr>
        <w:spacing w:line="252" w:lineRule="auto"/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7066"/>
      </w:tblGrid>
      <w:tr w:rsidR="00D6515E" w:rsidRPr="00D6515E" w:rsidTr="00F86732">
        <w:trPr>
          <w:trHeight w:val="1119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Наименование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Организация транспортного обслуживания на территории Туруханского района </w:t>
            </w:r>
            <w:r w:rsidR="00314AEF" w:rsidRPr="00D6515E">
              <w:rPr>
                <w:sz w:val="28"/>
                <w:szCs w:val="28"/>
              </w:rPr>
              <w:t xml:space="preserve">(далее –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="00314AEF" w:rsidRPr="00D6515E">
              <w:rPr>
                <w:sz w:val="28"/>
                <w:szCs w:val="28"/>
              </w:rPr>
              <w:t>а)</w:t>
            </w:r>
          </w:p>
        </w:tc>
      </w:tr>
      <w:tr w:rsidR="00D6515E" w:rsidRPr="00D6515E" w:rsidTr="00F86732">
        <w:trPr>
          <w:trHeight w:val="1277"/>
        </w:trPr>
        <w:tc>
          <w:tcPr>
            <w:tcW w:w="2285" w:type="dxa"/>
          </w:tcPr>
          <w:p w:rsidR="00F86732" w:rsidRPr="00D6515E" w:rsidRDefault="00FD697B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Развитие транспортной системы и связи Туруханского района (далее - Программа)</w:t>
            </w:r>
          </w:p>
        </w:tc>
      </w:tr>
      <w:tr w:rsidR="00D6515E" w:rsidRPr="00D6515E" w:rsidTr="00F86732">
        <w:trPr>
          <w:trHeight w:val="84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Исполнитель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C278CD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А</w:t>
            </w:r>
            <w:r w:rsidR="0094725D" w:rsidRPr="00D6515E">
              <w:rPr>
                <w:rStyle w:val="FontStyle40"/>
                <w:sz w:val="28"/>
                <w:szCs w:val="28"/>
              </w:rPr>
              <w:t>д</w:t>
            </w:r>
            <w:r w:rsidR="0036114B" w:rsidRPr="00D6515E">
              <w:rPr>
                <w:rStyle w:val="FontStyle40"/>
                <w:sz w:val="28"/>
                <w:szCs w:val="28"/>
              </w:rPr>
              <w:t>министрация Туруханского района</w:t>
            </w:r>
          </w:p>
          <w:p w:rsidR="007E2A8C" w:rsidRDefault="007E2A8C" w:rsidP="00B0305B">
            <w:pPr>
              <w:spacing w:line="252" w:lineRule="auto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Территориальное управление администрации Туруханского района</w:t>
            </w:r>
          </w:p>
          <w:p w:rsidR="00F86732" w:rsidRPr="00D6515E" w:rsidRDefault="00F86732" w:rsidP="00B0305B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2302"/>
        </w:trPr>
        <w:tc>
          <w:tcPr>
            <w:tcW w:w="2285" w:type="dxa"/>
          </w:tcPr>
          <w:p w:rsidR="000B6DC3" w:rsidRPr="00D6515E" w:rsidRDefault="000B6DC3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 xml:space="preserve">Цели и задачи </w:t>
            </w:r>
            <w:r w:rsidR="00374D16" w:rsidRPr="00D6515E">
              <w:rPr>
                <w:sz w:val="28"/>
                <w:szCs w:val="28"/>
              </w:rPr>
              <w:t>Подпрограмм</w:t>
            </w:r>
            <w:r w:rsidRPr="00D6515E">
              <w:rPr>
                <w:sz w:val="28"/>
                <w:szCs w:val="28"/>
              </w:rPr>
              <w:t>ы</w:t>
            </w:r>
          </w:p>
        </w:tc>
        <w:tc>
          <w:tcPr>
            <w:tcW w:w="7066" w:type="dxa"/>
          </w:tcPr>
          <w:p w:rsidR="000B6DC3" w:rsidRPr="00D6515E" w:rsidRDefault="000B6DC3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374D16" w:rsidRPr="00D6515E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ы:  </w:t>
            </w:r>
          </w:p>
          <w:p w:rsidR="000B6DC3" w:rsidRPr="00D6515E" w:rsidRDefault="00D80CEB" w:rsidP="00B0305B">
            <w:pPr>
              <w:pStyle w:val="HTML"/>
              <w:tabs>
                <w:tab w:val="clear" w:pos="916"/>
                <w:tab w:val="left" w:pos="317"/>
                <w:tab w:val="left" w:pos="626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удовлетворение потребности населения в перевозках</w:t>
            </w:r>
            <w:r w:rsidR="0098191D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B6DC3" w:rsidRPr="00D6515E" w:rsidRDefault="00A3583D" w:rsidP="00B0305B">
            <w:pPr>
              <w:pStyle w:val="HTML"/>
              <w:tabs>
                <w:tab w:val="clear" w:pos="916"/>
                <w:tab w:val="left" w:pos="317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Задача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6114B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Подпр</w:t>
            </w:r>
            <w:r w:rsidR="000B6DC3" w:rsidRPr="00D6515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ограммы:</w:t>
            </w:r>
          </w:p>
          <w:p w:rsidR="0098191D" w:rsidRDefault="0036114B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rStyle w:val="FontStyle40"/>
                <w:sz w:val="28"/>
                <w:szCs w:val="28"/>
              </w:rPr>
            </w:pPr>
            <w:r w:rsidRPr="00D6515E">
              <w:rPr>
                <w:rStyle w:val="FontStyle40"/>
                <w:sz w:val="28"/>
                <w:szCs w:val="28"/>
              </w:rPr>
              <w:t>предоставление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      </w:r>
          </w:p>
          <w:p w:rsidR="00F86732" w:rsidRPr="00D6515E" w:rsidRDefault="00F86732" w:rsidP="00B0305B">
            <w:pPr>
              <w:tabs>
                <w:tab w:val="left" w:pos="317"/>
                <w:tab w:val="left" w:pos="626"/>
              </w:tabs>
              <w:spacing w:line="252" w:lineRule="auto"/>
              <w:ind w:right="34"/>
              <w:rPr>
                <w:sz w:val="28"/>
                <w:szCs w:val="28"/>
              </w:rPr>
            </w:pPr>
          </w:p>
        </w:tc>
      </w:tr>
      <w:tr w:rsidR="00D6515E" w:rsidRPr="00D6515E" w:rsidTr="00F86732">
        <w:trPr>
          <w:trHeight w:val="1562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B0305B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</w:t>
            </w:r>
            <w:r w:rsidR="003409FE"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паспорту Подпрограммы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6515E" w:rsidRPr="00D6515E" w:rsidTr="00F86732">
        <w:trPr>
          <w:trHeight w:val="960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066" w:type="dxa"/>
          </w:tcPr>
          <w:p w:rsidR="00733AE5" w:rsidRPr="00D6515E" w:rsidRDefault="00733AE5" w:rsidP="00547303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2014 – 20</w:t>
            </w:r>
            <w:r w:rsidR="005B0FC7" w:rsidRPr="00D651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C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6515E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</w:t>
            </w:r>
          </w:p>
        </w:tc>
      </w:tr>
      <w:tr w:rsidR="00D6515E" w:rsidRPr="00D6515E" w:rsidTr="00F86732">
        <w:trPr>
          <w:trHeight w:val="3249"/>
        </w:trPr>
        <w:tc>
          <w:tcPr>
            <w:tcW w:w="2285" w:type="dxa"/>
          </w:tcPr>
          <w:p w:rsidR="00733AE5" w:rsidRPr="00D6515E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D6515E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066" w:type="dxa"/>
          </w:tcPr>
          <w:p w:rsidR="00733AE5" w:rsidRPr="009C211F" w:rsidRDefault="00733AE5" w:rsidP="00B0305B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Объем финансирования мероприятий Подпрограммы за счет средств районного бюджета муниципального образования Туруханский район составляет</w:t>
            </w:r>
            <w:r w:rsidR="00144CEB" w:rsidRPr="009C211F">
              <w:t xml:space="preserve"> </w:t>
            </w:r>
            <w:r w:rsidR="007229DF">
              <w:rPr>
                <w:sz w:val="28"/>
                <w:szCs w:val="28"/>
              </w:rPr>
              <w:t>1 684 222,074</w:t>
            </w:r>
            <w:r w:rsidR="00074167" w:rsidRPr="009C211F">
              <w:rPr>
                <w:sz w:val="28"/>
                <w:szCs w:val="28"/>
              </w:rPr>
              <w:t xml:space="preserve"> </w:t>
            </w:r>
            <w:r w:rsidRPr="009C211F">
              <w:rPr>
                <w:sz w:val="28"/>
                <w:szCs w:val="28"/>
              </w:rPr>
              <w:t>тыс. рублей, в том числе по годам:</w:t>
            </w:r>
          </w:p>
          <w:p w:rsidR="00687691" w:rsidRPr="009C211F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отчет: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2014 год – </w:t>
            </w:r>
            <w:r w:rsidR="00144CEB" w:rsidRPr="009C211F">
              <w:rPr>
                <w:sz w:val="28"/>
                <w:szCs w:val="28"/>
              </w:rPr>
              <w:t xml:space="preserve">119 174,724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2015 год – 81 921,913 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2016 год –</w:t>
            </w:r>
            <w:r w:rsidR="00FD5245" w:rsidRPr="009C211F">
              <w:t xml:space="preserve"> </w:t>
            </w:r>
            <w:r w:rsidR="00FD5245" w:rsidRPr="009C211F">
              <w:rPr>
                <w:sz w:val="28"/>
                <w:szCs w:val="28"/>
              </w:rPr>
              <w:t xml:space="preserve">94 460,707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733AE5" w:rsidRPr="009C211F" w:rsidRDefault="00733AE5" w:rsidP="00B0305B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2017 год – </w:t>
            </w:r>
            <w:r w:rsidR="004914AD" w:rsidRPr="009C211F">
              <w:rPr>
                <w:sz w:val="28"/>
                <w:szCs w:val="28"/>
              </w:rPr>
              <w:t xml:space="preserve">91 047,031 </w:t>
            </w:r>
            <w:r w:rsidRPr="009C211F">
              <w:rPr>
                <w:sz w:val="28"/>
                <w:szCs w:val="28"/>
              </w:rPr>
              <w:t xml:space="preserve">тыс. </w:t>
            </w:r>
            <w:r w:rsidR="008F3CF2" w:rsidRPr="009C211F">
              <w:rPr>
                <w:sz w:val="28"/>
                <w:szCs w:val="28"/>
              </w:rPr>
              <w:t>рублей</w:t>
            </w:r>
            <w:r w:rsidRPr="009C211F">
              <w:rPr>
                <w:sz w:val="28"/>
                <w:szCs w:val="28"/>
              </w:rPr>
              <w:t>;</w:t>
            </w:r>
          </w:p>
          <w:p w:rsidR="00021D0F" w:rsidRPr="009C211F" w:rsidRDefault="00021D0F" w:rsidP="00021D0F">
            <w:pPr>
              <w:shd w:val="clear" w:color="auto" w:fill="FFFFFF"/>
              <w:tabs>
                <w:tab w:val="left" w:pos="1134"/>
                <w:tab w:val="left" w:pos="1651"/>
              </w:tabs>
              <w:autoSpaceDE w:val="0"/>
              <w:autoSpaceDN w:val="0"/>
              <w:adjustRightInd w:val="0"/>
              <w:spacing w:line="252" w:lineRule="auto"/>
              <w:textAlignment w:val="baseline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2018 год – </w:t>
            </w:r>
            <w:r w:rsidR="00547303" w:rsidRPr="009C211F">
              <w:rPr>
                <w:sz w:val="28"/>
                <w:szCs w:val="28"/>
              </w:rPr>
              <w:t>106 290,920</w:t>
            </w:r>
            <w:r w:rsidRPr="009C211F">
              <w:rPr>
                <w:sz w:val="28"/>
                <w:szCs w:val="28"/>
              </w:rPr>
              <w:t xml:space="preserve"> тыс. рублей;</w:t>
            </w:r>
          </w:p>
          <w:p w:rsidR="00547303" w:rsidRPr="009C211F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2019 год – 118 180,678 тыс. рублей;</w:t>
            </w:r>
          </w:p>
          <w:p w:rsidR="00F65186" w:rsidRPr="009C211F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2020 год – </w:t>
            </w:r>
            <w:r w:rsidR="00270AA0" w:rsidRPr="009C211F">
              <w:rPr>
                <w:sz w:val="28"/>
                <w:szCs w:val="28"/>
              </w:rPr>
              <w:t>128 821,812</w:t>
            </w:r>
            <w:r w:rsidRPr="009C211F">
              <w:rPr>
                <w:sz w:val="28"/>
                <w:szCs w:val="28"/>
              </w:rPr>
              <w:t xml:space="preserve"> тыс. рублей;</w:t>
            </w:r>
          </w:p>
          <w:p w:rsidR="008F3F3D" w:rsidRPr="009C211F" w:rsidRDefault="008F3F3D" w:rsidP="008F3F3D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2021 год – 116 262,373 тыс. рублей.</w:t>
            </w:r>
          </w:p>
          <w:p w:rsidR="00687691" w:rsidRPr="009C211F" w:rsidRDefault="00687691" w:rsidP="006876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>бюджетные ассигнования:</w:t>
            </w:r>
          </w:p>
          <w:p w:rsidR="00021D0F" w:rsidRPr="009C211F" w:rsidRDefault="00021D0F" w:rsidP="00471ED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2022 год – </w:t>
            </w:r>
            <w:r w:rsidR="00A83C69">
              <w:rPr>
                <w:sz w:val="28"/>
                <w:szCs w:val="28"/>
              </w:rPr>
              <w:t>228 140,296</w:t>
            </w:r>
            <w:r w:rsidR="006664C7" w:rsidRPr="009C211F">
              <w:rPr>
                <w:sz w:val="28"/>
                <w:szCs w:val="28"/>
              </w:rPr>
              <w:t xml:space="preserve"> </w:t>
            </w:r>
            <w:r w:rsidR="00547303" w:rsidRPr="009C211F">
              <w:rPr>
                <w:sz w:val="28"/>
                <w:szCs w:val="28"/>
              </w:rPr>
              <w:t>тыс. рублей;</w:t>
            </w:r>
          </w:p>
          <w:p w:rsidR="00547303" w:rsidRDefault="00547303" w:rsidP="00547303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9C211F">
              <w:rPr>
                <w:sz w:val="28"/>
                <w:szCs w:val="28"/>
              </w:rPr>
              <w:t xml:space="preserve">2023 год – </w:t>
            </w:r>
            <w:r w:rsidR="007229DF">
              <w:rPr>
                <w:sz w:val="28"/>
                <w:szCs w:val="28"/>
              </w:rPr>
              <w:t>199 973,873</w:t>
            </w:r>
            <w:r w:rsidR="00536408" w:rsidRPr="009C211F">
              <w:rPr>
                <w:sz w:val="28"/>
                <w:szCs w:val="28"/>
              </w:rPr>
              <w:t xml:space="preserve"> </w:t>
            </w:r>
            <w:r w:rsidR="00F65186" w:rsidRPr="009C211F">
              <w:rPr>
                <w:sz w:val="28"/>
                <w:szCs w:val="28"/>
              </w:rPr>
              <w:t>тыс. рублей;</w:t>
            </w:r>
          </w:p>
          <w:p w:rsidR="00F65186" w:rsidRDefault="00F65186" w:rsidP="00F6518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D6515E">
              <w:rPr>
                <w:sz w:val="28"/>
                <w:szCs w:val="28"/>
              </w:rPr>
              <w:t xml:space="preserve"> год – </w:t>
            </w:r>
            <w:r w:rsidR="007229DF">
              <w:rPr>
                <w:sz w:val="28"/>
                <w:szCs w:val="28"/>
              </w:rPr>
              <w:t>199 973,873</w:t>
            </w:r>
            <w:r w:rsidR="007229DF" w:rsidRPr="009C211F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</w:t>
            </w:r>
            <w:r w:rsidR="00A83C69">
              <w:rPr>
                <w:sz w:val="28"/>
                <w:szCs w:val="28"/>
              </w:rPr>
              <w:t>;</w:t>
            </w:r>
          </w:p>
          <w:p w:rsidR="00A83C69" w:rsidRPr="00D6515E" w:rsidRDefault="00A83C69" w:rsidP="00A83C69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D6515E">
              <w:rPr>
                <w:sz w:val="28"/>
                <w:szCs w:val="28"/>
              </w:rPr>
              <w:t xml:space="preserve"> год – </w:t>
            </w:r>
            <w:r w:rsidR="007229DF">
              <w:rPr>
                <w:sz w:val="28"/>
                <w:szCs w:val="28"/>
              </w:rPr>
              <w:t>199 973,873</w:t>
            </w:r>
            <w:r w:rsidR="007229DF" w:rsidRPr="009C211F">
              <w:rPr>
                <w:sz w:val="28"/>
                <w:szCs w:val="28"/>
              </w:rPr>
              <w:t xml:space="preserve"> </w:t>
            </w:r>
            <w:r w:rsidRPr="00D6515E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F86732" w:rsidRPr="00D6515E" w:rsidRDefault="00F86732" w:rsidP="00F86732">
      <w:pPr>
        <w:numPr>
          <w:ilvl w:val="0"/>
          <w:numId w:val="14"/>
        </w:numPr>
        <w:tabs>
          <w:tab w:val="left" w:pos="284"/>
        </w:tabs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>Мероприятия Подпрограммы</w:t>
      </w:r>
    </w:p>
    <w:p w:rsidR="00F86732" w:rsidRDefault="00F86732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:rsidR="00BE2C7A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9C211F" w:rsidRDefault="009C211F" w:rsidP="00F86732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86"/>
        <w:gridCol w:w="1494"/>
        <w:gridCol w:w="1843"/>
        <w:gridCol w:w="1237"/>
        <w:gridCol w:w="747"/>
        <w:gridCol w:w="851"/>
        <w:gridCol w:w="850"/>
        <w:gridCol w:w="851"/>
        <w:gridCol w:w="992"/>
      </w:tblGrid>
      <w:tr w:rsidR="009C211F" w:rsidTr="005C33B5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9C211F" w:rsidTr="005C33B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млн.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9C211F" w:rsidTr="005C33B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C33B5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CA1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A1A6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CA1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A1A6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 w:rsidP="00CA1A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 w:rsidR="00CA1A6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85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авиатранспортом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Отбор исполнителей мероприятий программы осуществляется в соответствии с порядком отбора претендентов на право получения субсидии, утверждаемым администрацией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145,01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145,01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145,01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435,04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5C33B5" w:rsidTr="005C33B5">
        <w:trPr>
          <w:trHeight w:val="204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субсидии на возмещение части затрат по перевозке пассажиров автомобильным транспортом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Администрации муниципальных образований Туруханского района определяют исполнителя в соответствии с Федеральным законом от 05.04.2013 № 44-ФЗ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 программы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3B5" w:rsidRDefault="005C33B5" w:rsidP="005C33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78,21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Борского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722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  <w:r w:rsidR="007229D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12,66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Вороговского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6,14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5C33B5" w:rsidTr="005C33B5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Светлогорского сельсовета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2,42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3B5" w:rsidRDefault="005C33B5" w:rsidP="005C33B5">
            <w:pPr>
              <w:rPr>
                <w:color w:val="000000"/>
                <w:sz w:val="20"/>
                <w:szCs w:val="20"/>
              </w:rPr>
            </w:pPr>
          </w:p>
        </w:tc>
      </w:tr>
      <w:tr w:rsidR="009C211F" w:rsidTr="005C33B5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Расходы на транспортировку </w:t>
            </w:r>
            <w:proofErr w:type="gramStart"/>
            <w:r>
              <w:rPr>
                <w:color w:val="000000"/>
                <w:sz w:val="20"/>
                <w:szCs w:val="20"/>
              </w:rPr>
              <w:t>тел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умерших из населенных пунктов до места проведения патологоанатомических процедур и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4,32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12,96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20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</w:t>
            </w:r>
            <w:r w:rsidR="007229DF">
              <w:rPr>
                <w:color w:val="000000"/>
                <w:sz w:val="20"/>
                <w:szCs w:val="20"/>
              </w:rPr>
              <w:t>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7229D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52,50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10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 xml:space="preserve">Предоставление субсидии на приобретение </w:t>
            </w:r>
            <w:r w:rsidRPr="00805B36">
              <w:rPr>
                <w:color w:val="000000"/>
                <w:sz w:val="20"/>
                <w:szCs w:val="20"/>
              </w:rPr>
              <w:lastRenderedPageBreak/>
              <w:t>и доставку автобуса с. Ворогово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Постоянно в течение всего </w:t>
            </w:r>
            <w:r>
              <w:rPr>
                <w:color w:val="000000"/>
                <w:sz w:val="20"/>
                <w:szCs w:val="20"/>
              </w:rPr>
              <w:lastRenderedPageBreak/>
              <w:t>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CA1A69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 xml:space="preserve">Иные межбюджетные трансферты на приобретение и доставку специальной техники </w:t>
            </w:r>
            <w:r w:rsidR="00D968C6">
              <w:rPr>
                <w:color w:val="000000"/>
                <w:sz w:val="20"/>
                <w:szCs w:val="20"/>
              </w:rPr>
              <w:t xml:space="preserve">и дополнительного оборудования </w:t>
            </w:r>
            <w:r w:rsidRPr="00805B36">
              <w:rPr>
                <w:color w:val="000000"/>
                <w:sz w:val="20"/>
                <w:szCs w:val="20"/>
              </w:rPr>
              <w:t>для содержания улично-дорожной сети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9C211F" w:rsidTr="005C33B5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805B36">
            <w:pPr>
              <w:rPr>
                <w:color w:val="000000"/>
                <w:sz w:val="20"/>
                <w:szCs w:val="20"/>
              </w:rPr>
            </w:pPr>
            <w:r w:rsidRPr="00805B36">
              <w:rPr>
                <w:color w:val="000000"/>
                <w:sz w:val="20"/>
                <w:szCs w:val="20"/>
              </w:rPr>
              <w:t>Иные межбюджетные трансферты на организацию технического осмотра автомобильного 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9C211F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11F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r w:rsidR="009C211F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11F" w:rsidRDefault="009C2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D968C6" w:rsidTr="005C33B5">
        <w:trPr>
          <w:trHeight w:val="13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C6" w:rsidRPr="00805B36" w:rsidRDefault="00D96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на приобретение и доставку топлива для нужд Туруханского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Туруханского района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C6" w:rsidRDefault="00D968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Постоянно в течение всего периода реализации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8C6" w:rsidRDefault="00D968C6" w:rsidP="00F867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8C6" w:rsidRDefault="00D968C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EB2325" w:rsidTr="00EB2325">
        <w:trPr>
          <w:trHeight w:val="192"/>
        </w:trPr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325" w:rsidRDefault="00EB2325" w:rsidP="00EB232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Default="00EB2325" w:rsidP="005C3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Default="00EB2325" w:rsidP="007229DF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</w:t>
            </w:r>
            <w:r w:rsidR="007229D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325" w:rsidRPr="00EB2325" w:rsidRDefault="00EB2325" w:rsidP="007229DF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</w:t>
            </w:r>
            <w:r w:rsidR="007229DF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325" w:rsidRPr="00EB2325" w:rsidRDefault="00EB2325" w:rsidP="00EB2325">
            <w:pPr>
              <w:ind w:right="-108"/>
              <w:rPr>
                <w:color w:val="000000"/>
                <w:sz w:val="20"/>
                <w:szCs w:val="20"/>
              </w:rPr>
            </w:pPr>
            <w:r w:rsidRPr="00352CF9">
              <w:rPr>
                <w:color w:val="000000"/>
                <w:sz w:val="20"/>
                <w:szCs w:val="20"/>
              </w:rPr>
              <w:t>1</w:t>
            </w:r>
            <w:r w:rsidR="007229DF">
              <w:rPr>
                <w:color w:val="000000"/>
                <w:sz w:val="20"/>
                <w:szCs w:val="20"/>
              </w:rPr>
              <w:t>99,97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Default="00EB2325" w:rsidP="007229DF">
            <w:pPr>
              <w:ind w:right="-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599,</w:t>
            </w:r>
            <w:r w:rsidR="007229DF">
              <w:rPr>
                <w:color w:val="000000"/>
                <w:sz w:val="20"/>
                <w:szCs w:val="20"/>
              </w:rPr>
              <w:t>92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325" w:rsidRDefault="00EB2325" w:rsidP="005C33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9C211F" w:rsidRDefault="009C211F" w:rsidP="009C211F">
      <w:pPr>
        <w:autoSpaceDE w:val="0"/>
        <w:autoSpaceDN w:val="0"/>
        <w:adjustRightInd w:val="0"/>
        <w:spacing w:line="252" w:lineRule="auto"/>
        <w:jc w:val="both"/>
        <w:rPr>
          <w:sz w:val="28"/>
          <w:szCs w:val="28"/>
        </w:rPr>
      </w:pPr>
    </w:p>
    <w:p w:rsidR="00BE2C7A" w:rsidRPr="00D6515E" w:rsidRDefault="009C211F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2C7A" w:rsidRPr="00D6515E">
        <w:rPr>
          <w:sz w:val="28"/>
          <w:szCs w:val="28"/>
        </w:rPr>
        <w:t>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BE2C7A" w:rsidRPr="00D6515E" w:rsidRDefault="00BE2C7A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D968C6" w:rsidRPr="00D6515E" w:rsidRDefault="00D968C6" w:rsidP="00D968C6">
      <w:pPr>
        <w:numPr>
          <w:ilvl w:val="0"/>
          <w:numId w:val="14"/>
        </w:numPr>
        <w:spacing w:line="252" w:lineRule="auto"/>
        <w:jc w:val="center"/>
        <w:rPr>
          <w:sz w:val="28"/>
          <w:szCs w:val="28"/>
        </w:rPr>
      </w:pPr>
      <w:r w:rsidRPr="00D6515E">
        <w:rPr>
          <w:sz w:val="28"/>
          <w:szCs w:val="28"/>
        </w:rPr>
        <w:t xml:space="preserve">Механизм реализации Подпрограммы </w:t>
      </w:r>
    </w:p>
    <w:p w:rsidR="00D968C6" w:rsidRPr="00D6515E" w:rsidRDefault="00D968C6" w:rsidP="00D968C6">
      <w:pPr>
        <w:spacing w:line="252" w:lineRule="auto"/>
        <w:jc w:val="center"/>
        <w:rPr>
          <w:sz w:val="28"/>
          <w:szCs w:val="28"/>
        </w:rPr>
      </w:pP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бюджета. </w:t>
      </w:r>
    </w:p>
    <w:p w:rsidR="00D968C6" w:rsidRPr="00D6515E" w:rsidRDefault="00D968C6" w:rsidP="00D968C6">
      <w:pPr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Главным распорядителем бюджетных средств, предусмотренных на реализацию мероприятий Подпрограммы, является администрация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Исполнителем данной Подпрограммы является администрация Туруханского района.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rStyle w:val="FontStyle44"/>
          <w:sz w:val="28"/>
          <w:szCs w:val="28"/>
        </w:rPr>
      </w:pPr>
      <w:r w:rsidRPr="00D6515E">
        <w:rPr>
          <w:sz w:val="28"/>
          <w:szCs w:val="28"/>
        </w:rPr>
        <w:t xml:space="preserve">Отбор исполнителей мероприятий подпрограммы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</w:t>
      </w:r>
      <w:r w:rsidRPr="00D6515E">
        <w:rPr>
          <w:sz w:val="28"/>
          <w:szCs w:val="28"/>
        </w:rPr>
        <w:lastRenderedPageBreak/>
        <w:t xml:space="preserve">государственных и муниципальных нужд», а также </w:t>
      </w:r>
      <w:r w:rsidRPr="00D6515E">
        <w:rPr>
          <w:rStyle w:val="FontStyle44"/>
          <w:sz w:val="28"/>
          <w:szCs w:val="28"/>
        </w:rPr>
        <w:t>порядком отбора претендентов на право получения субсидии, утверждаемым администрацией Туруханского района.</w:t>
      </w: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Субсидия предоставляется на возмещение части затрат, связанных с перевозкой пассажиров авиа- и автотранспортом, с целью компенсации расходов транспортных организаций, возникающих в результате государственного регулирования тарифов при осуществлении пассажирских перевозок на территории Туруханского района</w:t>
      </w:r>
      <w:r w:rsidRPr="00D6515E">
        <w:rPr>
          <w:sz w:val="28"/>
          <w:szCs w:val="28"/>
        </w:rPr>
        <w:t>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D6515E">
        <w:rPr>
          <w:rStyle w:val="FontStyle44"/>
          <w:sz w:val="28"/>
          <w:szCs w:val="28"/>
        </w:rPr>
        <w:t>порядком</w:t>
      </w:r>
      <w:r w:rsidRPr="00D6515E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Выполнение мероприятий программы осуществляется посредством заключения муниципальных контрактов и (или) соглашений между муниципальным заказчиком и исполнителями программных мероприятий.</w:t>
      </w:r>
    </w:p>
    <w:p w:rsidR="00D968C6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мероприятия подпрограммы.</w:t>
      </w:r>
    </w:p>
    <w:p w:rsidR="00D968C6" w:rsidRDefault="00D968C6" w:rsidP="00D968C6">
      <w:pPr>
        <w:pStyle w:val="ad"/>
        <w:numPr>
          <w:ilvl w:val="0"/>
          <w:numId w:val="22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left="0"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5B36">
        <w:rPr>
          <w:sz w:val="28"/>
          <w:szCs w:val="28"/>
        </w:rPr>
        <w:t>Предоставление субсидии на приобретение и доставку специальной техники и дополнительного оборудования для содержания улично-дорожной сети</w:t>
      </w:r>
      <w:r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805B36">
        <w:rPr>
          <w:sz w:val="28"/>
          <w:szCs w:val="28"/>
        </w:rPr>
        <w:t>Предоставление субсидии на приобретение и доставку автобуса с. Ворогово</w:t>
      </w:r>
      <w:r>
        <w:rPr>
          <w:sz w:val="28"/>
          <w:szCs w:val="28"/>
        </w:rPr>
        <w:t>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05B36">
        <w:rPr>
          <w:sz w:val="28"/>
          <w:szCs w:val="28"/>
        </w:rPr>
        <w:t>Иные межбюджетные трансферты на приобретение и доставку специальной техники для содержания улично-дорожной сети</w:t>
      </w:r>
      <w:r>
        <w:rPr>
          <w:sz w:val="28"/>
          <w:szCs w:val="28"/>
        </w:rPr>
        <w:t>,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4. Иные межбюджетные трансферты на организацию технического осмотра автомобильного транспорта;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5. Субсидии на приобретение и доставку топлива для нужд Туруханского района.</w:t>
      </w:r>
    </w:p>
    <w:p w:rsidR="00D968C6" w:rsidRDefault="00D968C6" w:rsidP="00D968C6">
      <w:pPr>
        <w:tabs>
          <w:tab w:val="left" w:pos="993"/>
          <w:tab w:val="left" w:pos="1418"/>
        </w:tabs>
        <w:autoSpaceDE w:val="0"/>
        <w:autoSpaceDN w:val="0"/>
        <w:adjustRightInd w:val="0"/>
        <w:spacing w:line="252" w:lineRule="auto"/>
        <w:ind w:firstLine="621"/>
        <w:jc w:val="both"/>
        <w:rPr>
          <w:sz w:val="28"/>
          <w:szCs w:val="28"/>
        </w:rPr>
      </w:pPr>
      <w:r>
        <w:rPr>
          <w:sz w:val="28"/>
          <w:szCs w:val="28"/>
        </w:rPr>
        <w:t>Целю отдельных мероприятий подпрограммы является улучшения качества содержания улично - дорожной сети, улучшение качества услуг по регулярной перевозке пассажиров автотранспортом, создание резервного запаса топлива (бензина АИ-92) для нужд Туруханского района.</w:t>
      </w:r>
    </w:p>
    <w:p w:rsidR="00D968C6" w:rsidRPr="00D6515E" w:rsidRDefault="00D968C6" w:rsidP="00D968C6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ab/>
      </w:r>
    </w:p>
    <w:p w:rsidR="00D968C6" w:rsidRPr="00D968C6" w:rsidRDefault="00D968C6" w:rsidP="00D968C6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D968C6">
        <w:rPr>
          <w:sz w:val="28"/>
          <w:szCs w:val="28"/>
        </w:rPr>
        <w:t>Управление Подпрограммой и контроль за ходом ее выполнения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:rsidR="00D968C6" w:rsidRPr="00D6515E" w:rsidRDefault="00D968C6" w:rsidP="00D968C6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5E">
        <w:rPr>
          <w:rFonts w:ascii="Times New Roman" w:hAnsi="Times New Roman" w:cs="Times New Roman"/>
          <w:sz w:val="28"/>
          <w:szCs w:val="28"/>
        </w:rPr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Pr="00D6515E">
        <w:rPr>
          <w:sz w:val="28"/>
          <w:szCs w:val="28"/>
        </w:rPr>
        <w:lastRenderedPageBreak/>
        <w:t>Финансовое управление администрации Туруханского района и Контрольно-ревизионная комиссия Туруханского района.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D968C6" w:rsidRPr="00D6515E" w:rsidRDefault="00D968C6" w:rsidP="00D968C6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6515E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A64C49" w:rsidRPr="00D6515E" w:rsidRDefault="00A64C49" w:rsidP="00B0305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sectPr w:rsidR="00A64C49" w:rsidRPr="00D6515E" w:rsidSect="00F86732">
      <w:headerReference w:type="default" r:id="rId7"/>
      <w:pgSz w:w="11906" w:h="16838"/>
      <w:pgMar w:top="1134" w:right="851" w:bottom="1134" w:left="1701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2DA" w:rsidRDefault="002032DA" w:rsidP="00630B5F">
      <w:r>
        <w:separator/>
      </w:r>
    </w:p>
  </w:endnote>
  <w:endnote w:type="continuationSeparator" w:id="0">
    <w:p w:rsidR="002032DA" w:rsidRDefault="002032DA" w:rsidP="0063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2DA" w:rsidRDefault="002032DA" w:rsidP="00630B5F">
      <w:r>
        <w:separator/>
      </w:r>
    </w:p>
  </w:footnote>
  <w:footnote w:type="continuationSeparator" w:id="0">
    <w:p w:rsidR="002032DA" w:rsidRDefault="002032DA" w:rsidP="00630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B5F" w:rsidRDefault="00630B5F">
    <w:pPr>
      <w:pStyle w:val="a7"/>
      <w:jc w:val="center"/>
    </w:pPr>
  </w:p>
  <w:p w:rsidR="00630B5F" w:rsidRDefault="00630B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303"/>
    <w:multiLevelType w:val="multilevel"/>
    <w:tmpl w:val="75A26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20" w:hanging="2160"/>
      </w:pPr>
      <w:rPr>
        <w:rFonts w:hint="default"/>
      </w:rPr>
    </w:lvl>
  </w:abstractNum>
  <w:abstractNum w:abstractNumId="1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920DE"/>
    <w:multiLevelType w:val="hybridMultilevel"/>
    <w:tmpl w:val="5D200600"/>
    <w:lvl w:ilvl="0" w:tplc="B4A4A326">
      <w:start w:val="1"/>
      <w:numFmt w:val="decimal"/>
      <w:lvlText w:val="%1."/>
      <w:lvlJc w:val="left"/>
      <w:pPr>
        <w:ind w:left="852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108F74F8"/>
    <w:multiLevelType w:val="hybridMultilevel"/>
    <w:tmpl w:val="47EA65C0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">
    <w:nsid w:val="251975F4"/>
    <w:multiLevelType w:val="hybridMultilevel"/>
    <w:tmpl w:val="BB16AC0A"/>
    <w:lvl w:ilvl="0" w:tplc="5210823C">
      <w:start w:val="2014"/>
      <w:numFmt w:val="decimal"/>
      <w:lvlText w:val="%1"/>
      <w:lvlJc w:val="left"/>
      <w:pPr>
        <w:ind w:left="17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>
    <w:nsid w:val="371D0A8D"/>
    <w:multiLevelType w:val="multilevel"/>
    <w:tmpl w:val="5CE0886C"/>
    <w:lvl w:ilvl="0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6" w:hanging="2160"/>
      </w:pPr>
      <w:rPr>
        <w:rFonts w:hint="default"/>
      </w:rPr>
    </w:lvl>
  </w:abstractNum>
  <w:abstractNum w:abstractNumId="9">
    <w:nsid w:val="410D61D7"/>
    <w:multiLevelType w:val="hybridMultilevel"/>
    <w:tmpl w:val="D268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D3AE6"/>
    <w:multiLevelType w:val="multilevel"/>
    <w:tmpl w:val="ACDAAD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9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20" w:hanging="2160"/>
      </w:pPr>
      <w:rPr>
        <w:rFonts w:hint="default"/>
      </w:rPr>
    </w:lvl>
  </w:abstractNum>
  <w:abstractNum w:abstractNumId="11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B534F3"/>
    <w:multiLevelType w:val="hybridMultilevel"/>
    <w:tmpl w:val="2082699A"/>
    <w:lvl w:ilvl="0" w:tplc="B4A4A32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">
    <w:nsid w:val="4F20563D"/>
    <w:multiLevelType w:val="hybridMultilevel"/>
    <w:tmpl w:val="33D6079A"/>
    <w:lvl w:ilvl="0" w:tplc="4D2ACD1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53AF1EBA"/>
    <w:multiLevelType w:val="hybridMultilevel"/>
    <w:tmpl w:val="11F8BD5C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5">
    <w:nsid w:val="5C6C56F0"/>
    <w:multiLevelType w:val="hybridMultilevel"/>
    <w:tmpl w:val="1AD4817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17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B67E6B"/>
    <w:multiLevelType w:val="hybridMultilevel"/>
    <w:tmpl w:val="30F49174"/>
    <w:lvl w:ilvl="0" w:tplc="4D2ACD1C">
      <w:start w:val="1"/>
      <w:numFmt w:val="bullet"/>
      <w:lvlText w:val="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9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4656C"/>
    <w:multiLevelType w:val="hybridMultilevel"/>
    <w:tmpl w:val="579C82C8"/>
    <w:lvl w:ilvl="0" w:tplc="4D2ACD1C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8"/>
  </w:num>
  <w:num w:numId="5">
    <w:abstractNumId w:val="11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8"/>
  </w:num>
  <w:num w:numId="11">
    <w:abstractNumId w:val="13"/>
  </w:num>
  <w:num w:numId="12">
    <w:abstractNumId w:val="10"/>
  </w:num>
  <w:num w:numId="13">
    <w:abstractNumId w:val="0"/>
  </w:num>
  <w:num w:numId="14">
    <w:abstractNumId w:val="9"/>
  </w:num>
  <w:num w:numId="15">
    <w:abstractNumId w:val="19"/>
  </w:num>
  <w:num w:numId="16">
    <w:abstractNumId w:val="6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9"/>
    <w:rsid w:val="00017C80"/>
    <w:rsid w:val="00021D0F"/>
    <w:rsid w:val="00030808"/>
    <w:rsid w:val="00045D16"/>
    <w:rsid w:val="000719F3"/>
    <w:rsid w:val="00074167"/>
    <w:rsid w:val="000906F2"/>
    <w:rsid w:val="000937D2"/>
    <w:rsid w:val="00093932"/>
    <w:rsid w:val="000A26E0"/>
    <w:rsid w:val="000A48C5"/>
    <w:rsid w:val="000B1096"/>
    <w:rsid w:val="000B6DC3"/>
    <w:rsid w:val="000D0A95"/>
    <w:rsid w:val="000E3E1B"/>
    <w:rsid w:val="000E40A3"/>
    <w:rsid w:val="001103CD"/>
    <w:rsid w:val="00116AB6"/>
    <w:rsid w:val="00120663"/>
    <w:rsid w:val="00134CD4"/>
    <w:rsid w:val="00135EAE"/>
    <w:rsid w:val="00137AA5"/>
    <w:rsid w:val="00144CEB"/>
    <w:rsid w:val="00145CAE"/>
    <w:rsid w:val="00151F16"/>
    <w:rsid w:val="00157410"/>
    <w:rsid w:val="00157783"/>
    <w:rsid w:val="0017759E"/>
    <w:rsid w:val="00180FC7"/>
    <w:rsid w:val="00181849"/>
    <w:rsid w:val="00187378"/>
    <w:rsid w:val="00187730"/>
    <w:rsid w:val="001A5D93"/>
    <w:rsid w:val="001A641F"/>
    <w:rsid w:val="001B23F8"/>
    <w:rsid w:val="001C5167"/>
    <w:rsid w:val="001D5B1E"/>
    <w:rsid w:val="001F61C6"/>
    <w:rsid w:val="001F63C6"/>
    <w:rsid w:val="002032DA"/>
    <w:rsid w:val="002338D8"/>
    <w:rsid w:val="00263868"/>
    <w:rsid w:val="00270AA0"/>
    <w:rsid w:val="00272867"/>
    <w:rsid w:val="0028110A"/>
    <w:rsid w:val="00282D97"/>
    <w:rsid w:val="00294311"/>
    <w:rsid w:val="0029778F"/>
    <w:rsid w:val="002A6EFE"/>
    <w:rsid w:val="002B5D94"/>
    <w:rsid w:val="002E0E9E"/>
    <w:rsid w:val="002E4318"/>
    <w:rsid w:val="002E6D26"/>
    <w:rsid w:val="003130B9"/>
    <w:rsid w:val="00314AEF"/>
    <w:rsid w:val="0031558B"/>
    <w:rsid w:val="003409FE"/>
    <w:rsid w:val="00345267"/>
    <w:rsid w:val="0036114B"/>
    <w:rsid w:val="00374D16"/>
    <w:rsid w:val="00376C59"/>
    <w:rsid w:val="00396D0F"/>
    <w:rsid w:val="003A3D1C"/>
    <w:rsid w:val="003D2283"/>
    <w:rsid w:val="003E4415"/>
    <w:rsid w:val="003E5B55"/>
    <w:rsid w:val="003F3073"/>
    <w:rsid w:val="003F37E1"/>
    <w:rsid w:val="003F3ACB"/>
    <w:rsid w:val="004169AB"/>
    <w:rsid w:val="00417773"/>
    <w:rsid w:val="00417DE4"/>
    <w:rsid w:val="00421FAB"/>
    <w:rsid w:val="00430C9E"/>
    <w:rsid w:val="00430CD0"/>
    <w:rsid w:val="00442739"/>
    <w:rsid w:val="00450737"/>
    <w:rsid w:val="00453681"/>
    <w:rsid w:val="00453B22"/>
    <w:rsid w:val="0046487C"/>
    <w:rsid w:val="00471ED6"/>
    <w:rsid w:val="00475701"/>
    <w:rsid w:val="004779EB"/>
    <w:rsid w:val="00490218"/>
    <w:rsid w:val="004914AD"/>
    <w:rsid w:val="004A07D0"/>
    <w:rsid w:val="004A2C11"/>
    <w:rsid w:val="004A40D5"/>
    <w:rsid w:val="004A4133"/>
    <w:rsid w:val="004C2CAA"/>
    <w:rsid w:val="004C4737"/>
    <w:rsid w:val="004D1094"/>
    <w:rsid w:val="004E562E"/>
    <w:rsid w:val="004F6DA0"/>
    <w:rsid w:val="00500BB2"/>
    <w:rsid w:val="00511665"/>
    <w:rsid w:val="005234A5"/>
    <w:rsid w:val="00523DED"/>
    <w:rsid w:val="0053539D"/>
    <w:rsid w:val="00536408"/>
    <w:rsid w:val="00540891"/>
    <w:rsid w:val="0054142B"/>
    <w:rsid w:val="00547303"/>
    <w:rsid w:val="005542FF"/>
    <w:rsid w:val="005547E3"/>
    <w:rsid w:val="00567DCA"/>
    <w:rsid w:val="00571544"/>
    <w:rsid w:val="00582C48"/>
    <w:rsid w:val="00584463"/>
    <w:rsid w:val="00593FF2"/>
    <w:rsid w:val="00594C83"/>
    <w:rsid w:val="005A7D49"/>
    <w:rsid w:val="005B0FC7"/>
    <w:rsid w:val="005C00B3"/>
    <w:rsid w:val="005C0B3D"/>
    <w:rsid w:val="005C0D09"/>
    <w:rsid w:val="005C33B5"/>
    <w:rsid w:val="005D0065"/>
    <w:rsid w:val="005D7B5B"/>
    <w:rsid w:val="005E6C40"/>
    <w:rsid w:val="005F1D14"/>
    <w:rsid w:val="00617054"/>
    <w:rsid w:val="00617964"/>
    <w:rsid w:val="00630B5F"/>
    <w:rsid w:val="00633DBF"/>
    <w:rsid w:val="00650B1D"/>
    <w:rsid w:val="006533F0"/>
    <w:rsid w:val="00656127"/>
    <w:rsid w:val="00663833"/>
    <w:rsid w:val="006664C7"/>
    <w:rsid w:val="00671CCC"/>
    <w:rsid w:val="00672E64"/>
    <w:rsid w:val="00676982"/>
    <w:rsid w:val="00677A3C"/>
    <w:rsid w:val="0068498E"/>
    <w:rsid w:val="00687691"/>
    <w:rsid w:val="00692025"/>
    <w:rsid w:val="006935EA"/>
    <w:rsid w:val="0069513B"/>
    <w:rsid w:val="006A284A"/>
    <w:rsid w:val="006A2D46"/>
    <w:rsid w:val="006A4CD2"/>
    <w:rsid w:val="006B3D19"/>
    <w:rsid w:val="006B3F9F"/>
    <w:rsid w:val="006C2363"/>
    <w:rsid w:val="006D62E6"/>
    <w:rsid w:val="006F6704"/>
    <w:rsid w:val="007056F0"/>
    <w:rsid w:val="0071398F"/>
    <w:rsid w:val="007229DF"/>
    <w:rsid w:val="00722D28"/>
    <w:rsid w:val="00731F62"/>
    <w:rsid w:val="00732604"/>
    <w:rsid w:val="0073396C"/>
    <w:rsid w:val="00733AE5"/>
    <w:rsid w:val="0073485B"/>
    <w:rsid w:val="00736DB1"/>
    <w:rsid w:val="0074330F"/>
    <w:rsid w:val="00751CFF"/>
    <w:rsid w:val="00753E61"/>
    <w:rsid w:val="00771DA5"/>
    <w:rsid w:val="00791613"/>
    <w:rsid w:val="00792C88"/>
    <w:rsid w:val="007B2912"/>
    <w:rsid w:val="007E1663"/>
    <w:rsid w:val="007E2A8C"/>
    <w:rsid w:val="00805B36"/>
    <w:rsid w:val="00823EDC"/>
    <w:rsid w:val="00834D46"/>
    <w:rsid w:val="008452DC"/>
    <w:rsid w:val="00846A1D"/>
    <w:rsid w:val="00872AFD"/>
    <w:rsid w:val="00873353"/>
    <w:rsid w:val="00890464"/>
    <w:rsid w:val="008D6991"/>
    <w:rsid w:val="008E0893"/>
    <w:rsid w:val="008F3CF2"/>
    <w:rsid w:val="008F3F3D"/>
    <w:rsid w:val="009355D8"/>
    <w:rsid w:val="00941BAE"/>
    <w:rsid w:val="0094725D"/>
    <w:rsid w:val="00966A89"/>
    <w:rsid w:val="00971604"/>
    <w:rsid w:val="00976F5B"/>
    <w:rsid w:val="0098191D"/>
    <w:rsid w:val="00995519"/>
    <w:rsid w:val="009B5A84"/>
    <w:rsid w:val="009B750F"/>
    <w:rsid w:val="009C211F"/>
    <w:rsid w:val="009D4C7D"/>
    <w:rsid w:val="009F10F5"/>
    <w:rsid w:val="009F112D"/>
    <w:rsid w:val="009F46FE"/>
    <w:rsid w:val="009F6E93"/>
    <w:rsid w:val="00A021E3"/>
    <w:rsid w:val="00A02AFD"/>
    <w:rsid w:val="00A04A74"/>
    <w:rsid w:val="00A238FC"/>
    <w:rsid w:val="00A24CAB"/>
    <w:rsid w:val="00A2590A"/>
    <w:rsid w:val="00A273DC"/>
    <w:rsid w:val="00A3583D"/>
    <w:rsid w:val="00A44969"/>
    <w:rsid w:val="00A64C49"/>
    <w:rsid w:val="00A66A17"/>
    <w:rsid w:val="00A83C69"/>
    <w:rsid w:val="00AA3274"/>
    <w:rsid w:val="00AE0780"/>
    <w:rsid w:val="00AE6837"/>
    <w:rsid w:val="00AF500E"/>
    <w:rsid w:val="00B02A53"/>
    <w:rsid w:val="00B0305B"/>
    <w:rsid w:val="00B068DE"/>
    <w:rsid w:val="00B078BA"/>
    <w:rsid w:val="00B15FA8"/>
    <w:rsid w:val="00B172A4"/>
    <w:rsid w:val="00B21284"/>
    <w:rsid w:val="00B41636"/>
    <w:rsid w:val="00B47914"/>
    <w:rsid w:val="00B4795F"/>
    <w:rsid w:val="00B55130"/>
    <w:rsid w:val="00B6238B"/>
    <w:rsid w:val="00B770AA"/>
    <w:rsid w:val="00B8258D"/>
    <w:rsid w:val="00B83A4C"/>
    <w:rsid w:val="00B86EBA"/>
    <w:rsid w:val="00B9413B"/>
    <w:rsid w:val="00BA4090"/>
    <w:rsid w:val="00BB293E"/>
    <w:rsid w:val="00BD1CD4"/>
    <w:rsid w:val="00BE2C7A"/>
    <w:rsid w:val="00BE4488"/>
    <w:rsid w:val="00BF63E2"/>
    <w:rsid w:val="00BF7D6F"/>
    <w:rsid w:val="00C0701F"/>
    <w:rsid w:val="00C15B74"/>
    <w:rsid w:val="00C241B5"/>
    <w:rsid w:val="00C26A23"/>
    <w:rsid w:val="00C278CD"/>
    <w:rsid w:val="00C46F1A"/>
    <w:rsid w:val="00C61233"/>
    <w:rsid w:val="00C63D6A"/>
    <w:rsid w:val="00C77D23"/>
    <w:rsid w:val="00C8189D"/>
    <w:rsid w:val="00C85E15"/>
    <w:rsid w:val="00CA1A69"/>
    <w:rsid w:val="00CB6497"/>
    <w:rsid w:val="00CC7EA6"/>
    <w:rsid w:val="00CD6C2C"/>
    <w:rsid w:val="00D07408"/>
    <w:rsid w:val="00D15BC9"/>
    <w:rsid w:val="00D34F54"/>
    <w:rsid w:val="00D3553E"/>
    <w:rsid w:val="00D4094F"/>
    <w:rsid w:val="00D41340"/>
    <w:rsid w:val="00D44F07"/>
    <w:rsid w:val="00D452D0"/>
    <w:rsid w:val="00D57CFF"/>
    <w:rsid w:val="00D6515E"/>
    <w:rsid w:val="00D74AE1"/>
    <w:rsid w:val="00D764A4"/>
    <w:rsid w:val="00D7743C"/>
    <w:rsid w:val="00D80CEB"/>
    <w:rsid w:val="00D968C6"/>
    <w:rsid w:val="00DA2380"/>
    <w:rsid w:val="00DA4B6F"/>
    <w:rsid w:val="00DA6B9D"/>
    <w:rsid w:val="00DB5432"/>
    <w:rsid w:val="00DC013D"/>
    <w:rsid w:val="00DF4CC3"/>
    <w:rsid w:val="00E061BC"/>
    <w:rsid w:val="00E2287E"/>
    <w:rsid w:val="00E26B34"/>
    <w:rsid w:val="00E27454"/>
    <w:rsid w:val="00E27F27"/>
    <w:rsid w:val="00E31E1E"/>
    <w:rsid w:val="00E42A6F"/>
    <w:rsid w:val="00E43AF8"/>
    <w:rsid w:val="00E801BC"/>
    <w:rsid w:val="00E83ED3"/>
    <w:rsid w:val="00E85A46"/>
    <w:rsid w:val="00EB2325"/>
    <w:rsid w:val="00EB3108"/>
    <w:rsid w:val="00EB55DB"/>
    <w:rsid w:val="00EC73E3"/>
    <w:rsid w:val="00EC7406"/>
    <w:rsid w:val="00EC7F0E"/>
    <w:rsid w:val="00EE132F"/>
    <w:rsid w:val="00EF6707"/>
    <w:rsid w:val="00EF6AFB"/>
    <w:rsid w:val="00F06D8D"/>
    <w:rsid w:val="00F15268"/>
    <w:rsid w:val="00F32D0E"/>
    <w:rsid w:val="00F45A0E"/>
    <w:rsid w:val="00F65186"/>
    <w:rsid w:val="00F6595D"/>
    <w:rsid w:val="00F65DC1"/>
    <w:rsid w:val="00F72F86"/>
    <w:rsid w:val="00F8609A"/>
    <w:rsid w:val="00F86732"/>
    <w:rsid w:val="00F912BF"/>
    <w:rsid w:val="00FA0495"/>
    <w:rsid w:val="00FC0ED8"/>
    <w:rsid w:val="00FC378A"/>
    <w:rsid w:val="00FC4187"/>
    <w:rsid w:val="00FD4AB7"/>
    <w:rsid w:val="00FD4FF3"/>
    <w:rsid w:val="00FD5245"/>
    <w:rsid w:val="00FD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712A-30F2-47DC-A2DF-119B93A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9"/>
    <w:rPr>
      <w:sz w:val="24"/>
      <w:szCs w:val="24"/>
    </w:rPr>
  </w:style>
  <w:style w:type="paragraph" w:styleId="2">
    <w:name w:val="heading 2"/>
    <w:basedOn w:val="a"/>
    <w:qFormat/>
    <w:rsid w:val="00C77D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6A89"/>
  </w:style>
  <w:style w:type="paragraph" w:styleId="HTML">
    <w:name w:val="HTML Preformatted"/>
    <w:basedOn w:val="a"/>
    <w:link w:val="HTML0"/>
    <w:rsid w:val="00966A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rsid w:val="00966A89"/>
    <w:pPr>
      <w:jc w:val="both"/>
    </w:pPr>
    <w:rPr>
      <w:sz w:val="20"/>
      <w:szCs w:val="20"/>
    </w:rPr>
  </w:style>
  <w:style w:type="table" w:styleId="a4">
    <w:name w:val="Table Grid"/>
    <w:basedOn w:val="a1"/>
    <w:rsid w:val="00653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751CFF"/>
  </w:style>
  <w:style w:type="character" w:customStyle="1" w:styleId="submenu-table">
    <w:name w:val="submenu-table"/>
    <w:basedOn w:val="a0"/>
    <w:rsid w:val="00751CFF"/>
  </w:style>
  <w:style w:type="paragraph" w:styleId="a5">
    <w:name w:val="Balloon Text"/>
    <w:basedOn w:val="a"/>
    <w:semiHidden/>
    <w:rsid w:val="0027286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A7D49"/>
    <w:pPr>
      <w:spacing w:before="100" w:beforeAutospacing="1" w:after="100" w:afterAutospacing="1"/>
    </w:pPr>
  </w:style>
  <w:style w:type="character" w:styleId="a6">
    <w:name w:val="Hyperlink"/>
    <w:rsid w:val="005A7D4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5A7D49"/>
    <w:pPr>
      <w:spacing w:before="100" w:beforeAutospacing="1" w:after="100" w:afterAutospacing="1"/>
    </w:pPr>
  </w:style>
  <w:style w:type="paragraph" w:customStyle="1" w:styleId="headertexttopleveltext">
    <w:name w:val="headertext topleveltext"/>
    <w:basedOn w:val="a"/>
    <w:rsid w:val="00C77D23"/>
    <w:pPr>
      <w:spacing w:before="100" w:beforeAutospacing="1" w:after="100" w:afterAutospacing="1"/>
    </w:pPr>
  </w:style>
  <w:style w:type="paragraph" w:customStyle="1" w:styleId="ConsPlusNormal">
    <w:name w:val="ConsPlusNormal"/>
    <w:rsid w:val="001577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500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30B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0B5F"/>
    <w:rPr>
      <w:sz w:val="24"/>
      <w:szCs w:val="24"/>
    </w:rPr>
  </w:style>
  <w:style w:type="paragraph" w:styleId="a9">
    <w:name w:val="footer"/>
    <w:basedOn w:val="a"/>
    <w:link w:val="aa"/>
    <w:rsid w:val="00630B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0B5F"/>
    <w:rPr>
      <w:sz w:val="24"/>
      <w:szCs w:val="24"/>
    </w:rPr>
  </w:style>
  <w:style w:type="character" w:customStyle="1" w:styleId="FontStyle40">
    <w:name w:val="Font Style40"/>
    <w:uiPriority w:val="99"/>
    <w:rsid w:val="0094725D"/>
    <w:rPr>
      <w:rFonts w:ascii="Times New Roman" w:hAnsi="Times New Roman" w:cs="Times New Roman"/>
      <w:sz w:val="22"/>
      <w:szCs w:val="22"/>
    </w:rPr>
  </w:style>
  <w:style w:type="paragraph" w:styleId="ab">
    <w:name w:val="Body Text Indent"/>
    <w:basedOn w:val="a"/>
    <w:link w:val="ac"/>
    <w:rsid w:val="0094725D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94725D"/>
    <w:rPr>
      <w:sz w:val="24"/>
      <w:szCs w:val="24"/>
    </w:rPr>
  </w:style>
  <w:style w:type="character" w:customStyle="1" w:styleId="FontStyle47">
    <w:name w:val="Font Style47"/>
    <w:uiPriority w:val="99"/>
    <w:rsid w:val="0094725D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ConsTitle">
    <w:name w:val="ConsTitle"/>
    <w:rsid w:val="0094725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94725D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94725D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4725D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36">
    <w:name w:val="Style36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360"/>
      <w:jc w:val="both"/>
    </w:pPr>
  </w:style>
  <w:style w:type="paragraph" w:customStyle="1" w:styleId="Style5">
    <w:name w:val="Style5"/>
    <w:basedOn w:val="a"/>
    <w:uiPriority w:val="99"/>
    <w:rsid w:val="0094725D"/>
    <w:pPr>
      <w:widowControl w:val="0"/>
      <w:autoSpaceDE w:val="0"/>
      <w:autoSpaceDN w:val="0"/>
      <w:adjustRightInd w:val="0"/>
      <w:spacing w:line="322" w:lineRule="exact"/>
      <w:ind w:firstLine="720"/>
      <w:jc w:val="both"/>
    </w:pPr>
  </w:style>
  <w:style w:type="paragraph" w:customStyle="1" w:styleId="Style28">
    <w:name w:val="Style28"/>
    <w:basedOn w:val="a"/>
    <w:uiPriority w:val="99"/>
    <w:rsid w:val="0094725D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0D0A95"/>
    <w:pPr>
      <w:widowControl w:val="0"/>
      <w:autoSpaceDE w:val="0"/>
      <w:autoSpaceDN w:val="0"/>
      <w:adjustRightInd w:val="0"/>
    </w:pPr>
  </w:style>
  <w:style w:type="character" w:customStyle="1" w:styleId="HTML0">
    <w:name w:val="Стандартный HTML Знак"/>
    <w:link w:val="HTML"/>
    <w:rsid w:val="00475701"/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B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8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409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2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76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4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67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109077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54474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950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729">
          <w:marLeft w:val="1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76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971</Words>
  <Characters>7409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</dc:creator>
  <cp:keywords/>
  <dc:description/>
  <cp:lastModifiedBy>Екатерина Н. Вебер</cp:lastModifiedBy>
  <cp:revision>35</cp:revision>
  <cp:lastPrinted>2022-11-14T05:27:00Z</cp:lastPrinted>
  <dcterms:created xsi:type="dcterms:W3CDTF">2018-10-05T09:17:00Z</dcterms:created>
  <dcterms:modified xsi:type="dcterms:W3CDTF">2022-11-14T05:27:00Z</dcterms:modified>
</cp:coreProperties>
</file>