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565027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29.04.2022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C547E6" w:rsidP="00565027">
            <w:pPr>
              <w:ind w:right="-2" w:firstLine="774"/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№ </w:t>
            </w:r>
            <w:r w:rsidR="00565027">
              <w:rPr>
                <w:sz w:val="28"/>
                <w:szCs w:val="28"/>
                <w:lang w:val="ru-RU"/>
              </w:rPr>
              <w:t>345-п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565027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Туруханского района от </w:t>
            </w:r>
            <w:r w:rsidR="00F22221">
              <w:rPr>
                <w:sz w:val="28"/>
                <w:szCs w:val="28"/>
                <w:lang w:val="ru-RU"/>
              </w:rPr>
              <w:t>26.03.2020</w:t>
            </w:r>
            <w:r w:rsidRPr="00E87EC3">
              <w:rPr>
                <w:sz w:val="28"/>
                <w:szCs w:val="28"/>
                <w:lang w:val="ru-RU"/>
              </w:rPr>
              <w:t xml:space="preserve"> № </w:t>
            </w:r>
            <w:r w:rsidR="00F22221">
              <w:rPr>
                <w:sz w:val="28"/>
                <w:szCs w:val="28"/>
                <w:lang w:val="ru-RU"/>
              </w:rPr>
              <w:t>158</w:t>
            </w:r>
            <w:r w:rsidRPr="00E87EC3">
              <w:rPr>
                <w:sz w:val="28"/>
                <w:szCs w:val="28"/>
                <w:lang w:val="ru-RU"/>
              </w:rPr>
              <w:t xml:space="preserve">-п «Об утверждении </w:t>
            </w:r>
            <w:r w:rsidR="00F22221">
              <w:rPr>
                <w:sz w:val="28"/>
                <w:szCs w:val="28"/>
                <w:lang w:val="ru-RU"/>
              </w:rPr>
              <w:t>Порядка</w:t>
            </w:r>
            <w:r w:rsidRPr="00E87EC3">
              <w:rPr>
                <w:sz w:val="28"/>
                <w:szCs w:val="28"/>
                <w:lang w:val="ru-RU"/>
              </w:rPr>
              <w:t xml:space="preserve"> предоставлени</w:t>
            </w:r>
            <w:r w:rsidR="00F22221">
              <w:rPr>
                <w:sz w:val="28"/>
                <w:szCs w:val="28"/>
                <w:lang w:val="ru-RU"/>
              </w:rPr>
              <w:t>я</w:t>
            </w:r>
            <w:r w:rsidRPr="00E87EC3">
              <w:rPr>
                <w:sz w:val="28"/>
                <w:szCs w:val="28"/>
                <w:lang w:val="ru-RU"/>
              </w:rPr>
              <w:t xml:space="preserve"> путёвок</w:t>
            </w:r>
            <w:r w:rsidR="00F22221">
              <w:rPr>
                <w:sz w:val="28"/>
                <w:szCs w:val="28"/>
                <w:lang w:val="ru-RU"/>
              </w:rPr>
              <w:t xml:space="preserve"> для детей Туруханского района в организации отдыха, оздоровления и занятости детей, расположенные на берегу Черного моря</w:t>
            </w:r>
            <w:r w:rsidRPr="00E87EC3">
              <w:rPr>
                <w:sz w:val="28"/>
                <w:szCs w:val="28"/>
                <w:lang w:val="ru-RU"/>
              </w:rPr>
              <w:t xml:space="preserve">»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565027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 xml:space="preserve">поощрения и поддержки детей и подростков, добившихся успехов в учебной и общественной деятельности, </w:t>
      </w:r>
      <w:r w:rsidR="006A7071">
        <w:rPr>
          <w:sz w:val="28"/>
          <w:szCs w:val="28"/>
          <w:lang w:val="ru-RU"/>
        </w:rPr>
        <w:t xml:space="preserve">организации отдыха детей в каникулярное время,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1E2D9A">
        <w:rPr>
          <w:sz w:val="28"/>
          <w:szCs w:val="28"/>
          <w:lang w:val="ru-RU"/>
        </w:rPr>
        <w:t>, 49</w:t>
      </w:r>
      <w:r w:rsidR="0069142F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3A3A06" w:rsidRDefault="0044671D" w:rsidP="0044671D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C41822">
        <w:rPr>
          <w:sz w:val="28"/>
          <w:szCs w:val="28"/>
          <w:lang w:val="ru-RU"/>
        </w:rPr>
        <w:t xml:space="preserve">в постановление администрации Туруханского района </w:t>
      </w:r>
      <w:r w:rsidR="00E92B5A">
        <w:rPr>
          <w:sz w:val="28"/>
          <w:szCs w:val="28"/>
          <w:lang w:val="ru-RU"/>
        </w:rPr>
        <w:t xml:space="preserve">                    </w:t>
      </w:r>
      <w:r w:rsidR="00E87EC3" w:rsidRPr="00E87EC3">
        <w:rPr>
          <w:sz w:val="28"/>
          <w:szCs w:val="28"/>
          <w:lang w:val="ru-RU"/>
        </w:rPr>
        <w:t xml:space="preserve">от </w:t>
      </w:r>
      <w:r w:rsidR="00B550BB">
        <w:rPr>
          <w:sz w:val="28"/>
          <w:szCs w:val="28"/>
          <w:lang w:val="ru-RU"/>
        </w:rPr>
        <w:t xml:space="preserve">26.03.2020 </w:t>
      </w:r>
      <w:r w:rsidR="00E87EC3" w:rsidRPr="00E87EC3">
        <w:rPr>
          <w:sz w:val="28"/>
          <w:szCs w:val="28"/>
          <w:lang w:val="ru-RU"/>
        </w:rPr>
        <w:t xml:space="preserve">№ </w:t>
      </w:r>
      <w:r w:rsidR="00B550BB">
        <w:rPr>
          <w:sz w:val="28"/>
          <w:szCs w:val="28"/>
          <w:lang w:val="ru-RU"/>
        </w:rPr>
        <w:t>158</w:t>
      </w:r>
      <w:r w:rsidR="00E87EC3" w:rsidRPr="00E87EC3">
        <w:rPr>
          <w:sz w:val="28"/>
          <w:szCs w:val="28"/>
          <w:lang w:val="ru-RU"/>
        </w:rPr>
        <w:t>-п «</w:t>
      </w:r>
      <w:r w:rsidR="00B550BB" w:rsidRPr="00E87EC3">
        <w:rPr>
          <w:sz w:val="28"/>
          <w:szCs w:val="28"/>
          <w:lang w:val="ru-RU"/>
        </w:rPr>
        <w:t xml:space="preserve">Об утверждении </w:t>
      </w:r>
      <w:r w:rsidR="00B550BB">
        <w:rPr>
          <w:sz w:val="28"/>
          <w:szCs w:val="28"/>
          <w:lang w:val="ru-RU"/>
        </w:rPr>
        <w:t>Порядка</w:t>
      </w:r>
      <w:r w:rsidR="00B550BB" w:rsidRPr="00E87EC3">
        <w:rPr>
          <w:sz w:val="28"/>
          <w:szCs w:val="28"/>
          <w:lang w:val="ru-RU"/>
        </w:rPr>
        <w:t xml:space="preserve"> предоставлени</w:t>
      </w:r>
      <w:r w:rsidR="00B550BB">
        <w:rPr>
          <w:sz w:val="28"/>
          <w:szCs w:val="28"/>
          <w:lang w:val="ru-RU"/>
        </w:rPr>
        <w:t>я</w:t>
      </w:r>
      <w:r w:rsidR="00B550BB" w:rsidRPr="00E87EC3">
        <w:rPr>
          <w:sz w:val="28"/>
          <w:szCs w:val="28"/>
          <w:lang w:val="ru-RU"/>
        </w:rPr>
        <w:t xml:space="preserve"> путёвок</w:t>
      </w:r>
      <w:r w:rsidR="00B550BB">
        <w:rPr>
          <w:sz w:val="28"/>
          <w:szCs w:val="28"/>
          <w:lang w:val="ru-RU"/>
        </w:rPr>
        <w:t xml:space="preserve"> для одаренных детей Туруханского района в организации отдыха, оздоровления и занятости детей, расположенные на берегу Черного моря</w:t>
      </w:r>
      <w:r w:rsidR="00E92B5A">
        <w:rPr>
          <w:sz w:val="28"/>
          <w:szCs w:val="28"/>
          <w:lang w:val="ru-RU"/>
        </w:rPr>
        <w:t>»</w:t>
      </w:r>
      <w:r w:rsidR="00385547">
        <w:rPr>
          <w:sz w:val="28"/>
          <w:szCs w:val="28"/>
          <w:lang w:val="ru-RU"/>
        </w:rPr>
        <w:t xml:space="preserve"> (далее – Порядок)</w:t>
      </w:r>
      <w:r w:rsidR="00E92B5A">
        <w:rPr>
          <w:sz w:val="28"/>
          <w:szCs w:val="28"/>
          <w:lang w:val="ru-RU"/>
        </w:rPr>
        <w:t xml:space="preserve"> следующие изменения: </w:t>
      </w:r>
    </w:p>
    <w:p w:rsidR="00866367" w:rsidRDefault="005E44C6" w:rsidP="00D831C5">
      <w:pPr>
        <w:ind w:firstLine="708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8D2B6F">
        <w:rPr>
          <w:sz w:val="28"/>
          <w:szCs w:val="28"/>
          <w:lang w:val="ru-RU"/>
        </w:rPr>
        <w:t>1.</w:t>
      </w:r>
      <w:r w:rsidR="002D45BA">
        <w:rPr>
          <w:sz w:val="28"/>
          <w:szCs w:val="28"/>
          <w:lang w:val="ru-RU"/>
        </w:rPr>
        <w:t>1</w:t>
      </w:r>
      <w:r w:rsidR="007A4554" w:rsidRPr="008D2B6F">
        <w:rPr>
          <w:sz w:val="28"/>
          <w:szCs w:val="28"/>
          <w:lang w:val="ru-RU"/>
        </w:rPr>
        <w:t xml:space="preserve">. </w:t>
      </w:r>
      <w:r w:rsidR="00925CDB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Раздел 2 Порядка дополнить пункт</w:t>
      </w:r>
      <w:r w:rsidR="0086636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ами 2.14</w:t>
      </w:r>
      <w:r w:rsidR="008528B0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86636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, 2.15</w:t>
      </w:r>
      <w:r w:rsidR="008528B0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86636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925CDB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следующего содержания:</w:t>
      </w:r>
    </w:p>
    <w:p w:rsidR="00866367" w:rsidRDefault="00D93089" w:rsidP="00D831C5">
      <w:pPr>
        <w:ind w:firstLine="708"/>
        <w:jc w:val="both"/>
        <w:rPr>
          <w:sz w:val="28"/>
          <w:szCs w:val="28"/>
          <w:lang w:val="ru-RU"/>
        </w:rPr>
      </w:pP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«</w:t>
      </w:r>
      <w:r w:rsidR="0086636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2.14. В случае наличия свободных мест на предоставление </w:t>
      </w:r>
      <w:r w:rsidR="00866367" w:rsidRPr="00E87EC3">
        <w:rPr>
          <w:sz w:val="28"/>
          <w:szCs w:val="28"/>
          <w:lang w:val="ru-RU"/>
        </w:rPr>
        <w:t>путёвок</w:t>
      </w:r>
      <w:r w:rsidR="00866367">
        <w:rPr>
          <w:sz w:val="28"/>
          <w:szCs w:val="28"/>
          <w:lang w:val="ru-RU"/>
        </w:rPr>
        <w:t xml:space="preserve"> для детей и сопровождающих их лиц в организации отдыха, оздоровления и занятости детей, расположенные на берегу Черного моря, осуществляется дополнительный сбор заявлений и приложенных к нему документов в соответствии с п.2.2 Порядка</w:t>
      </w:r>
      <w:r w:rsidR="005475C0">
        <w:rPr>
          <w:sz w:val="28"/>
          <w:szCs w:val="28"/>
          <w:lang w:val="ru-RU"/>
        </w:rPr>
        <w:t xml:space="preserve"> в срок установленны</w:t>
      </w:r>
      <w:r w:rsidR="00C278C9">
        <w:rPr>
          <w:sz w:val="28"/>
          <w:szCs w:val="28"/>
          <w:lang w:val="ru-RU"/>
        </w:rPr>
        <w:t>й</w:t>
      </w:r>
      <w:r w:rsidR="005475C0">
        <w:rPr>
          <w:sz w:val="28"/>
          <w:szCs w:val="28"/>
          <w:lang w:val="ru-RU"/>
        </w:rPr>
        <w:t xml:space="preserve"> постановлением администрации Туруханского района</w:t>
      </w:r>
      <w:r w:rsidR="00866367">
        <w:rPr>
          <w:sz w:val="28"/>
          <w:szCs w:val="28"/>
          <w:lang w:val="ru-RU"/>
        </w:rPr>
        <w:t>;</w:t>
      </w:r>
    </w:p>
    <w:p w:rsidR="00D01902" w:rsidRDefault="00866367" w:rsidP="00D831C5">
      <w:pPr>
        <w:ind w:firstLine="708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2.15.</w:t>
      </w: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925CDB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При обращении родителей/законных представителей по истечению срока сбора документов общеобразовательная организация принимает документы, регистрируя в книге входящей документации, готов</w:t>
      </w: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="00925CDB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т ходатайства и хран</w:t>
      </w: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="00925CDB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т у себя до </w:t>
      </w: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осуществления</w:t>
      </w:r>
      <w:r w:rsidR="00925CDB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дополнительного сбора документов Управлением образования администрации Туруханского района, </w:t>
      </w: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в случае наличия свободных мест</w:t>
      </w:r>
      <w:r w:rsidR="005475C0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»</w:t>
      </w:r>
      <w:r w:rsidR="000266F9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925CDB" w:rsidRDefault="002F6C7F" w:rsidP="00925CDB">
      <w:pPr>
        <w:ind w:firstLine="708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1.2.</w:t>
      </w:r>
      <w:r w:rsidR="00925CDB" w:rsidRPr="00925CDB">
        <w:rPr>
          <w:sz w:val="28"/>
          <w:szCs w:val="28"/>
          <w:lang w:val="ru-RU"/>
        </w:rPr>
        <w:t xml:space="preserve"> </w:t>
      </w:r>
      <w:r w:rsidR="00925CDB">
        <w:rPr>
          <w:sz w:val="28"/>
          <w:szCs w:val="28"/>
          <w:lang w:val="ru-RU"/>
        </w:rPr>
        <w:t xml:space="preserve">В </w:t>
      </w:r>
      <w:r w:rsidR="00925CDB" w:rsidRPr="008D2B6F">
        <w:rPr>
          <w:sz w:val="28"/>
          <w:szCs w:val="28"/>
          <w:lang w:val="ru-RU"/>
        </w:rPr>
        <w:t xml:space="preserve">абзац 6 пункта 4.1. раздела 4 Порядка </w:t>
      </w:r>
      <w:r w:rsidR="00925CDB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слова «за </w:t>
      </w:r>
      <w:r w:rsidR="00925CDB" w:rsidRPr="008D2B6F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3 дня» заменить на «</w:t>
      </w:r>
      <w:r w:rsidR="00925CDB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за </w:t>
      </w:r>
      <w:r w:rsidR="00925CDB" w:rsidRPr="008D2B6F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2 дня».</w:t>
      </w:r>
    </w:p>
    <w:p w:rsidR="002F6C7F" w:rsidRDefault="003C1CB1" w:rsidP="002F6C7F">
      <w:pPr>
        <w:ind w:firstLine="708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1.3.</w:t>
      </w:r>
      <w:r w:rsidR="00D93089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528B0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Р</w:t>
      </w:r>
      <w:r w:rsidR="002F6C7F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аздел 3 Порядка изложить в новой редакции:</w:t>
      </w:r>
    </w:p>
    <w:p w:rsid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«</w:t>
      </w:r>
      <w:r w:rsidRPr="002F6C7F">
        <w:rPr>
          <w:sz w:val="28"/>
          <w:szCs w:val="28"/>
          <w:lang w:val="ru-RU"/>
        </w:rPr>
        <w:t>3. Порядок сопровождения детей в оздоровительные учреждения</w:t>
      </w:r>
      <w:r>
        <w:rPr>
          <w:sz w:val="28"/>
          <w:szCs w:val="28"/>
          <w:lang w:val="ru-RU"/>
        </w:rPr>
        <w:t>.</w:t>
      </w:r>
    </w:p>
    <w:p w:rsidR="002F6C7F" w:rsidRPr="002F6C7F" w:rsidRDefault="002F6C7F" w:rsidP="002F6C7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2F6C7F">
        <w:rPr>
          <w:sz w:val="28"/>
          <w:szCs w:val="28"/>
          <w:lang w:val="ru-RU"/>
        </w:rPr>
        <w:t>3.1.</w:t>
      </w:r>
      <w:r w:rsidRPr="002F6C7F">
        <w:rPr>
          <w:sz w:val="28"/>
          <w:szCs w:val="28"/>
          <w:lang w:val="ru-RU"/>
        </w:rPr>
        <w:tab/>
        <w:t>Сопровождение организованных групп детей организуется согласно санитарно-эпидемиологическим требованиям к перевозке организованных групп детей.</w:t>
      </w:r>
    </w:p>
    <w:p w:rsidR="002F6C7F" w:rsidRPr="002F6C7F" w:rsidRDefault="002F6C7F" w:rsidP="002F6C7F">
      <w:pPr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ab/>
        <w:t>3.2.</w:t>
      </w:r>
      <w:r w:rsidRPr="002F6C7F">
        <w:rPr>
          <w:sz w:val="28"/>
          <w:szCs w:val="28"/>
          <w:lang w:val="ru-RU"/>
        </w:rPr>
        <w:tab/>
        <w:t>Количество сопровождающих лиц до оздоровительного учреждения определяется из расчета: один сопровождающий и один сопровождающий – медицинский работник на 15 детей.</w:t>
      </w:r>
    </w:p>
    <w:p w:rsidR="002F6C7F" w:rsidRPr="002F6C7F" w:rsidRDefault="002F6C7F" w:rsidP="002F6C7F">
      <w:pPr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ab/>
        <w:t>3.3.</w:t>
      </w:r>
      <w:r w:rsidRPr="002F6C7F">
        <w:rPr>
          <w:sz w:val="28"/>
          <w:szCs w:val="28"/>
          <w:lang w:val="ru-RU"/>
        </w:rPr>
        <w:tab/>
        <w:t>Сопровождающими должны быть ответственные лица, оперативно решающие все вопросы, возникающие при следовании детей в оздоровительные учреждения и обратно, при необходимости умеющие действовать в чрезвычайных обстоятельствах.</w:t>
      </w:r>
    </w:p>
    <w:p w:rsidR="002F6C7F" w:rsidRPr="002F6C7F" w:rsidRDefault="002F6C7F" w:rsidP="002F6C7F">
      <w:pPr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ab/>
        <w:t>3.4.</w:t>
      </w:r>
      <w:r w:rsidRPr="002F6C7F">
        <w:rPr>
          <w:sz w:val="28"/>
          <w:szCs w:val="28"/>
          <w:lang w:val="ru-RU"/>
        </w:rPr>
        <w:tab/>
        <w:t>Сопровождающими лицами могут быть:</w:t>
      </w:r>
    </w:p>
    <w:p w:rsidR="002F6C7F" w:rsidRP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>специалисты управления образования администрации Туруханского района;</w:t>
      </w:r>
    </w:p>
    <w:p w:rsidR="002F6C7F" w:rsidRPr="002F6C7F" w:rsidRDefault="002F6C7F" w:rsidP="002F6C7F">
      <w:pPr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ab/>
        <w:t>педагоги с опытом и/или стажем работы не менее 3 лет;</w:t>
      </w:r>
    </w:p>
    <w:p w:rsidR="002F6C7F" w:rsidRP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>руководители и работники образовательных организаций, детских и молодёжных центров (объединений, творческих коллективов, спортивных команд) с опытом работы непосредственно с группами школьников и молодёжи, не менее 3 лет;</w:t>
      </w:r>
    </w:p>
    <w:p w:rsidR="002F6C7F" w:rsidRP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 xml:space="preserve">медицинские работники с подтверждённой квалификацией. </w:t>
      </w:r>
    </w:p>
    <w:p w:rsidR="002F6C7F" w:rsidRPr="002F6C7F" w:rsidRDefault="002F6C7F" w:rsidP="002F6C7F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ab/>
        <w:t>3.5.</w:t>
      </w:r>
      <w:r w:rsidRPr="002F6C7F">
        <w:rPr>
          <w:sz w:val="28"/>
          <w:szCs w:val="28"/>
          <w:lang w:val="ru-RU"/>
        </w:rPr>
        <w:tab/>
        <w:t xml:space="preserve">Кандидаты на сопровождение организованных групп детей в оздоровительные учреждения, </w:t>
      </w:r>
      <w:r w:rsidR="005475C0">
        <w:rPr>
          <w:sz w:val="28"/>
          <w:szCs w:val="28"/>
          <w:lang w:val="ru-RU"/>
        </w:rPr>
        <w:t>за исключением специалистов У</w:t>
      </w:r>
      <w:r w:rsidR="001E2D9A">
        <w:rPr>
          <w:sz w:val="28"/>
          <w:szCs w:val="28"/>
          <w:lang w:val="ru-RU"/>
        </w:rPr>
        <w:t xml:space="preserve">правления образования администрации Туруханского района, </w:t>
      </w:r>
      <w:r w:rsidRPr="002F6C7F">
        <w:rPr>
          <w:sz w:val="28"/>
          <w:szCs w:val="28"/>
          <w:lang w:val="ru-RU"/>
        </w:rPr>
        <w:t>обращаются с заявлением по форме согласно приложению 4 настоящего Порядка в муниципальную комиссию Туруханского района не позднее 20 апреля текущего года.</w:t>
      </w:r>
    </w:p>
    <w:p w:rsidR="002F6C7F" w:rsidRP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>3.6.</w:t>
      </w:r>
      <w:r w:rsidRPr="002F6C7F">
        <w:rPr>
          <w:sz w:val="28"/>
          <w:szCs w:val="28"/>
          <w:lang w:val="ru-RU"/>
        </w:rPr>
        <w:tab/>
        <w:t>Муниципальная комиссия Туруханского района путём открытого голосования отбирает претендентов на сопровождение организованных групп детей в оздоровительные учреждения.</w:t>
      </w:r>
    </w:p>
    <w:p w:rsidR="002F6C7F" w:rsidRP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>3.7.</w:t>
      </w:r>
      <w:r w:rsidRPr="002F6C7F">
        <w:rPr>
          <w:sz w:val="28"/>
          <w:szCs w:val="28"/>
          <w:lang w:val="ru-RU"/>
        </w:rPr>
        <w:tab/>
        <w:t>Решение муниципальной комиссии Туруханского района об утверждении списочного состава сопровождающих лиц утверждается постановлением администрации Туруханского района в срок до 01 мая текущего года.</w:t>
      </w:r>
    </w:p>
    <w:p w:rsid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>3.8.</w:t>
      </w:r>
      <w:r w:rsidRPr="002F6C7F">
        <w:rPr>
          <w:sz w:val="28"/>
          <w:szCs w:val="28"/>
          <w:lang w:val="ru-RU"/>
        </w:rPr>
        <w:tab/>
        <w:t>С сопровождающими лицами Управление образования администрации Туруханского района заключает договор на сопровождение организованной группы детей по форме согласно приложению 5 настоящего Порядка.</w:t>
      </w:r>
    </w:p>
    <w:p w:rsidR="00C07F32" w:rsidRPr="00385547" w:rsidRDefault="00C07F32" w:rsidP="00C07F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3.9.</w:t>
      </w:r>
      <w:r w:rsidRPr="00C07F32">
        <w:rPr>
          <w:rFonts w:eastAsia="Calibri"/>
          <w:sz w:val="28"/>
          <w:szCs w:val="28"/>
          <w:lang w:val="ru-RU"/>
        </w:rPr>
        <w:t xml:space="preserve"> </w:t>
      </w:r>
      <w:r w:rsidRPr="00385547">
        <w:rPr>
          <w:rFonts w:eastAsia="Calibri"/>
          <w:sz w:val="28"/>
          <w:szCs w:val="28"/>
          <w:lang w:val="ru-RU"/>
        </w:rPr>
        <w:t xml:space="preserve">Лица, сопровождающие детей  от места проживания до места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обратно, имеют право </w:t>
      </w:r>
      <w:r w:rsidRPr="00385547">
        <w:rPr>
          <w:rFonts w:eastAsia="Calibri"/>
          <w:sz w:val="28"/>
          <w:szCs w:val="28"/>
          <w:lang w:val="ru-RU"/>
        </w:rPr>
        <w:br/>
        <w:t xml:space="preserve">на бесплатный проезд. </w:t>
      </w:r>
    </w:p>
    <w:p w:rsidR="00C07F32" w:rsidRPr="00385547" w:rsidRDefault="00C07F32" w:rsidP="00C07F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3.10</w:t>
      </w:r>
      <w:r w:rsidRPr="00385547">
        <w:rPr>
          <w:rFonts w:eastAsia="Calibri"/>
          <w:sz w:val="28"/>
          <w:szCs w:val="28"/>
          <w:lang w:val="ru-RU"/>
        </w:rPr>
        <w:t xml:space="preserve">. Бесплатный проезд сопровождающим лицам предоставляется при проезде на железнодорожном (в вагоне экономического класса), внутреннем </w:t>
      </w:r>
      <w:r w:rsidRPr="00385547">
        <w:rPr>
          <w:rFonts w:eastAsia="Calibri"/>
          <w:sz w:val="28"/>
          <w:szCs w:val="28"/>
          <w:lang w:val="ru-RU"/>
        </w:rPr>
        <w:lastRenderedPageBreak/>
        <w:t>водном (по тарифам, устанавливаемым перевозчиком, но не выше стоимости проезда в четырехместной каюте), автомобильном (кроме такси), а также воздушном (экономический класс) транспорте.</w:t>
      </w:r>
    </w:p>
    <w:p w:rsidR="00C07F32" w:rsidRPr="00385547" w:rsidRDefault="00C07F32" w:rsidP="00C07F32">
      <w:pPr>
        <w:tabs>
          <w:tab w:val="left" w:pos="709"/>
        </w:tabs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  <w:t>3.11</w:t>
      </w:r>
      <w:r w:rsidRPr="00385547">
        <w:rPr>
          <w:rFonts w:eastAsia="Calibri"/>
          <w:sz w:val="28"/>
          <w:szCs w:val="28"/>
          <w:lang w:val="ru-RU"/>
        </w:rPr>
        <w:t>. В случае нахождения в пути более суток, сопровождающим лицам, производится оплата (возмещение) расходов, связанных с проживанием вне места постоянного жительства (в размере 500 рублей) за каждые сутки нахождения в пути и фактическими расходами по найму жилого помещения, не превышающими стоимости одноместного номера первой категории (стандартный) (не более 5 суток).</w:t>
      </w:r>
    </w:p>
    <w:p w:rsidR="00C07F32" w:rsidRPr="00385547" w:rsidRDefault="00C07F32" w:rsidP="00C07F32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ab/>
      </w:r>
      <w:r w:rsidR="001E2D9A">
        <w:rPr>
          <w:sz w:val="28"/>
          <w:szCs w:val="28"/>
          <w:lang w:val="ru-RU"/>
        </w:rPr>
        <w:t>3.12</w:t>
      </w:r>
      <w:r w:rsidRPr="00385547">
        <w:rPr>
          <w:sz w:val="28"/>
          <w:szCs w:val="28"/>
          <w:lang w:val="ru-RU"/>
        </w:rPr>
        <w:t xml:space="preserve">. </w:t>
      </w:r>
      <w:r w:rsidRPr="00385547">
        <w:rPr>
          <w:bCs/>
          <w:sz w:val="28"/>
          <w:szCs w:val="28"/>
          <w:lang w:val="ru-RU"/>
        </w:rPr>
        <w:t xml:space="preserve">Стандартный гостиничный номер должен быть оснащен: </w:t>
      </w:r>
      <w:r w:rsidRPr="00385547">
        <w:rPr>
          <w:color w:val="000000" w:themeColor="text1"/>
          <w:sz w:val="28"/>
          <w:szCs w:val="28"/>
          <w:lang w:val="ru-RU"/>
        </w:rPr>
        <w:t xml:space="preserve">тумбочками; кроватями; холодильником; столом; телевизором; санузлом, принадлежностями для принятия душа, </w:t>
      </w:r>
      <w:r w:rsidRPr="00385547">
        <w:rPr>
          <w:bCs/>
          <w:color w:val="000000" w:themeColor="text1"/>
          <w:sz w:val="28"/>
          <w:szCs w:val="28"/>
          <w:lang w:val="ru-RU"/>
        </w:rPr>
        <w:t>кондиционером.</w:t>
      </w:r>
    </w:p>
    <w:p w:rsidR="002F6C7F" w:rsidRPr="002F6C7F" w:rsidRDefault="00C07F32" w:rsidP="002F6C7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</w:t>
      </w:r>
      <w:r w:rsidR="001E2D9A">
        <w:rPr>
          <w:sz w:val="28"/>
          <w:szCs w:val="28"/>
          <w:lang w:val="ru-RU"/>
        </w:rPr>
        <w:t>3</w:t>
      </w:r>
      <w:r w:rsidR="002F6C7F" w:rsidRPr="002F6C7F">
        <w:rPr>
          <w:sz w:val="28"/>
          <w:szCs w:val="28"/>
          <w:lang w:val="ru-RU"/>
        </w:rPr>
        <w:t>.</w:t>
      </w:r>
      <w:r w:rsidR="002F6C7F" w:rsidRPr="002F6C7F">
        <w:rPr>
          <w:sz w:val="28"/>
          <w:szCs w:val="28"/>
          <w:lang w:val="ru-RU"/>
        </w:rPr>
        <w:tab/>
        <w:t>Управление образования администрации Туруханского района перед отправкой организованных групп детей в оздоровительное учреждение передает сопровождающим следующие документы:</w:t>
      </w:r>
    </w:p>
    <w:p w:rsidR="002F6C7F" w:rsidRP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>копию постановления администрации Туруханского района об утверждении списка детей и сопровождающих лиц;</w:t>
      </w:r>
    </w:p>
    <w:p w:rsidR="002F6C7F" w:rsidRDefault="002F6C7F" w:rsidP="002F6C7F">
      <w:pPr>
        <w:ind w:firstLine="708"/>
        <w:jc w:val="both"/>
        <w:rPr>
          <w:sz w:val="28"/>
          <w:szCs w:val="28"/>
          <w:lang w:val="ru-RU"/>
        </w:rPr>
      </w:pPr>
      <w:r w:rsidRPr="002F6C7F">
        <w:rPr>
          <w:sz w:val="28"/>
          <w:szCs w:val="28"/>
          <w:lang w:val="ru-RU"/>
        </w:rPr>
        <w:t>договор на сопровождение организованной группы детей.</w:t>
      </w:r>
    </w:p>
    <w:p w:rsidR="00B329EF" w:rsidRPr="00385547" w:rsidRDefault="00B329EF" w:rsidP="00B329E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</w:t>
      </w:r>
      <w:r w:rsidR="001E2D9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Pr="00B329EF">
        <w:rPr>
          <w:sz w:val="28"/>
          <w:szCs w:val="28"/>
          <w:lang w:val="ru-RU"/>
        </w:rPr>
        <w:t>В случае если сопровождающее лицо – специалист Управления образования администрации Туруханского района, период времени, потраченный  сопровождающим лицом на сопровождение организованной группы детей до места нахождения оздоровительного учреждения и обратно, является периодом нахождения в командировке данного специалиста.</w:t>
      </w:r>
    </w:p>
    <w:p w:rsidR="007A4554" w:rsidRPr="00254E82" w:rsidRDefault="00772540" w:rsidP="0074351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5E44C6" w:rsidRPr="00254E82">
        <w:rPr>
          <w:sz w:val="28"/>
          <w:szCs w:val="28"/>
          <w:lang w:val="ru-RU"/>
        </w:rPr>
        <w:t>1.</w:t>
      </w:r>
      <w:r w:rsidR="00925CDB">
        <w:rPr>
          <w:sz w:val="28"/>
          <w:szCs w:val="28"/>
          <w:lang w:val="ru-RU"/>
        </w:rPr>
        <w:t>4</w:t>
      </w:r>
      <w:r w:rsidR="007A4554" w:rsidRPr="00254E82">
        <w:rPr>
          <w:sz w:val="28"/>
          <w:szCs w:val="28"/>
          <w:lang w:val="ru-RU"/>
        </w:rPr>
        <w:t xml:space="preserve">. </w:t>
      </w:r>
      <w:r w:rsidR="00385547">
        <w:rPr>
          <w:sz w:val="28"/>
          <w:szCs w:val="28"/>
          <w:lang w:val="ru-RU"/>
        </w:rPr>
        <w:t xml:space="preserve">раздел </w:t>
      </w:r>
      <w:r w:rsidR="007A4554" w:rsidRPr="00254E82">
        <w:rPr>
          <w:sz w:val="28"/>
          <w:szCs w:val="28"/>
          <w:lang w:val="ru-RU"/>
        </w:rPr>
        <w:t xml:space="preserve">5 </w:t>
      </w:r>
      <w:r w:rsidR="00743511" w:rsidRPr="00254E82">
        <w:rPr>
          <w:sz w:val="28"/>
          <w:szCs w:val="28"/>
          <w:lang w:val="ru-RU"/>
        </w:rPr>
        <w:t xml:space="preserve">Порядка </w:t>
      </w:r>
      <w:r w:rsidR="00385547">
        <w:rPr>
          <w:sz w:val="28"/>
          <w:szCs w:val="28"/>
          <w:lang w:val="ru-RU"/>
        </w:rPr>
        <w:t>изложить в новой редакции</w:t>
      </w:r>
      <w:r w:rsidR="00743511" w:rsidRPr="00254E82">
        <w:rPr>
          <w:sz w:val="28"/>
          <w:szCs w:val="28"/>
          <w:lang w:val="ru-RU"/>
        </w:rPr>
        <w:t xml:space="preserve">: </w:t>
      </w:r>
    </w:p>
    <w:p w:rsidR="002B1984" w:rsidRPr="002B1984" w:rsidRDefault="00254E82" w:rsidP="002B1984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B1984" w:rsidRPr="002B1984">
        <w:rPr>
          <w:sz w:val="28"/>
          <w:szCs w:val="28"/>
          <w:lang w:val="ru-RU"/>
        </w:rPr>
        <w:t>5. Ответственность</w:t>
      </w:r>
      <w:r w:rsidR="00673293">
        <w:rPr>
          <w:sz w:val="28"/>
          <w:szCs w:val="28"/>
          <w:lang w:val="ru-RU"/>
        </w:rPr>
        <w:t xml:space="preserve"> сторон.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5.1.</w:t>
      </w:r>
      <w:r w:rsidRPr="00385547">
        <w:rPr>
          <w:sz w:val="28"/>
          <w:szCs w:val="28"/>
          <w:lang w:val="ru-RU"/>
        </w:rPr>
        <w:tab/>
        <w:t>Образовательная организация Туруханского района несет ответственность за: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проведение информационной кампании и ознакомление родителей/законных представителей обучающихся с порядком предоставления путевок для детей Туруханского района в организации отдыха, оздоровления и занятости детей, расположенные на берегу Чёрного моря;</w:t>
      </w:r>
    </w:p>
    <w:p w:rsidR="00385547" w:rsidRPr="00385547" w:rsidRDefault="00385547" w:rsidP="00385547">
      <w:pPr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ab/>
        <w:t>формирование документов кандидатов на предоставление путевок в оздоровительные учреждения в соответствии с п.2.2. настоящего Порядка;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направление ходатайств и документов на кандидатов на получение путевок в оздоровительные учреждения в Управление образования администрации Туруханского района в установленный срок;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направление детей от места проживания до места формирования организованных групп детей в с. Туруханск, п. Бор, г. Игарка в соответствии со списком, утвержденным постановлением администрации Туруханского района.</w:t>
      </w:r>
    </w:p>
    <w:p w:rsidR="00385547" w:rsidRPr="00385547" w:rsidRDefault="00385547" w:rsidP="00385547">
      <w:pPr>
        <w:tabs>
          <w:tab w:val="left" w:pos="1418"/>
        </w:tabs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5.2.</w:t>
      </w:r>
      <w:r w:rsidRPr="00385547">
        <w:rPr>
          <w:sz w:val="28"/>
          <w:szCs w:val="28"/>
          <w:lang w:val="ru-RU"/>
        </w:rPr>
        <w:tab/>
        <w:t>Управление образования администрации Туруханского района несет ответственность за: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lastRenderedPageBreak/>
        <w:t>проверку документов, предоставленных образовательными организациями в соответствии с п.2.2. настоящего Порядка;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составления рейтинга достижений детей;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организацию проезда, проживания и питания детей и сопровождающих их лиц во время пути до оздоровительного учреждения и обратно;</w:t>
      </w:r>
    </w:p>
    <w:p w:rsidR="00385547" w:rsidRPr="00385547" w:rsidRDefault="00385547" w:rsidP="00385547">
      <w:pPr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385547">
        <w:rPr>
          <w:sz w:val="28"/>
          <w:szCs w:val="28"/>
          <w:lang w:val="ru-RU"/>
        </w:rPr>
        <w:tab/>
        <w:t xml:space="preserve">доставление детей/ребенка, сопровождающего лица из аэропорта в случае положительного </w:t>
      </w:r>
      <w:r w:rsidRPr="00385547">
        <w:rPr>
          <w:color w:val="000000" w:themeColor="text1"/>
          <w:sz w:val="28"/>
          <w:szCs w:val="28"/>
          <w:lang w:val="ru-RU"/>
        </w:rPr>
        <w:t>ПЦР - теста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color w:val="000000"/>
          <w:sz w:val="28"/>
          <w:szCs w:val="28"/>
          <w:lang w:val="ru-RU"/>
        </w:rPr>
        <w:t xml:space="preserve">на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Coronavirus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SARS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-</w:t>
      </w:r>
      <w:proofErr w:type="spellStart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CoV</w:t>
      </w:r>
      <w:proofErr w:type="spellEnd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-2, </w:t>
      </w:r>
      <w:r w:rsidR="003F3968" w:rsidRPr="003F3968">
        <w:rPr>
          <w:color w:val="000000"/>
          <w:sz w:val="28"/>
          <w:szCs w:val="28"/>
          <w:lang w:val="ru-RU" w:bidi="ru-RU"/>
        </w:rPr>
        <w:t>диагностик</w:t>
      </w:r>
      <w:r w:rsidR="003F3968">
        <w:rPr>
          <w:color w:val="000000"/>
          <w:sz w:val="28"/>
          <w:szCs w:val="28"/>
          <w:lang w:val="ru-RU" w:bidi="ru-RU"/>
        </w:rPr>
        <w:t>а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proofErr w:type="spellStart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>Рибонуклеи́новой</w:t>
      </w:r>
      <w:proofErr w:type="spellEnd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кислоты (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РНК) </w:t>
      </w:r>
      <w:proofErr w:type="spellStart"/>
      <w:r w:rsidR="003F3968" w:rsidRPr="003F3968">
        <w:rPr>
          <w:color w:val="000000"/>
          <w:sz w:val="28"/>
          <w:szCs w:val="28"/>
          <w:lang w:val="ru-RU" w:bidi="ru-RU"/>
        </w:rPr>
        <w:t>коронавируса</w:t>
      </w:r>
      <w:proofErr w:type="spellEnd"/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r w:rsidR="003F3968" w:rsidRPr="002950DD">
        <w:rPr>
          <w:color w:val="000000"/>
          <w:sz w:val="28"/>
          <w:szCs w:val="28"/>
          <w:lang w:eastAsia="en-US" w:bidi="en-US"/>
        </w:rPr>
        <w:t>COVID</w:t>
      </w:r>
      <w:r w:rsidR="003F3968" w:rsidRPr="003F3968">
        <w:rPr>
          <w:color w:val="000000"/>
          <w:sz w:val="28"/>
          <w:szCs w:val="28"/>
          <w:lang w:val="ru-RU" w:eastAsia="en-US" w:bidi="en-US"/>
        </w:rPr>
        <w:t xml:space="preserve"> </w:t>
      </w:r>
      <w:r w:rsidR="003F3968" w:rsidRPr="003F3968">
        <w:rPr>
          <w:color w:val="000000"/>
          <w:sz w:val="28"/>
          <w:szCs w:val="28"/>
          <w:lang w:val="ru-RU" w:bidi="ru-RU"/>
        </w:rPr>
        <w:t>19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; </w:t>
      </w:r>
    </w:p>
    <w:p w:rsidR="00385547" w:rsidRPr="00385547" w:rsidRDefault="00385547" w:rsidP="00385547">
      <w:pPr>
        <w:ind w:firstLine="708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размещение </w:t>
      </w:r>
      <w:r w:rsidRPr="00385547">
        <w:rPr>
          <w:sz w:val="28"/>
          <w:szCs w:val="28"/>
          <w:lang w:val="ru-RU"/>
        </w:rPr>
        <w:t xml:space="preserve">детей/ребенка, сопровождающего лица в случае положительного </w:t>
      </w:r>
      <w:r w:rsidRPr="00385547">
        <w:rPr>
          <w:color w:val="000000" w:themeColor="text1"/>
          <w:sz w:val="28"/>
          <w:szCs w:val="28"/>
          <w:lang w:val="ru-RU"/>
        </w:rPr>
        <w:t>ПЦР - теста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color w:val="000000"/>
          <w:sz w:val="28"/>
          <w:szCs w:val="28"/>
          <w:lang w:val="ru-RU"/>
        </w:rPr>
        <w:t xml:space="preserve">на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Coronavirus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SARS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-</w:t>
      </w:r>
      <w:proofErr w:type="spellStart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CoV</w:t>
      </w:r>
      <w:proofErr w:type="spellEnd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-2, </w:t>
      </w:r>
      <w:r w:rsidR="003F3968" w:rsidRPr="003F3968">
        <w:rPr>
          <w:color w:val="000000"/>
          <w:sz w:val="28"/>
          <w:szCs w:val="28"/>
          <w:lang w:val="ru-RU" w:bidi="ru-RU"/>
        </w:rPr>
        <w:t>диагностик</w:t>
      </w:r>
      <w:r w:rsidR="003F3968">
        <w:rPr>
          <w:color w:val="000000"/>
          <w:sz w:val="28"/>
          <w:szCs w:val="28"/>
          <w:lang w:val="ru-RU" w:bidi="ru-RU"/>
        </w:rPr>
        <w:t>а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proofErr w:type="spellStart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>Рибонуклеи́новой</w:t>
      </w:r>
      <w:proofErr w:type="spellEnd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кислоты (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РНК) </w:t>
      </w:r>
      <w:proofErr w:type="spellStart"/>
      <w:r w:rsidR="003F3968" w:rsidRPr="003F3968">
        <w:rPr>
          <w:color w:val="000000"/>
          <w:sz w:val="28"/>
          <w:szCs w:val="28"/>
          <w:lang w:val="ru-RU" w:bidi="ru-RU"/>
        </w:rPr>
        <w:t>коронавируса</w:t>
      </w:r>
      <w:proofErr w:type="spellEnd"/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r w:rsidR="003F3968" w:rsidRPr="002950DD">
        <w:rPr>
          <w:color w:val="000000"/>
          <w:sz w:val="28"/>
          <w:szCs w:val="28"/>
          <w:lang w:eastAsia="en-US" w:bidi="en-US"/>
        </w:rPr>
        <w:t>COVID</w:t>
      </w:r>
      <w:r w:rsidR="003F3968" w:rsidRPr="003F3968">
        <w:rPr>
          <w:color w:val="000000"/>
          <w:sz w:val="28"/>
          <w:szCs w:val="28"/>
          <w:lang w:val="ru-RU" w:eastAsia="en-US" w:bidi="en-US"/>
        </w:rPr>
        <w:t xml:space="preserve"> </w:t>
      </w:r>
      <w:r w:rsidR="003F3968" w:rsidRPr="003F3968">
        <w:rPr>
          <w:color w:val="000000"/>
          <w:sz w:val="28"/>
          <w:szCs w:val="28"/>
          <w:lang w:val="ru-RU" w:bidi="ru-RU"/>
        </w:rPr>
        <w:t>19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, до прибытия бригады врачей скорой помощи;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вызов бригады врачей скорой помощи для </w:t>
      </w:r>
      <w:r w:rsidRPr="00385547">
        <w:rPr>
          <w:sz w:val="28"/>
          <w:szCs w:val="28"/>
          <w:lang w:val="ru-RU"/>
        </w:rPr>
        <w:t xml:space="preserve">детей/ребенка, сопровождающего лица в случае положительного </w:t>
      </w:r>
      <w:r w:rsidRPr="00385547">
        <w:rPr>
          <w:color w:val="000000" w:themeColor="text1"/>
          <w:sz w:val="28"/>
          <w:szCs w:val="28"/>
          <w:lang w:val="ru-RU"/>
        </w:rPr>
        <w:t>ПЦР - теста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color w:val="000000"/>
          <w:sz w:val="28"/>
          <w:szCs w:val="28"/>
          <w:lang w:val="ru-RU"/>
        </w:rPr>
        <w:t xml:space="preserve">на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Coronavirus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SARS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-</w:t>
      </w:r>
      <w:proofErr w:type="spellStart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CoV</w:t>
      </w:r>
      <w:proofErr w:type="spellEnd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-2, </w:t>
      </w:r>
      <w:r w:rsidR="003F3968" w:rsidRPr="003F3968">
        <w:rPr>
          <w:color w:val="000000"/>
          <w:sz w:val="28"/>
          <w:szCs w:val="28"/>
          <w:lang w:val="ru-RU" w:bidi="ru-RU"/>
        </w:rPr>
        <w:t>диагностик</w:t>
      </w:r>
      <w:r w:rsidR="003F3968">
        <w:rPr>
          <w:color w:val="000000"/>
          <w:sz w:val="28"/>
          <w:szCs w:val="28"/>
          <w:lang w:val="ru-RU" w:bidi="ru-RU"/>
        </w:rPr>
        <w:t xml:space="preserve">а </w:t>
      </w:r>
      <w:proofErr w:type="spellStart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>Рибонуклеи́новой</w:t>
      </w:r>
      <w:proofErr w:type="spellEnd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кислоты (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РНК) </w:t>
      </w:r>
      <w:proofErr w:type="spellStart"/>
      <w:r w:rsidR="003F3968" w:rsidRPr="003F3968">
        <w:rPr>
          <w:color w:val="000000"/>
          <w:sz w:val="28"/>
          <w:szCs w:val="28"/>
          <w:lang w:val="ru-RU" w:bidi="ru-RU"/>
        </w:rPr>
        <w:t>коронавируса</w:t>
      </w:r>
      <w:proofErr w:type="spellEnd"/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r w:rsidR="003F3968" w:rsidRPr="002950DD">
        <w:rPr>
          <w:color w:val="000000"/>
          <w:sz w:val="28"/>
          <w:szCs w:val="28"/>
          <w:lang w:eastAsia="en-US" w:bidi="en-US"/>
        </w:rPr>
        <w:t>COVID</w:t>
      </w:r>
      <w:r w:rsidR="003F3968" w:rsidRPr="003F3968">
        <w:rPr>
          <w:color w:val="000000"/>
          <w:sz w:val="28"/>
          <w:szCs w:val="28"/>
          <w:lang w:val="ru-RU" w:eastAsia="en-US" w:bidi="en-US"/>
        </w:rPr>
        <w:t xml:space="preserve"> </w:t>
      </w:r>
      <w:r w:rsidR="003F3968" w:rsidRPr="003F3968">
        <w:rPr>
          <w:color w:val="000000"/>
          <w:sz w:val="28"/>
          <w:szCs w:val="28"/>
          <w:lang w:val="ru-RU" w:bidi="ru-RU"/>
        </w:rPr>
        <w:t>19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уведомление органов Роспотребнадзора;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уведомление органов ГИБДД ГУ МВД России;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заключение безвозмездного договора на сопровождение организованной группы детей с сопровождающими лицами.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5.3. Родители (законные представители несовершеннолетних) несут ответственность за: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предоставление достоверных и соответствующих действительности данных о своих детях, их заслугах и достижениях, документах, удостоверяющих личность;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контроль наличия необходимых документов у ребёнка;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прохождения детьми медицинского осмотра;</w:t>
      </w:r>
    </w:p>
    <w:p w:rsidR="00385547" w:rsidRPr="00385547" w:rsidRDefault="00385547" w:rsidP="00385547">
      <w:pPr>
        <w:ind w:firstLine="708"/>
        <w:jc w:val="both"/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</w:pP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предоставление доверенности/согласия на лицо, которое будет осуществлять присмотр за ребенком/детьми </w:t>
      </w:r>
      <w:r w:rsidRPr="00385547">
        <w:rPr>
          <w:sz w:val="28"/>
          <w:szCs w:val="28"/>
          <w:lang w:val="ru-RU"/>
        </w:rPr>
        <w:t xml:space="preserve">в случае положительного </w:t>
      </w:r>
      <w:r w:rsidRPr="00385547">
        <w:rPr>
          <w:color w:val="000000" w:themeColor="text1"/>
          <w:sz w:val="28"/>
          <w:szCs w:val="28"/>
          <w:lang w:val="ru-RU"/>
        </w:rPr>
        <w:t>ПЦР - теста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color w:val="000000"/>
          <w:sz w:val="28"/>
          <w:szCs w:val="28"/>
          <w:lang w:val="ru-RU"/>
        </w:rPr>
        <w:t xml:space="preserve">на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Coronavirus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SARS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-</w:t>
      </w:r>
      <w:proofErr w:type="spellStart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CoV</w:t>
      </w:r>
      <w:proofErr w:type="spellEnd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-2, </w:t>
      </w:r>
      <w:r w:rsidR="003F3968" w:rsidRPr="003F3968">
        <w:rPr>
          <w:color w:val="000000"/>
          <w:sz w:val="28"/>
          <w:szCs w:val="28"/>
          <w:lang w:val="ru-RU" w:bidi="ru-RU"/>
        </w:rPr>
        <w:t>диагностик</w:t>
      </w:r>
      <w:r w:rsidR="003F3968">
        <w:rPr>
          <w:color w:val="000000"/>
          <w:sz w:val="28"/>
          <w:szCs w:val="28"/>
          <w:lang w:val="ru-RU" w:bidi="ru-RU"/>
        </w:rPr>
        <w:t>а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proofErr w:type="spellStart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>Рибонуклеи́новой</w:t>
      </w:r>
      <w:proofErr w:type="spellEnd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кислоты (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РНК) </w:t>
      </w:r>
      <w:proofErr w:type="spellStart"/>
      <w:r w:rsidR="003F3968" w:rsidRPr="003F3968">
        <w:rPr>
          <w:color w:val="000000"/>
          <w:sz w:val="28"/>
          <w:szCs w:val="28"/>
          <w:lang w:val="ru-RU" w:bidi="ru-RU"/>
        </w:rPr>
        <w:t>коронавируса</w:t>
      </w:r>
      <w:proofErr w:type="spellEnd"/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r w:rsidR="003F3968" w:rsidRPr="002950DD">
        <w:rPr>
          <w:color w:val="000000"/>
          <w:sz w:val="28"/>
          <w:szCs w:val="28"/>
          <w:lang w:eastAsia="en-US" w:bidi="en-US"/>
        </w:rPr>
        <w:t>COVID</w:t>
      </w:r>
      <w:r w:rsidR="003F3968" w:rsidRPr="003F3968">
        <w:rPr>
          <w:color w:val="000000"/>
          <w:sz w:val="28"/>
          <w:szCs w:val="28"/>
          <w:lang w:val="ru-RU" w:eastAsia="en-US" w:bidi="en-US"/>
        </w:rPr>
        <w:t xml:space="preserve"> </w:t>
      </w:r>
      <w:r w:rsidR="003F3968" w:rsidRPr="003F3968">
        <w:rPr>
          <w:color w:val="000000"/>
          <w:sz w:val="28"/>
          <w:szCs w:val="28"/>
          <w:lang w:val="ru-RU" w:bidi="ru-RU"/>
        </w:rPr>
        <w:t>19</w:t>
      </w:r>
      <w:r w:rsidR="0004224D">
        <w:rPr>
          <w:color w:val="000000"/>
          <w:sz w:val="28"/>
          <w:szCs w:val="28"/>
          <w:lang w:val="ru-RU" w:bidi="ru-RU"/>
        </w:rPr>
        <w:t xml:space="preserve"> до передачи ребенка/детей родителям/законным представителям, либо до отправки от места сбора до места проживания</w:t>
      </w:r>
      <w:r w:rsidR="0004224D" w:rsidRPr="007428B5">
        <w:rPr>
          <w:color w:val="000000"/>
          <w:sz w:val="28"/>
          <w:szCs w:val="28"/>
          <w:lang w:val="ru-RU" w:bidi="ru-RU"/>
        </w:rPr>
        <w:t xml:space="preserve"> </w:t>
      </w:r>
      <w:r w:rsidR="0004224D">
        <w:rPr>
          <w:color w:val="000000"/>
          <w:sz w:val="28"/>
          <w:szCs w:val="28"/>
          <w:lang w:val="ru-RU" w:bidi="ru-RU"/>
        </w:rPr>
        <w:t>ребенка/детей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 xml:space="preserve"> оповещение сопровождающих лиц и медицинских работников о хронических заболеваниях, особенностях питания, иных факторах, требующих от сопровождающего дополнительного наблюдения и работы с данным ребенком;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соблюдение ребенком во время пути и пребывания в оздоровительном учреждении общепринятых правил общественного поведения;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выполнение указаний сопровождающих лиц;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 xml:space="preserve">оперативную передачу информации в Управление образования администрации Туруханского района об изменениях в документах ребенка, отказе от поездки в оздоровительное учреждение, иных непредвиденных обстоятельствах не менее чем за 15 календарных дней до даты вылета </w:t>
      </w:r>
      <w:r w:rsidRPr="00385547">
        <w:rPr>
          <w:sz w:val="28"/>
          <w:szCs w:val="28"/>
          <w:lang w:val="ru-RU"/>
        </w:rPr>
        <w:lastRenderedPageBreak/>
        <w:t>организованной группы детей в оздоровительное учреждение (в письменной форме);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дополнительные расходы</w:t>
      </w:r>
      <w:r w:rsidR="007378F0">
        <w:rPr>
          <w:sz w:val="28"/>
          <w:szCs w:val="28"/>
          <w:lang w:val="ru-RU"/>
        </w:rPr>
        <w:t xml:space="preserve"> на проживание, питание, лекарственные препараты</w:t>
      </w:r>
      <w:r w:rsidRPr="00385547">
        <w:rPr>
          <w:sz w:val="28"/>
          <w:szCs w:val="28"/>
          <w:lang w:val="ru-RU"/>
        </w:rPr>
        <w:t xml:space="preserve"> в случае положительного ПЦР - теста на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Coronavirus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SARS</w:t>
      </w:r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-</w:t>
      </w:r>
      <w:proofErr w:type="spellStart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</w:rPr>
        <w:t>CoV</w:t>
      </w:r>
      <w:proofErr w:type="spellEnd"/>
      <w:r w:rsidRPr="00385547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-2, </w:t>
      </w:r>
      <w:r w:rsidR="003F3968" w:rsidRPr="003F3968">
        <w:rPr>
          <w:color w:val="000000"/>
          <w:sz w:val="28"/>
          <w:szCs w:val="28"/>
          <w:lang w:val="ru-RU" w:bidi="ru-RU"/>
        </w:rPr>
        <w:t>диагностик</w:t>
      </w:r>
      <w:r w:rsidR="003F3968">
        <w:rPr>
          <w:color w:val="000000"/>
          <w:sz w:val="28"/>
          <w:szCs w:val="28"/>
          <w:lang w:val="ru-RU" w:bidi="ru-RU"/>
        </w:rPr>
        <w:t>а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proofErr w:type="spellStart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>Рибонуклеи́новой</w:t>
      </w:r>
      <w:proofErr w:type="spellEnd"/>
      <w:r w:rsidR="003F3968" w:rsidRPr="003F396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кислоты (</w:t>
      </w:r>
      <w:r w:rsidR="003F3968" w:rsidRPr="003F3968">
        <w:rPr>
          <w:color w:val="000000"/>
          <w:sz w:val="28"/>
          <w:szCs w:val="28"/>
          <w:lang w:val="ru-RU" w:bidi="ru-RU"/>
        </w:rPr>
        <w:t xml:space="preserve">РНК) </w:t>
      </w:r>
      <w:proofErr w:type="spellStart"/>
      <w:r w:rsidR="003F3968" w:rsidRPr="003F3968">
        <w:rPr>
          <w:color w:val="000000"/>
          <w:sz w:val="28"/>
          <w:szCs w:val="28"/>
          <w:lang w:val="ru-RU" w:bidi="ru-RU"/>
        </w:rPr>
        <w:t>коронавируса</w:t>
      </w:r>
      <w:proofErr w:type="spellEnd"/>
      <w:r w:rsidR="003F3968" w:rsidRPr="003F3968">
        <w:rPr>
          <w:color w:val="000000"/>
          <w:sz w:val="28"/>
          <w:szCs w:val="28"/>
          <w:lang w:val="ru-RU" w:bidi="ru-RU"/>
        </w:rPr>
        <w:t xml:space="preserve"> </w:t>
      </w:r>
      <w:r w:rsidR="003F3968" w:rsidRPr="002950DD">
        <w:rPr>
          <w:color w:val="000000"/>
          <w:sz w:val="28"/>
          <w:szCs w:val="28"/>
          <w:lang w:eastAsia="en-US" w:bidi="en-US"/>
        </w:rPr>
        <w:t>COVID</w:t>
      </w:r>
      <w:r w:rsidR="003F3968" w:rsidRPr="003F3968">
        <w:rPr>
          <w:color w:val="000000"/>
          <w:sz w:val="28"/>
          <w:szCs w:val="28"/>
          <w:lang w:val="ru-RU" w:eastAsia="en-US" w:bidi="en-US"/>
        </w:rPr>
        <w:t xml:space="preserve"> </w:t>
      </w:r>
      <w:r w:rsidR="003F3968" w:rsidRPr="003F3968">
        <w:rPr>
          <w:color w:val="000000"/>
          <w:sz w:val="28"/>
          <w:szCs w:val="28"/>
          <w:lang w:val="ru-RU" w:bidi="ru-RU"/>
        </w:rPr>
        <w:t>19</w:t>
      </w:r>
      <w:r w:rsidR="007378F0">
        <w:rPr>
          <w:rStyle w:val="aa"/>
          <w:b w:val="0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своевременную оплату целевого родительского взноса не менее чем за 15 календарных дней до даты вылета организованной группы дет</w:t>
      </w:r>
      <w:r w:rsidR="004219AA">
        <w:rPr>
          <w:sz w:val="28"/>
          <w:szCs w:val="28"/>
          <w:lang w:val="ru-RU"/>
        </w:rPr>
        <w:t>ей в оздоровительное учреждение;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5.4.</w:t>
      </w:r>
      <w:r w:rsidRPr="00385547">
        <w:rPr>
          <w:sz w:val="28"/>
          <w:szCs w:val="28"/>
          <w:lang w:val="ru-RU"/>
        </w:rPr>
        <w:tab/>
        <w:t>Сопровождающие лица несут ответственность за: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жизнь и здоровье детей, их личного имущества и багажа в пути следования до передачи сотрудникам оздоровительного учреждения, и в дальнейшем пути следования из оздоровительного учреждения, до передачи родителям (законным представителям);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за оставление детей без присмотра в пути следования;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за передачу детей сторонним лицам без доверенности от родителя (законного представителя);</w:t>
      </w:r>
    </w:p>
    <w:p w:rsidR="00385547" w:rsidRPr="00385547" w:rsidRDefault="00385547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неисполнение или ненадлежащее исполнение обязанностей в соответствии с договором</w:t>
      </w:r>
      <w:r w:rsidR="0004224D">
        <w:rPr>
          <w:sz w:val="28"/>
          <w:szCs w:val="28"/>
          <w:lang w:val="ru-RU"/>
        </w:rPr>
        <w:t xml:space="preserve"> о сопровождении организованной группы детей</w:t>
      </w:r>
      <w:r w:rsidRPr="00385547">
        <w:rPr>
          <w:sz w:val="28"/>
          <w:szCs w:val="28"/>
          <w:lang w:val="ru-RU"/>
        </w:rPr>
        <w:t xml:space="preserve"> (приложение 5);</w:t>
      </w:r>
    </w:p>
    <w:p w:rsidR="00385547" w:rsidRDefault="00CD68E1" w:rsidP="00385547">
      <w:pPr>
        <w:ind w:firstLine="708"/>
        <w:jc w:val="both"/>
        <w:rPr>
          <w:sz w:val="28"/>
          <w:szCs w:val="28"/>
          <w:lang w:val="ru-RU"/>
        </w:rPr>
      </w:pPr>
      <w:r w:rsidRPr="00385547">
        <w:rPr>
          <w:sz w:val="28"/>
          <w:szCs w:val="28"/>
          <w:lang w:val="ru-RU"/>
        </w:rPr>
        <w:t>уведо</w:t>
      </w:r>
      <w:r>
        <w:rPr>
          <w:sz w:val="28"/>
          <w:szCs w:val="28"/>
          <w:lang w:val="ru-RU"/>
        </w:rPr>
        <w:t>мление не позднее чем за 60 минут</w:t>
      </w:r>
      <w:r w:rsidR="008575A7">
        <w:rPr>
          <w:sz w:val="28"/>
          <w:szCs w:val="28"/>
          <w:lang w:val="ru-RU"/>
        </w:rPr>
        <w:t xml:space="preserve"> </w:t>
      </w:r>
      <w:r w:rsidR="00FD145A" w:rsidRPr="00FD145A">
        <w:rPr>
          <w:sz w:val="28"/>
          <w:szCs w:val="28"/>
          <w:lang w:val="ru-RU"/>
        </w:rPr>
        <w:t>специалиста Управления образования администрации Туруханского района, отвечающего за организацию летнего по телефонам: 83919045295, 83919045280</w:t>
      </w:r>
      <w:r w:rsidR="00FD145A">
        <w:rPr>
          <w:sz w:val="28"/>
          <w:szCs w:val="28"/>
          <w:lang w:val="ru-RU"/>
        </w:rPr>
        <w:t xml:space="preserve"> </w:t>
      </w:r>
      <w:r w:rsidR="009D0D8B">
        <w:rPr>
          <w:sz w:val="28"/>
          <w:szCs w:val="28"/>
          <w:lang w:val="ru-RU"/>
        </w:rPr>
        <w:t>о</w:t>
      </w:r>
      <w:r w:rsidR="00385547" w:rsidRPr="00385547">
        <w:rPr>
          <w:sz w:val="28"/>
          <w:szCs w:val="28"/>
          <w:lang w:val="ru-RU"/>
        </w:rPr>
        <w:t xml:space="preserve"> различных случаях, которые могут препятствовать выезду ребен</w:t>
      </w:r>
      <w:r w:rsidR="005E35E4">
        <w:rPr>
          <w:sz w:val="28"/>
          <w:szCs w:val="28"/>
          <w:lang w:val="ru-RU"/>
        </w:rPr>
        <w:t>ка в оздоровительное учреждение</w:t>
      </w:r>
      <w:r>
        <w:rPr>
          <w:sz w:val="28"/>
          <w:szCs w:val="28"/>
          <w:lang w:val="ru-RU"/>
        </w:rPr>
        <w:t>.</w:t>
      </w:r>
    </w:p>
    <w:p w:rsidR="00CD68E1" w:rsidRDefault="00925CDB" w:rsidP="00CD68E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1.5</w:t>
      </w:r>
      <w:r w:rsidR="0004224D">
        <w:rPr>
          <w:sz w:val="28"/>
          <w:szCs w:val="28"/>
          <w:lang w:val="ru-RU"/>
        </w:rPr>
        <w:t xml:space="preserve">. Из </w:t>
      </w:r>
      <w:r w:rsidR="00CD68E1">
        <w:rPr>
          <w:sz w:val="28"/>
          <w:szCs w:val="28"/>
          <w:lang w:val="ru-RU"/>
        </w:rPr>
        <w:t>пункта 6.1 раздела 6 Порядка исключить слова «сопровождающих лиц».</w:t>
      </w:r>
    </w:p>
    <w:p w:rsidR="00CD68E1" w:rsidRDefault="00EC2A9E" w:rsidP="00233B9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5475C0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</w:t>
      </w:r>
      <w:r w:rsidR="00CD68E1">
        <w:rPr>
          <w:sz w:val="28"/>
          <w:szCs w:val="28"/>
          <w:lang w:val="ru-RU"/>
        </w:rPr>
        <w:t xml:space="preserve">  В пункт 6.2 раздела 6 Порядка слова для «всех категорий</w:t>
      </w:r>
      <w:r w:rsidR="0004224D">
        <w:rPr>
          <w:sz w:val="28"/>
          <w:szCs w:val="28"/>
          <w:lang w:val="ru-RU"/>
        </w:rPr>
        <w:t xml:space="preserve"> граждан</w:t>
      </w:r>
      <w:r w:rsidR="00CD68E1">
        <w:rPr>
          <w:sz w:val="28"/>
          <w:szCs w:val="28"/>
          <w:lang w:val="ru-RU"/>
        </w:rPr>
        <w:t>» заменить на «детей».</w:t>
      </w:r>
    </w:p>
    <w:p w:rsidR="00233B9F" w:rsidRPr="002F6C7F" w:rsidRDefault="003C1CB1" w:rsidP="003C1CB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5475C0">
        <w:rPr>
          <w:sz w:val="28"/>
          <w:szCs w:val="28"/>
          <w:lang w:val="ru-RU"/>
        </w:rPr>
        <w:t xml:space="preserve">2. Приложение </w:t>
      </w:r>
      <w:r w:rsidR="00233B9F">
        <w:rPr>
          <w:sz w:val="28"/>
          <w:szCs w:val="28"/>
          <w:lang w:val="ru-RU"/>
        </w:rPr>
        <w:t>4 к</w:t>
      </w:r>
      <w:r w:rsidRPr="003C1C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Порядку изложить в новой редакции. </w:t>
      </w:r>
    </w:p>
    <w:p w:rsidR="009D0D8B" w:rsidRDefault="00233B9F" w:rsidP="00CD68E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</w:t>
      </w:r>
      <w:r w:rsidR="00CD68E1">
        <w:rPr>
          <w:sz w:val="28"/>
          <w:szCs w:val="28"/>
          <w:lang w:val="ru-RU"/>
        </w:rPr>
        <w:t xml:space="preserve">. </w:t>
      </w:r>
      <w:r w:rsidR="005475C0">
        <w:rPr>
          <w:sz w:val="28"/>
          <w:szCs w:val="28"/>
          <w:lang w:val="ru-RU"/>
        </w:rPr>
        <w:t xml:space="preserve">Приложение </w:t>
      </w:r>
      <w:r w:rsidR="009D0D8B">
        <w:rPr>
          <w:sz w:val="28"/>
          <w:szCs w:val="28"/>
          <w:lang w:val="ru-RU"/>
        </w:rPr>
        <w:t xml:space="preserve">5 к Порядку изложить в новой редакции. </w:t>
      </w:r>
    </w:p>
    <w:p w:rsidR="0004224D" w:rsidRPr="00601810" w:rsidRDefault="00233B9F" w:rsidP="0004224D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</w:t>
      </w:r>
      <w:r w:rsidR="00CD68E1">
        <w:rPr>
          <w:sz w:val="28"/>
          <w:szCs w:val="28"/>
          <w:lang w:val="ru-RU"/>
        </w:rPr>
        <w:t xml:space="preserve">. </w:t>
      </w:r>
      <w:r w:rsidR="0004224D">
        <w:rPr>
          <w:sz w:val="28"/>
          <w:szCs w:val="28"/>
          <w:lang w:val="ru-RU"/>
        </w:rPr>
        <w:t xml:space="preserve">Настоящее постановление </w:t>
      </w:r>
      <w:r w:rsidR="0004224D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04224D" w:rsidRDefault="0004224D" w:rsidP="0004224D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33B9F">
        <w:rPr>
          <w:sz w:val="28"/>
          <w:szCs w:val="28"/>
          <w:lang w:val="ru-RU"/>
        </w:rPr>
        <w:t>5</w:t>
      </w:r>
      <w:r w:rsidR="00CD68E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601810">
        <w:rPr>
          <w:sz w:val="28"/>
          <w:szCs w:val="28"/>
          <w:lang w:val="ru-RU"/>
        </w:rPr>
        <w:t xml:space="preserve">Настоящее  постановление вступает в силу </w:t>
      </w:r>
      <w:r w:rsidR="005475C0">
        <w:rPr>
          <w:sz w:val="28"/>
          <w:szCs w:val="28"/>
          <w:lang w:val="ru-RU"/>
        </w:rPr>
        <w:t xml:space="preserve">после </w:t>
      </w:r>
      <w:r w:rsidRPr="00601810">
        <w:rPr>
          <w:sz w:val="28"/>
          <w:szCs w:val="28"/>
          <w:lang w:val="ru-RU"/>
        </w:rPr>
        <w:t xml:space="preserve">подписания и </w:t>
      </w:r>
      <w:r>
        <w:rPr>
          <w:sz w:val="28"/>
          <w:szCs w:val="28"/>
          <w:lang w:val="ru-RU"/>
        </w:rPr>
        <w:t>распространения на правоотношения, возникшие с 01.01.2022 года.</w:t>
      </w:r>
    </w:p>
    <w:p w:rsidR="001C25EF" w:rsidRPr="00601810" w:rsidRDefault="0004224D" w:rsidP="00CD68E1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33B9F">
        <w:rPr>
          <w:sz w:val="28"/>
          <w:szCs w:val="28"/>
          <w:lang w:val="ru-RU"/>
        </w:rPr>
        <w:t>6</w:t>
      </w:r>
      <w:r w:rsidR="00CD68E1">
        <w:rPr>
          <w:sz w:val="28"/>
          <w:szCs w:val="28"/>
          <w:lang w:val="ru-RU"/>
        </w:rPr>
        <w:t xml:space="preserve">.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proofErr w:type="spellStart"/>
      <w:r w:rsidR="008D7DB3" w:rsidRPr="00601810">
        <w:rPr>
          <w:sz w:val="28"/>
          <w:szCs w:val="28"/>
          <w:lang w:val="ru-RU"/>
        </w:rPr>
        <w:t>Жосан</w:t>
      </w:r>
      <w:proofErr w:type="spellEnd"/>
      <w:r w:rsidR="001C25EF" w:rsidRPr="00601810">
        <w:rPr>
          <w:sz w:val="28"/>
          <w:szCs w:val="28"/>
          <w:lang w:val="ru-RU"/>
        </w:rPr>
        <w:t xml:space="preserve">. </w:t>
      </w:r>
    </w:p>
    <w:p w:rsidR="00ED3449" w:rsidRPr="00601810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601810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673293" w:rsidRDefault="00673293" w:rsidP="00801CE6">
      <w:pPr>
        <w:ind w:left="180"/>
        <w:rPr>
          <w:sz w:val="28"/>
          <w:szCs w:val="28"/>
          <w:lang w:val="ru-RU"/>
        </w:rPr>
      </w:pPr>
    </w:p>
    <w:p w:rsidR="00673293" w:rsidRDefault="000266F9" w:rsidP="0067329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Исполняющая обязанности</w:t>
      </w: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0266F9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</w:t>
      </w:r>
      <w:r w:rsidR="000266F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proofErr w:type="spellStart"/>
      <w:r w:rsidR="008575A7">
        <w:rPr>
          <w:sz w:val="28"/>
          <w:szCs w:val="28"/>
          <w:lang w:val="ru-RU"/>
        </w:rPr>
        <w:t>О.</w:t>
      </w:r>
      <w:r w:rsidR="000266F9">
        <w:rPr>
          <w:sz w:val="28"/>
          <w:szCs w:val="28"/>
          <w:lang w:val="ru-RU"/>
        </w:rPr>
        <w:t>С.Вершинина</w:t>
      </w:r>
      <w:proofErr w:type="spellEnd"/>
    </w:p>
    <w:sectPr w:rsidR="00801CE6" w:rsidSect="008E4A39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D2" w:rsidRDefault="00C84ED2" w:rsidP="00F66328">
      <w:r>
        <w:separator/>
      </w:r>
    </w:p>
  </w:endnote>
  <w:endnote w:type="continuationSeparator" w:id="0">
    <w:p w:rsidR="00C84ED2" w:rsidRDefault="00C84ED2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D2" w:rsidRDefault="00C84ED2" w:rsidP="00F66328">
      <w:r>
        <w:separator/>
      </w:r>
    </w:p>
  </w:footnote>
  <w:footnote w:type="continuationSeparator" w:id="0">
    <w:p w:rsidR="00C84ED2" w:rsidRDefault="00C84ED2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266F9"/>
    <w:rsid w:val="00027B6A"/>
    <w:rsid w:val="0004224D"/>
    <w:rsid w:val="00053679"/>
    <w:rsid w:val="00077C35"/>
    <w:rsid w:val="000A1190"/>
    <w:rsid w:val="000B03AA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84495"/>
    <w:rsid w:val="0019623A"/>
    <w:rsid w:val="001B4556"/>
    <w:rsid w:val="001C25EF"/>
    <w:rsid w:val="001D18E9"/>
    <w:rsid w:val="001E2D9A"/>
    <w:rsid w:val="001F4849"/>
    <w:rsid w:val="00202242"/>
    <w:rsid w:val="00202CCF"/>
    <w:rsid w:val="00220CBC"/>
    <w:rsid w:val="00233B9F"/>
    <w:rsid w:val="00246DC9"/>
    <w:rsid w:val="00254E82"/>
    <w:rsid w:val="002652C4"/>
    <w:rsid w:val="002A6777"/>
    <w:rsid w:val="002B04FE"/>
    <w:rsid w:val="002B1984"/>
    <w:rsid w:val="002B7D8F"/>
    <w:rsid w:val="002D1FFD"/>
    <w:rsid w:val="002D45BA"/>
    <w:rsid w:val="002F6C7F"/>
    <w:rsid w:val="003052E3"/>
    <w:rsid w:val="0032028B"/>
    <w:rsid w:val="00322EED"/>
    <w:rsid w:val="003376A2"/>
    <w:rsid w:val="003453C9"/>
    <w:rsid w:val="00381EF3"/>
    <w:rsid w:val="00385547"/>
    <w:rsid w:val="003A3A06"/>
    <w:rsid w:val="003A7C3A"/>
    <w:rsid w:val="003C1CB1"/>
    <w:rsid w:val="003C48A2"/>
    <w:rsid w:val="003F3968"/>
    <w:rsid w:val="004034C2"/>
    <w:rsid w:val="00404B2F"/>
    <w:rsid w:val="004219AA"/>
    <w:rsid w:val="00431269"/>
    <w:rsid w:val="004336A3"/>
    <w:rsid w:val="0044671D"/>
    <w:rsid w:val="004529BB"/>
    <w:rsid w:val="004A7767"/>
    <w:rsid w:val="004A7D08"/>
    <w:rsid w:val="004C6C99"/>
    <w:rsid w:val="004D2E61"/>
    <w:rsid w:val="004F44CB"/>
    <w:rsid w:val="00521CF5"/>
    <w:rsid w:val="00524619"/>
    <w:rsid w:val="005475C0"/>
    <w:rsid w:val="0055197F"/>
    <w:rsid w:val="005549FD"/>
    <w:rsid w:val="00565027"/>
    <w:rsid w:val="00582B9A"/>
    <w:rsid w:val="005A3A47"/>
    <w:rsid w:val="005B02C5"/>
    <w:rsid w:val="005B21D4"/>
    <w:rsid w:val="005E35E4"/>
    <w:rsid w:val="005E44C6"/>
    <w:rsid w:val="005F62AF"/>
    <w:rsid w:val="00601810"/>
    <w:rsid w:val="00611750"/>
    <w:rsid w:val="00636A32"/>
    <w:rsid w:val="006539E2"/>
    <w:rsid w:val="00673293"/>
    <w:rsid w:val="0069142F"/>
    <w:rsid w:val="0069694E"/>
    <w:rsid w:val="006A11DC"/>
    <w:rsid w:val="006A7071"/>
    <w:rsid w:val="006D66AB"/>
    <w:rsid w:val="006F32DB"/>
    <w:rsid w:val="00701D32"/>
    <w:rsid w:val="00713B82"/>
    <w:rsid w:val="00715EFC"/>
    <w:rsid w:val="007268CA"/>
    <w:rsid w:val="007378F0"/>
    <w:rsid w:val="007428B5"/>
    <w:rsid w:val="00742E87"/>
    <w:rsid w:val="00743511"/>
    <w:rsid w:val="00746553"/>
    <w:rsid w:val="00747FC4"/>
    <w:rsid w:val="0075084A"/>
    <w:rsid w:val="00764DF7"/>
    <w:rsid w:val="00770D33"/>
    <w:rsid w:val="007718A1"/>
    <w:rsid w:val="00772540"/>
    <w:rsid w:val="00776671"/>
    <w:rsid w:val="007802EF"/>
    <w:rsid w:val="007A1FB1"/>
    <w:rsid w:val="007A4554"/>
    <w:rsid w:val="007B09C5"/>
    <w:rsid w:val="007C6346"/>
    <w:rsid w:val="007E34A7"/>
    <w:rsid w:val="007F015D"/>
    <w:rsid w:val="00801CE6"/>
    <w:rsid w:val="00803EFB"/>
    <w:rsid w:val="008060EE"/>
    <w:rsid w:val="008317E9"/>
    <w:rsid w:val="008528B0"/>
    <w:rsid w:val="008570DB"/>
    <w:rsid w:val="008575A7"/>
    <w:rsid w:val="00866367"/>
    <w:rsid w:val="008875E9"/>
    <w:rsid w:val="008D2B6F"/>
    <w:rsid w:val="008D33AB"/>
    <w:rsid w:val="008D7DB3"/>
    <w:rsid w:val="008E3334"/>
    <w:rsid w:val="008E429C"/>
    <w:rsid w:val="008E4A39"/>
    <w:rsid w:val="008F2370"/>
    <w:rsid w:val="008F6F90"/>
    <w:rsid w:val="009041F0"/>
    <w:rsid w:val="00905A3D"/>
    <w:rsid w:val="00925CDB"/>
    <w:rsid w:val="009278DB"/>
    <w:rsid w:val="00936FEE"/>
    <w:rsid w:val="00963920"/>
    <w:rsid w:val="009922EB"/>
    <w:rsid w:val="009A67A2"/>
    <w:rsid w:val="009B2669"/>
    <w:rsid w:val="009B7CE2"/>
    <w:rsid w:val="009C2C53"/>
    <w:rsid w:val="009D0D8B"/>
    <w:rsid w:val="009D72EC"/>
    <w:rsid w:val="009E4A4F"/>
    <w:rsid w:val="009E72D9"/>
    <w:rsid w:val="00A03555"/>
    <w:rsid w:val="00A040B0"/>
    <w:rsid w:val="00A04A0B"/>
    <w:rsid w:val="00A2528B"/>
    <w:rsid w:val="00A30737"/>
    <w:rsid w:val="00A40561"/>
    <w:rsid w:val="00A55F06"/>
    <w:rsid w:val="00AD40AB"/>
    <w:rsid w:val="00AE6AF9"/>
    <w:rsid w:val="00B028FE"/>
    <w:rsid w:val="00B15904"/>
    <w:rsid w:val="00B24E16"/>
    <w:rsid w:val="00B329EF"/>
    <w:rsid w:val="00B367A1"/>
    <w:rsid w:val="00B550BB"/>
    <w:rsid w:val="00B575BF"/>
    <w:rsid w:val="00BA06B2"/>
    <w:rsid w:val="00BB7954"/>
    <w:rsid w:val="00BD32F2"/>
    <w:rsid w:val="00BE40DC"/>
    <w:rsid w:val="00C07F32"/>
    <w:rsid w:val="00C11F85"/>
    <w:rsid w:val="00C130C2"/>
    <w:rsid w:val="00C22E87"/>
    <w:rsid w:val="00C233AC"/>
    <w:rsid w:val="00C259F3"/>
    <w:rsid w:val="00C278C9"/>
    <w:rsid w:val="00C41822"/>
    <w:rsid w:val="00C547E6"/>
    <w:rsid w:val="00C64166"/>
    <w:rsid w:val="00C70F1F"/>
    <w:rsid w:val="00C773C4"/>
    <w:rsid w:val="00C77967"/>
    <w:rsid w:val="00C84ED2"/>
    <w:rsid w:val="00C915AF"/>
    <w:rsid w:val="00C946E7"/>
    <w:rsid w:val="00CC43BF"/>
    <w:rsid w:val="00CD68E1"/>
    <w:rsid w:val="00D01902"/>
    <w:rsid w:val="00D02DF3"/>
    <w:rsid w:val="00D1539A"/>
    <w:rsid w:val="00D201BC"/>
    <w:rsid w:val="00D23FE3"/>
    <w:rsid w:val="00D32AD5"/>
    <w:rsid w:val="00D45D21"/>
    <w:rsid w:val="00D645A9"/>
    <w:rsid w:val="00D7278D"/>
    <w:rsid w:val="00D831C5"/>
    <w:rsid w:val="00D93089"/>
    <w:rsid w:val="00DB3674"/>
    <w:rsid w:val="00DB6B60"/>
    <w:rsid w:val="00DC0AFF"/>
    <w:rsid w:val="00DE737F"/>
    <w:rsid w:val="00E0102E"/>
    <w:rsid w:val="00E27100"/>
    <w:rsid w:val="00E45681"/>
    <w:rsid w:val="00E63FD2"/>
    <w:rsid w:val="00E87EC3"/>
    <w:rsid w:val="00E92B5A"/>
    <w:rsid w:val="00E94E65"/>
    <w:rsid w:val="00EB3A03"/>
    <w:rsid w:val="00EC2A9E"/>
    <w:rsid w:val="00ED1B0A"/>
    <w:rsid w:val="00ED3449"/>
    <w:rsid w:val="00EF0719"/>
    <w:rsid w:val="00EF6CCE"/>
    <w:rsid w:val="00F018D9"/>
    <w:rsid w:val="00F126B2"/>
    <w:rsid w:val="00F1653F"/>
    <w:rsid w:val="00F22221"/>
    <w:rsid w:val="00F46E17"/>
    <w:rsid w:val="00F541C3"/>
    <w:rsid w:val="00F55511"/>
    <w:rsid w:val="00F65F70"/>
    <w:rsid w:val="00F66328"/>
    <w:rsid w:val="00F81A9B"/>
    <w:rsid w:val="00FA009A"/>
    <w:rsid w:val="00FC37B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D52A-7127-4650-8E7C-FA43CA71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1335</Words>
  <Characters>9860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ОбщийОтд</cp:lastModifiedBy>
  <cp:revision>18</cp:revision>
  <cp:lastPrinted>2022-05-20T03:52:00Z</cp:lastPrinted>
  <dcterms:created xsi:type="dcterms:W3CDTF">2022-03-11T04:27:00Z</dcterms:created>
  <dcterms:modified xsi:type="dcterms:W3CDTF">2022-05-20T03:52:00Z</dcterms:modified>
</cp:coreProperties>
</file>