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FF25A5" w:rsidRDefault="00FF25A5" w:rsidP="00FF25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25A5" w:rsidRDefault="00FF25A5" w:rsidP="00FF25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3CDA">
        <w:rPr>
          <w:rFonts w:ascii="Times New Roman" w:hAnsi="Times New Roman"/>
          <w:color w:val="000000"/>
          <w:sz w:val="28"/>
          <w:szCs w:val="28"/>
        </w:rPr>
        <w:t>18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824C8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>.20</w:t>
      </w:r>
      <w:r w:rsidR="00C824C8">
        <w:rPr>
          <w:rFonts w:ascii="Times New Roman" w:hAnsi="Times New Roman"/>
          <w:color w:val="000000"/>
          <w:sz w:val="28"/>
          <w:szCs w:val="28"/>
        </w:rPr>
        <w:t>15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с. Туруханск                                  № </w:t>
      </w:r>
      <w:r w:rsidR="00C824C8">
        <w:rPr>
          <w:rFonts w:ascii="Times New Roman" w:hAnsi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BD3CDA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766E24">
        <w:rPr>
          <w:rFonts w:ascii="Times New Roman" w:hAnsi="Times New Roman"/>
          <w:color w:val="000000"/>
          <w:sz w:val="28"/>
          <w:szCs w:val="28"/>
        </w:rPr>
        <w:t>5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FF25A5" w:rsidRDefault="00FF25A5" w:rsidP="00FF25A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Устав муниципального образования Туруханский  район </w:t>
      </w:r>
    </w:p>
    <w:p w:rsidR="00FF25A5" w:rsidRDefault="00FF25A5" w:rsidP="00FF25A5">
      <w:pPr>
        <w:pStyle w:val="a3"/>
        <w:rPr>
          <w:rFonts w:ascii="Times New Roman" w:hAnsi="Times New Roman"/>
          <w:sz w:val="28"/>
          <w:szCs w:val="28"/>
        </w:rPr>
      </w:pP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 целях совершенствования отдельных положений </w:t>
      </w:r>
      <w:hyperlink r:id="rId9" w:history="1">
        <w:r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муниципального образования Туруханский район и приведения его в соответствие с требованиями действующего законодательства, руководствуясь пунктом 1 части 1 статьи 17, статьёй 44 Федерального закона от 06.10.2003 № 131-ФЗ «Об общих принципах организации местного самоуправления в Российской Федерации», Законом Красноярского края от 15.10.2015 № 9-3724 «О закреплении вопросов местного значения за сельскими поселениями Красноярского края», а также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статьями 25, 32, 41, 90 Устава муниципального образования Туруханский район, Туруханский районный Совет депутатов РЕШИЛ:</w:t>
      </w: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 следующие изменения:</w:t>
      </w: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637A6">
        <w:rPr>
          <w:rFonts w:ascii="Times New Roman" w:hAnsi="Times New Roman" w:cs="Times New Roman"/>
          <w:sz w:val="28"/>
          <w:szCs w:val="28"/>
        </w:rPr>
        <w:t>В статье 11:</w:t>
      </w: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подпункт 15 пункта 1 изложить в следующей редакции: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</w:t>
      </w:r>
      <w:r w:rsidR="007709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7709F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7709F2"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пункт 1  дополнить подпунктом 23.1 следующего содержания: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«23.1)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под</w:t>
      </w:r>
      <w:hyperlink r:id="rId11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пункт 30 пункта 1 </w:t>
        </w:r>
      </w:hyperlink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«30)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пункт 1 дополнить подпунктами 41-46 следующего содержания:</w:t>
      </w: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«41) </w:t>
      </w:r>
      <w:r>
        <w:rPr>
          <w:rFonts w:ascii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сельск</w:t>
      </w:r>
      <w:r w:rsidR="007709F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09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42) утверждение генеральных планов сельск</w:t>
      </w:r>
      <w:r w:rsidR="007709F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09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правил землепользования и застройки, утверждение подготовленной на основе генеральных планов сельск</w:t>
      </w:r>
      <w:r w:rsidR="007709F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09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2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</w:t>
      </w:r>
      <w:r w:rsidR="007709F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4DA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утверждение местных нормативов градостроительного проектирования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сельских поселений, резервирование земель и изъятие земельных участков в границах сельск</w:t>
      </w:r>
      <w:r w:rsidR="00804DA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4DA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муниципальных нужд, осуществление муниципального земельного контроля в границах сельск</w:t>
      </w:r>
      <w:r w:rsidR="00804DA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4DA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осуществление в случаях, предусмотренных Градостроительным </w:t>
      </w:r>
      <w:hyperlink r:id="rId13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43) создание, содержание и организация деятельности аварийно-спасательных служб и (или) аварийно-спасательных формирований на территории сельск</w:t>
      </w:r>
      <w:r w:rsidR="00804DA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4DA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44)  создание, развитие и обеспечение охраны лечебно-оздоровительных местностей и курортов местного значения на территории сельск</w:t>
      </w:r>
      <w:r w:rsidR="00804DA7">
        <w:rPr>
          <w:rFonts w:ascii="Times New Roman" w:hAnsi="Times New Roman" w:cs="Times New Roman"/>
          <w:sz w:val="28"/>
          <w:szCs w:val="28"/>
        </w:rPr>
        <w:t>их поселений</w:t>
      </w:r>
      <w:r>
        <w:rPr>
          <w:rFonts w:ascii="Times New Roman" w:hAnsi="Times New Roman" w:cs="Times New Roman"/>
          <w:sz w:val="28"/>
          <w:szCs w:val="28"/>
        </w:rPr>
        <w:t>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45) осуществление в пределах, установленных водным </w:t>
      </w:r>
      <w:hyperlink r:id="rId14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полномочий собственника водных объектов сельск</w:t>
      </w:r>
      <w:r w:rsidR="00804DA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4DA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информирование населения сельск</w:t>
      </w:r>
      <w:r w:rsidR="00804DA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4DA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 ограничениях их использования;</w:t>
      </w:r>
    </w:p>
    <w:p w:rsidR="00FF25A5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46) обеспечение выполнения работ, необходимых для создания искусственных земельных участков для нужд сельск</w:t>
      </w:r>
      <w:r w:rsidR="00804DA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4DA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5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.».</w:t>
      </w:r>
    </w:p>
    <w:p w:rsidR="00FF25A5" w:rsidRPr="006637A6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7A6">
        <w:rPr>
          <w:rFonts w:ascii="Times New Roman" w:hAnsi="Times New Roman" w:cs="Times New Roman"/>
          <w:sz w:val="28"/>
          <w:szCs w:val="28"/>
        </w:rPr>
        <w:t xml:space="preserve">1.2. </w:t>
      </w:r>
      <w:r w:rsidR="0015275A" w:rsidRPr="006637A6">
        <w:rPr>
          <w:rFonts w:ascii="Times New Roman" w:hAnsi="Times New Roman" w:cs="Times New Roman"/>
          <w:sz w:val="28"/>
          <w:szCs w:val="28"/>
        </w:rPr>
        <w:t>П</w:t>
      </w:r>
      <w:r w:rsidRPr="006637A6">
        <w:rPr>
          <w:rFonts w:ascii="Times New Roman" w:hAnsi="Times New Roman" w:cs="Times New Roman"/>
          <w:sz w:val="28"/>
          <w:szCs w:val="28"/>
        </w:rPr>
        <w:t>ункт 2 статьи 36</w:t>
      </w:r>
      <w:r w:rsidR="0015275A" w:rsidRPr="006637A6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6637A6">
        <w:rPr>
          <w:rFonts w:ascii="Times New Roman" w:hAnsi="Times New Roman" w:cs="Times New Roman"/>
          <w:sz w:val="28"/>
          <w:szCs w:val="28"/>
        </w:rPr>
        <w:t>.</w:t>
      </w:r>
    </w:p>
    <w:p w:rsidR="00FF25A5" w:rsidRPr="006637A6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37A6">
        <w:rPr>
          <w:rFonts w:ascii="Times New Roman" w:hAnsi="Times New Roman"/>
          <w:sz w:val="28"/>
          <w:szCs w:val="28"/>
        </w:rPr>
        <w:t xml:space="preserve">1.3. В пункте 12 статьи 37 после слов «по </w:t>
      </w:r>
      <w:proofErr w:type="gramStart"/>
      <w:r w:rsidRPr="006637A6">
        <w:rPr>
          <w:rFonts w:ascii="Times New Roman" w:hAnsi="Times New Roman"/>
          <w:sz w:val="28"/>
          <w:szCs w:val="28"/>
        </w:rPr>
        <w:t>гражданскому</w:t>
      </w:r>
      <w:proofErr w:type="gramEnd"/>
      <w:r w:rsidRPr="006637A6">
        <w:rPr>
          <w:rFonts w:ascii="Times New Roman" w:hAnsi="Times New Roman"/>
          <w:sz w:val="28"/>
          <w:szCs w:val="28"/>
        </w:rPr>
        <w:t>» дополнить словом «, административному».</w:t>
      </w:r>
    </w:p>
    <w:p w:rsidR="00FF25A5" w:rsidRPr="006637A6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7A6">
        <w:rPr>
          <w:rFonts w:ascii="Times New Roman" w:hAnsi="Times New Roman" w:cs="Times New Roman"/>
          <w:sz w:val="28"/>
          <w:szCs w:val="28"/>
        </w:rPr>
        <w:t>1.4. Пункт 1 статьи 46 изложить в следующей редакции:</w:t>
      </w:r>
    </w:p>
    <w:p w:rsidR="00FF25A5" w:rsidRPr="006637A6" w:rsidRDefault="00FF25A5" w:rsidP="00FF2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37A6">
        <w:rPr>
          <w:rFonts w:ascii="Times New Roman" w:hAnsi="Times New Roman"/>
          <w:sz w:val="28"/>
          <w:szCs w:val="28"/>
        </w:rPr>
        <w:t>«1. Срок полномочий Главы района - 5 лет</w:t>
      </w:r>
      <w:proofErr w:type="gramStart"/>
      <w:r w:rsidRPr="006637A6">
        <w:rPr>
          <w:rFonts w:ascii="Times New Roman" w:hAnsi="Times New Roman"/>
          <w:sz w:val="28"/>
          <w:szCs w:val="28"/>
        </w:rPr>
        <w:t>.»;</w:t>
      </w:r>
    </w:p>
    <w:p w:rsidR="00FF25A5" w:rsidRPr="006637A6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End"/>
      <w:r w:rsidRPr="006637A6">
        <w:rPr>
          <w:rFonts w:ascii="Times New Roman" w:eastAsiaTheme="minorHAnsi" w:hAnsi="Times New Roman"/>
          <w:sz w:val="28"/>
          <w:szCs w:val="28"/>
        </w:rPr>
        <w:t xml:space="preserve">1.5. </w:t>
      </w:r>
      <w:r w:rsidRPr="006637A6">
        <w:rPr>
          <w:rFonts w:ascii="Times New Roman" w:hAnsi="Times New Roman"/>
          <w:sz w:val="28"/>
          <w:szCs w:val="28"/>
        </w:rPr>
        <w:t>Статью 52 дополнить пунктом 15 следующего содержания:</w:t>
      </w:r>
    </w:p>
    <w:p w:rsidR="00FF25A5" w:rsidRPr="006637A6" w:rsidRDefault="00FF25A5" w:rsidP="00FF2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7A6">
        <w:rPr>
          <w:rFonts w:ascii="Times New Roman" w:hAnsi="Times New Roman" w:cs="Times New Roman"/>
          <w:sz w:val="28"/>
          <w:szCs w:val="28"/>
        </w:rPr>
        <w:t>«15. В случае</w:t>
      </w:r>
      <w:proofErr w:type="gramStart"/>
      <w:r w:rsidRPr="006637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37A6">
        <w:rPr>
          <w:rFonts w:ascii="Times New Roman" w:hAnsi="Times New Roman" w:cs="Times New Roman"/>
          <w:sz w:val="28"/>
          <w:szCs w:val="28"/>
        </w:rPr>
        <w:t xml:space="preserve"> если Глава района, полномочия которого прекращены досрочно на основании решения Совета депутатов об удалении его в отставку, обжалует в судебном порядке указанное решение, районный Совет не вправе принимать решение об избрании Главы района до вступления решения суда в законную силу.».</w:t>
      </w:r>
    </w:p>
    <w:p w:rsidR="00FF25A5" w:rsidRPr="006637A6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37A6">
        <w:rPr>
          <w:rFonts w:ascii="Times New Roman" w:eastAsiaTheme="minorHAnsi" w:hAnsi="Times New Roman"/>
          <w:sz w:val="28"/>
          <w:szCs w:val="28"/>
        </w:rPr>
        <w:t xml:space="preserve">1.6. </w:t>
      </w:r>
      <w:r w:rsidRPr="006637A6">
        <w:rPr>
          <w:rFonts w:ascii="Times New Roman" w:hAnsi="Times New Roman"/>
          <w:sz w:val="28"/>
          <w:szCs w:val="28"/>
        </w:rPr>
        <w:t>В пункте 5 статьи 79 слова «затрат на их денежное содержание» заменить словами «расходов на оплату их труда».</w:t>
      </w:r>
    </w:p>
    <w:p w:rsidR="00FF25A5" w:rsidRPr="006637A6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37A6">
        <w:rPr>
          <w:rFonts w:ascii="Times New Roman" w:hAnsi="Times New Roman"/>
          <w:sz w:val="28"/>
          <w:szCs w:val="28"/>
        </w:rPr>
        <w:t>1.7.  Статью 92 дополнить пунктом 2  следующего содержания: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Положения подпунктов 15, 23.1, 41-46 пункта 1 статьи 11 Устава района вступают в силу с 01 января 2016 года.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Положения пункта 1 статьи 46 об изменении срока полномочий Главы района применяется только к Главе района, избранному после вступления в силу соответствующего решения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комиссию Туруханского районного Совета депутатов по местному самоуправлению, законности и правопорядку.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</w:t>
      </w:r>
      <w:r w:rsidR="00E71655">
        <w:rPr>
          <w:rFonts w:ascii="Times New Roman" w:hAnsi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ешение подлежит официальному опубликованию (обнародованию) после его государственной регистрации и в</w:t>
      </w:r>
      <w:r w:rsidR="007206AF">
        <w:rPr>
          <w:rFonts w:ascii="Times New Roman" w:hAnsi="Times New Roman"/>
          <w:sz w:val="28"/>
          <w:szCs w:val="28"/>
        </w:rPr>
        <w:t xml:space="preserve">ступает в силу со дня </w:t>
      </w:r>
      <w:r>
        <w:rPr>
          <w:rFonts w:ascii="Times New Roman" w:hAnsi="Times New Roman"/>
          <w:sz w:val="28"/>
          <w:szCs w:val="28"/>
        </w:rPr>
        <w:t>его официального опубликования (обнародования) в общественно-политической газете Туруханского района «Маяк Севера».</w:t>
      </w:r>
    </w:p>
    <w:p w:rsidR="00FF25A5" w:rsidRDefault="00FF25A5" w:rsidP="005D0F05">
      <w:pPr>
        <w:tabs>
          <w:tab w:val="left" w:pos="153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Глава Туруханского района обязан опубликовать зарегистрированное решение о внесении изменений и дополнений в Устав муниципального образования Туруханский район, в течение семи дней со дня его поступления из Управления Министерства юстиции Российской Федерации по Красноярскому краю.</w:t>
      </w:r>
    </w:p>
    <w:p w:rsidR="00D74372" w:rsidRPr="00D74372" w:rsidRDefault="00D74372" w:rsidP="00FF25A5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372" w:rsidRPr="00D74372" w:rsidRDefault="00D74372" w:rsidP="00FF25A5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5A5" w:rsidRPr="00D74372" w:rsidRDefault="00FF25A5" w:rsidP="00FF25A5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4019"/>
      </w:tblGrid>
      <w:tr w:rsidR="00D74372" w:rsidTr="00D74372">
        <w:tc>
          <w:tcPr>
            <w:tcW w:w="4077" w:type="dxa"/>
          </w:tcPr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Председатель</w:t>
            </w:r>
          </w:p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Туруханского районного</w:t>
            </w:r>
          </w:p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Совета депутатов</w:t>
            </w:r>
          </w:p>
          <w:p w:rsidR="00BD3CDA" w:rsidRDefault="00BD3CDA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</w:t>
            </w:r>
          </w:p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Туруханского района</w:t>
            </w:r>
          </w:p>
        </w:tc>
      </w:tr>
      <w:tr w:rsidR="00D74372" w:rsidTr="00D74372">
        <w:tc>
          <w:tcPr>
            <w:tcW w:w="4077" w:type="dxa"/>
          </w:tcPr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1701" w:type="dxa"/>
          </w:tcPr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74372" w:rsidRDefault="00D74372" w:rsidP="00BD3C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______________________</w:t>
            </w:r>
          </w:p>
        </w:tc>
      </w:tr>
      <w:tr w:rsidR="00D74372" w:rsidTr="00D74372">
        <w:tc>
          <w:tcPr>
            <w:tcW w:w="4077" w:type="dxa"/>
          </w:tcPr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Ю.М. Тагиров</w:t>
            </w:r>
          </w:p>
        </w:tc>
        <w:tc>
          <w:tcPr>
            <w:tcW w:w="1701" w:type="dxa"/>
          </w:tcPr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74372" w:rsidRDefault="00D74372" w:rsidP="00FF25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О.И. Шереметьев</w:t>
            </w:r>
          </w:p>
        </w:tc>
      </w:tr>
    </w:tbl>
    <w:p w:rsidR="00FF25A5" w:rsidRPr="00D74372" w:rsidRDefault="00FF25A5" w:rsidP="00FF2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FF25A5" w:rsidRPr="00D74372" w:rsidSect="00C824C8">
      <w:footerReference w:type="default" r:id="rId16"/>
      <w:pgSz w:w="11906" w:h="16838"/>
      <w:pgMar w:top="624" w:right="851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C8" w:rsidRDefault="00C824C8" w:rsidP="00C824C8">
      <w:pPr>
        <w:spacing w:after="0" w:line="240" w:lineRule="auto"/>
      </w:pPr>
      <w:r>
        <w:separator/>
      </w:r>
    </w:p>
  </w:endnote>
  <w:endnote w:type="continuationSeparator" w:id="0">
    <w:p w:rsidR="00C824C8" w:rsidRDefault="00C824C8" w:rsidP="00C8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162602"/>
      <w:docPartObj>
        <w:docPartGallery w:val="Page Numbers (Bottom of Page)"/>
        <w:docPartUnique/>
      </w:docPartObj>
    </w:sdtPr>
    <w:sdtEndPr/>
    <w:sdtContent>
      <w:p w:rsidR="00C824C8" w:rsidRDefault="00C824C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655">
          <w:rPr>
            <w:noProof/>
          </w:rPr>
          <w:t>2</w:t>
        </w:r>
        <w:r>
          <w:fldChar w:fldCharType="end"/>
        </w:r>
      </w:p>
    </w:sdtContent>
  </w:sdt>
  <w:p w:rsidR="00C824C8" w:rsidRDefault="00C824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C8" w:rsidRDefault="00C824C8" w:rsidP="00C824C8">
      <w:pPr>
        <w:spacing w:after="0" w:line="240" w:lineRule="auto"/>
      </w:pPr>
      <w:r>
        <w:separator/>
      </w:r>
    </w:p>
  </w:footnote>
  <w:footnote w:type="continuationSeparator" w:id="0">
    <w:p w:rsidR="00C824C8" w:rsidRDefault="00C824C8" w:rsidP="00C82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5A5"/>
    <w:rsid w:val="0015275A"/>
    <w:rsid w:val="0018372F"/>
    <w:rsid w:val="005D0F05"/>
    <w:rsid w:val="006637A6"/>
    <w:rsid w:val="00674C7D"/>
    <w:rsid w:val="007206AF"/>
    <w:rsid w:val="00766E24"/>
    <w:rsid w:val="007709F2"/>
    <w:rsid w:val="00804DA7"/>
    <w:rsid w:val="00AD1323"/>
    <w:rsid w:val="00AD367E"/>
    <w:rsid w:val="00BD3CDA"/>
    <w:rsid w:val="00C824C8"/>
    <w:rsid w:val="00CB1537"/>
    <w:rsid w:val="00CD5019"/>
    <w:rsid w:val="00D74372"/>
    <w:rsid w:val="00E71655"/>
    <w:rsid w:val="00E73619"/>
    <w:rsid w:val="00F9087C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5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F25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FF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F25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5A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24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24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BB54A6B5C4C1F53024BB7B1BC4EDCD44B662147F157A4552B14FD6691hEU1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B54A6B5C4C1F53024BB7B1BC4EDCD44B662147F157A4552B14FD6691E1B3B10F48A63EB8h1U8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48DF4BC1E16A63CC3EE9DD45A2872B60A53D9B594A3A04230DA541784C7DB8624647C8310CCC04B7y1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1D5785536129A6BBE6CF1CFE5BF0EC2A17135D4824AF808703E321C738446925A08A9A486EE2AB75ZEG" TargetMode="External"/><Relationship Id="rId10" Type="http://schemas.openxmlformats.org/officeDocument/2006/relationships/hyperlink" Target="consultantplus://offline/ref=E701366995D07D9BC938E8BC6F612EE7618C8495F6DF5E1C955E1148A7970F861ECBv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5B6A30CC19C59029724519F242376F9BE85CB0AF64A9D2AA44E7DE63828BE88aEl7F" TargetMode="External"/><Relationship Id="rId14" Type="http://schemas.openxmlformats.org/officeDocument/2006/relationships/hyperlink" Target="consultantplus://offline/ref=445F0734C6076DB9CC6F82529184E86F2952DBCD4D10AA9694882A172782B69E24C69D49E7B8F0C3F6Y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A7C6-42F3-482A-8569-D818912B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13</cp:revision>
  <cp:lastPrinted>2015-12-18T03:29:00Z</cp:lastPrinted>
  <dcterms:created xsi:type="dcterms:W3CDTF">2015-12-07T05:30:00Z</dcterms:created>
  <dcterms:modified xsi:type="dcterms:W3CDTF">2015-12-18T03:29:00Z</dcterms:modified>
</cp:coreProperties>
</file>