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BF0F40" w:rsidTr="00D429F4">
        <w:trPr>
          <w:trHeight w:val="177"/>
        </w:trPr>
        <w:tc>
          <w:tcPr>
            <w:tcW w:w="2235" w:type="dxa"/>
          </w:tcPr>
          <w:p w:rsidR="00F447A8" w:rsidRPr="00BF0F40" w:rsidRDefault="00CF228E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07.04.2023</w:t>
            </w:r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BF0F40" w:rsidRDefault="00B908C6" w:rsidP="00CF228E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C7F05">
              <w:rPr>
                <w:sz w:val="28"/>
                <w:szCs w:val="28"/>
              </w:rPr>
              <w:t xml:space="preserve"> № </w:t>
            </w:r>
            <w:r w:rsidR="00CF228E">
              <w:rPr>
                <w:sz w:val="28"/>
                <w:szCs w:val="28"/>
              </w:rPr>
              <w:t xml:space="preserve">237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bookmarkStart w:id="0" w:name="_GoBack"/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6F085C">
        <w:rPr>
          <w:rStyle w:val="FontStyle13"/>
          <w:sz w:val="28"/>
          <w:szCs w:val="28"/>
        </w:rPr>
        <w:t>01.03.2023</w:t>
      </w:r>
      <w:r>
        <w:rPr>
          <w:rStyle w:val="FontStyle13"/>
          <w:sz w:val="28"/>
          <w:szCs w:val="28"/>
        </w:rPr>
        <w:t xml:space="preserve"> № </w:t>
      </w:r>
      <w:r w:rsidR="006F085C">
        <w:rPr>
          <w:rStyle w:val="FontStyle13"/>
          <w:sz w:val="28"/>
          <w:szCs w:val="28"/>
        </w:rPr>
        <w:t>135-п</w:t>
      </w:r>
      <w:r>
        <w:rPr>
          <w:rStyle w:val="FontStyle13"/>
          <w:sz w:val="28"/>
          <w:szCs w:val="28"/>
        </w:rPr>
        <w:t xml:space="preserve"> «</w:t>
      </w:r>
      <w:r w:rsidR="006F085C" w:rsidRPr="006F085C">
        <w:rPr>
          <w:rStyle w:val="FontStyle13"/>
          <w:sz w:val="28"/>
          <w:szCs w:val="28"/>
        </w:rPr>
        <w:t>Об установлении размеров авансовых платежей при заключении муниципальных контрактов, а так</w:t>
      </w:r>
      <w:r w:rsidR="006F085C">
        <w:rPr>
          <w:rStyle w:val="FontStyle13"/>
          <w:sz w:val="28"/>
          <w:szCs w:val="28"/>
        </w:rPr>
        <w:t xml:space="preserve">же изменении ранее заключенных </w:t>
      </w:r>
      <w:r w:rsidR="006F085C" w:rsidRPr="006F085C">
        <w:rPr>
          <w:rStyle w:val="FontStyle13"/>
          <w:sz w:val="28"/>
          <w:szCs w:val="28"/>
        </w:rPr>
        <w:t>муниципальных контрактов в 2023 году</w:t>
      </w:r>
      <w:r>
        <w:rPr>
          <w:rStyle w:val="FontStyle13"/>
          <w:sz w:val="28"/>
          <w:szCs w:val="28"/>
        </w:rPr>
        <w:t>»</w:t>
      </w:r>
    </w:p>
    <w:bookmarkEnd w:id="0"/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6D24E7" w:rsidP="003D2408">
      <w:pPr>
        <w:ind w:firstLine="709"/>
        <w:jc w:val="both"/>
        <w:rPr>
          <w:sz w:val="28"/>
          <w:szCs w:val="28"/>
          <w:lang w:eastAsia="x-none"/>
        </w:rPr>
      </w:pPr>
      <w:r w:rsidRPr="006D24E7">
        <w:rPr>
          <w:sz w:val="28"/>
          <w:szCs w:val="28"/>
          <w:lang w:val="x-none" w:eastAsia="x-none"/>
        </w:rPr>
        <w:t xml:space="preserve">В соответствии с постановлением Правительства Российской Федерации от 29.03.2022 № 505 «О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году», решением Туруханского районного Совета депутатов от </w:t>
      </w:r>
      <w:proofErr w:type="spellStart"/>
      <w:r w:rsidRPr="006D24E7">
        <w:rPr>
          <w:sz w:val="28"/>
          <w:szCs w:val="28"/>
          <w:lang w:val="x-none" w:eastAsia="x-none"/>
        </w:rPr>
        <w:t>от</w:t>
      </w:r>
      <w:proofErr w:type="spellEnd"/>
      <w:r w:rsidRPr="006D24E7">
        <w:rPr>
          <w:sz w:val="28"/>
          <w:szCs w:val="28"/>
          <w:lang w:val="x-none" w:eastAsia="x-none"/>
        </w:rPr>
        <w:t xml:space="preserve"> 02.02.2023 № 15-233 «О районном бюджете на 2023 год и плановом периоде 2024-2025 годов», руководствуясь </w:t>
      </w:r>
      <w:proofErr w:type="spellStart"/>
      <w:r w:rsidRPr="006D24E7">
        <w:rPr>
          <w:sz w:val="28"/>
          <w:szCs w:val="28"/>
          <w:lang w:val="x-none" w:eastAsia="x-none"/>
        </w:rPr>
        <w:t>ст.ст</w:t>
      </w:r>
      <w:proofErr w:type="spellEnd"/>
      <w:r w:rsidRPr="006D24E7">
        <w:rPr>
          <w:sz w:val="28"/>
          <w:szCs w:val="28"/>
          <w:lang w:val="x-none" w:eastAsia="x-none"/>
        </w:rPr>
        <w:t>. 47, 48</w:t>
      </w:r>
      <w:r w:rsidR="00A251E1">
        <w:rPr>
          <w:sz w:val="28"/>
          <w:szCs w:val="28"/>
          <w:lang w:eastAsia="x-none"/>
        </w:rPr>
        <w:t>, 49</w:t>
      </w:r>
      <w:r w:rsidR="00A251E1">
        <w:rPr>
          <w:sz w:val="28"/>
          <w:szCs w:val="28"/>
          <w:lang w:val="x-none" w:eastAsia="x-none"/>
        </w:rPr>
        <w:t xml:space="preserve"> Устава Туруханского рай</w:t>
      </w:r>
      <w:r w:rsidRPr="006D24E7">
        <w:rPr>
          <w:sz w:val="28"/>
          <w:szCs w:val="28"/>
          <w:lang w:val="x-none" w:eastAsia="x-none"/>
        </w:rPr>
        <w:t>она, ПОСТАНОВЛЯЮ</w:t>
      </w:r>
      <w:r w:rsidR="003D2408" w:rsidRPr="003D2408">
        <w:rPr>
          <w:sz w:val="28"/>
          <w:szCs w:val="28"/>
          <w:lang w:val="x-none" w:eastAsia="x-none"/>
        </w:rPr>
        <w:t>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1. Внести в постановление администрации Туруханс</w:t>
      </w:r>
      <w:r w:rsidR="00F840E7">
        <w:rPr>
          <w:sz w:val="28"/>
          <w:szCs w:val="28"/>
        </w:rPr>
        <w:t xml:space="preserve">кого района от </w:t>
      </w:r>
      <w:proofErr w:type="spellStart"/>
      <w:r w:rsidR="006D24E7" w:rsidRPr="006D24E7">
        <w:rPr>
          <w:rStyle w:val="FontStyle13"/>
          <w:sz w:val="28"/>
          <w:szCs w:val="28"/>
        </w:rPr>
        <w:t>от</w:t>
      </w:r>
      <w:proofErr w:type="spellEnd"/>
      <w:r w:rsidR="006D24E7" w:rsidRPr="006D24E7">
        <w:rPr>
          <w:rStyle w:val="FontStyle13"/>
          <w:sz w:val="28"/>
          <w:szCs w:val="28"/>
        </w:rPr>
        <w:t xml:space="preserve"> 01.03.2023 № 135-п «Об установлении размеров авансовых платежей при заключении муниципальных контрактов, а также изменении ранее заключенных муниципальных контрактов в 2023 году»</w:t>
      </w:r>
      <w:r w:rsidRPr="003D2408">
        <w:rPr>
          <w:sz w:val="28"/>
          <w:szCs w:val="28"/>
        </w:rPr>
        <w:t xml:space="preserve"> следующие изменения:</w:t>
      </w:r>
    </w:p>
    <w:p w:rsidR="003D2408" w:rsidRPr="003D2408" w:rsidRDefault="006D24E7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Приложение к постановлению администрации Туруханского района</w:t>
      </w:r>
      <w:r w:rsidR="003D2408" w:rsidRPr="003D2408">
        <w:rPr>
          <w:sz w:val="28"/>
          <w:szCs w:val="28"/>
          <w:lang w:eastAsia="x-none"/>
        </w:rPr>
        <w:t xml:space="preserve"> </w:t>
      </w:r>
      <w:r w:rsidR="00D374FC">
        <w:rPr>
          <w:sz w:val="28"/>
          <w:szCs w:val="28"/>
          <w:lang w:eastAsia="x-none"/>
        </w:rPr>
        <w:t xml:space="preserve">от </w:t>
      </w:r>
      <w:proofErr w:type="gramStart"/>
      <w:r w:rsidR="00D374FC" w:rsidRPr="00D374FC">
        <w:rPr>
          <w:sz w:val="28"/>
          <w:szCs w:val="28"/>
          <w:lang w:eastAsia="x-none"/>
        </w:rPr>
        <w:t>01.03.2023  №</w:t>
      </w:r>
      <w:proofErr w:type="gramEnd"/>
      <w:r w:rsidR="00D374FC" w:rsidRPr="00D374FC">
        <w:rPr>
          <w:sz w:val="28"/>
          <w:szCs w:val="28"/>
          <w:lang w:eastAsia="x-none"/>
        </w:rPr>
        <w:t xml:space="preserve"> 135 </w:t>
      </w:r>
      <w:r w:rsidR="00D374FC">
        <w:rPr>
          <w:sz w:val="28"/>
          <w:szCs w:val="28"/>
          <w:lang w:eastAsia="x-none"/>
        </w:rPr>
        <w:t>–</w:t>
      </w:r>
      <w:r w:rsidR="00D374FC" w:rsidRPr="00D374FC">
        <w:rPr>
          <w:sz w:val="28"/>
          <w:szCs w:val="28"/>
          <w:lang w:eastAsia="x-none"/>
        </w:rPr>
        <w:t xml:space="preserve"> п</w:t>
      </w:r>
      <w:r w:rsidR="00D374FC">
        <w:rPr>
          <w:sz w:val="28"/>
          <w:szCs w:val="28"/>
          <w:lang w:eastAsia="x-none"/>
        </w:rPr>
        <w:t xml:space="preserve"> </w:t>
      </w:r>
      <w:r w:rsidR="003D2408" w:rsidRPr="003D2408">
        <w:rPr>
          <w:sz w:val="28"/>
          <w:szCs w:val="28"/>
          <w:lang w:eastAsia="x-none"/>
        </w:rPr>
        <w:t xml:space="preserve">в </w:t>
      </w:r>
      <w:r w:rsidR="00D374FC" w:rsidRPr="003D2408">
        <w:rPr>
          <w:sz w:val="28"/>
          <w:szCs w:val="28"/>
          <w:lang w:eastAsia="x-none"/>
        </w:rPr>
        <w:t>изложить</w:t>
      </w:r>
      <w:r w:rsidR="00D374FC">
        <w:rPr>
          <w:sz w:val="28"/>
          <w:szCs w:val="28"/>
          <w:lang w:eastAsia="x-none"/>
        </w:rPr>
        <w:t xml:space="preserve"> </w:t>
      </w:r>
      <w:r w:rsidR="00BF3D0F">
        <w:rPr>
          <w:sz w:val="28"/>
          <w:szCs w:val="28"/>
          <w:lang w:eastAsia="x-none"/>
        </w:rPr>
        <w:t xml:space="preserve">новой </w:t>
      </w:r>
      <w:r w:rsidR="003D2408" w:rsidRPr="003D2408">
        <w:rPr>
          <w:sz w:val="28"/>
          <w:szCs w:val="28"/>
          <w:lang w:eastAsia="x-none"/>
        </w:rPr>
        <w:t>редакции согласно приложению.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="00D374FC" w:rsidRPr="00D374FC">
        <w:rPr>
          <w:sz w:val="28"/>
          <w:szCs w:val="28"/>
          <w:lang w:val="x-none" w:eastAsia="x-none"/>
        </w:rPr>
        <w:t>Настоящее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</w:t>
      </w:r>
      <w:r w:rsidR="00885D0C">
        <w:rPr>
          <w:sz w:val="28"/>
          <w:szCs w:val="28"/>
          <w:lang w:eastAsia="x-none"/>
        </w:rPr>
        <w:t>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7E45A1">
        <w:rPr>
          <w:sz w:val="28"/>
          <w:szCs w:val="28"/>
          <w:lang w:eastAsia="x-none"/>
        </w:rPr>
        <w:t>оставляю за собой</w:t>
      </w:r>
      <w:r>
        <w:rPr>
          <w:sz w:val="28"/>
          <w:szCs w:val="28"/>
          <w:lang w:eastAsia="x-none"/>
        </w:rPr>
        <w:t>.</w:t>
      </w: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C54EF9" w:rsidRDefault="00C54EF9" w:rsidP="00892C1D">
      <w:pPr>
        <w:jc w:val="both"/>
        <w:rPr>
          <w:sz w:val="28"/>
          <w:szCs w:val="28"/>
          <w:lang w:eastAsia="x-none"/>
        </w:rPr>
      </w:pPr>
    </w:p>
    <w:p w:rsidR="00C54EF9" w:rsidRPr="003D2408" w:rsidRDefault="00C54EF9" w:rsidP="00892C1D">
      <w:pPr>
        <w:jc w:val="both"/>
        <w:rPr>
          <w:sz w:val="28"/>
          <w:szCs w:val="28"/>
          <w:lang w:eastAsia="x-none"/>
        </w:rPr>
      </w:pPr>
    </w:p>
    <w:p w:rsidR="00B908C6" w:rsidRDefault="00B908C6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Исполняющ</w:t>
      </w:r>
      <w:r w:rsidR="00D70CB6">
        <w:rPr>
          <w:sz w:val="28"/>
          <w:szCs w:val="28"/>
          <w:lang w:eastAsia="x-none"/>
        </w:rPr>
        <w:t>ий</w:t>
      </w:r>
      <w:r>
        <w:rPr>
          <w:sz w:val="28"/>
          <w:szCs w:val="28"/>
          <w:lang w:eastAsia="x-none"/>
        </w:rPr>
        <w:t xml:space="preserve"> обязанности</w:t>
      </w:r>
    </w:p>
    <w:p w:rsidR="003A1DFF" w:rsidRDefault="00B908C6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Главы Туруханского района                        </w:t>
      </w:r>
      <w:r w:rsidR="00D70CB6">
        <w:rPr>
          <w:sz w:val="28"/>
          <w:szCs w:val="28"/>
          <w:lang w:eastAsia="x-none"/>
        </w:rPr>
        <w:t xml:space="preserve">                          </w:t>
      </w:r>
      <w:r>
        <w:rPr>
          <w:sz w:val="28"/>
          <w:szCs w:val="28"/>
          <w:lang w:eastAsia="x-none"/>
        </w:rPr>
        <w:t xml:space="preserve">      </w:t>
      </w:r>
      <w:r w:rsidR="00D70CB6">
        <w:rPr>
          <w:sz w:val="28"/>
          <w:szCs w:val="28"/>
          <w:lang w:eastAsia="x-none"/>
        </w:rPr>
        <w:t>Е.Г. Кожевников</w:t>
      </w:r>
    </w:p>
    <w:p w:rsidR="00A251E1" w:rsidRPr="00A251E1" w:rsidRDefault="00A251E1" w:rsidP="00C54EF9">
      <w:pPr>
        <w:ind w:left="4536"/>
        <w:jc w:val="both"/>
        <w:rPr>
          <w:bCs/>
          <w:sz w:val="28"/>
          <w:szCs w:val="28"/>
          <w:lang w:eastAsia="x-none"/>
        </w:rPr>
      </w:pPr>
      <w:r w:rsidRPr="00A251E1">
        <w:rPr>
          <w:bCs/>
          <w:sz w:val="28"/>
          <w:szCs w:val="28"/>
          <w:lang w:eastAsia="x-none"/>
        </w:rPr>
        <w:lastRenderedPageBreak/>
        <w:t xml:space="preserve">Приложение к постановлению </w:t>
      </w:r>
    </w:p>
    <w:p w:rsidR="00A251E1" w:rsidRPr="00A251E1" w:rsidRDefault="00A251E1" w:rsidP="00C54EF9">
      <w:pPr>
        <w:ind w:left="4536"/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 xml:space="preserve">администрации Туруханского района </w:t>
      </w:r>
    </w:p>
    <w:p w:rsidR="00A251E1" w:rsidRPr="00A251E1" w:rsidRDefault="00A251E1" w:rsidP="00C54EF9">
      <w:pPr>
        <w:ind w:left="4536"/>
        <w:jc w:val="both"/>
        <w:rPr>
          <w:sz w:val="28"/>
          <w:szCs w:val="28"/>
          <w:lang w:eastAsia="x-none"/>
        </w:rPr>
      </w:pPr>
      <w:proofErr w:type="gramStart"/>
      <w:r w:rsidRPr="00A251E1">
        <w:rPr>
          <w:sz w:val="28"/>
          <w:szCs w:val="28"/>
          <w:lang w:eastAsia="x-none"/>
        </w:rPr>
        <w:t xml:space="preserve">от  </w:t>
      </w:r>
      <w:r w:rsidR="00CF228E">
        <w:rPr>
          <w:sz w:val="28"/>
          <w:szCs w:val="28"/>
          <w:lang w:eastAsia="x-none"/>
        </w:rPr>
        <w:t>07.04.2023</w:t>
      </w:r>
      <w:proofErr w:type="gramEnd"/>
      <w:r w:rsidR="00CF228E">
        <w:rPr>
          <w:sz w:val="28"/>
          <w:szCs w:val="28"/>
          <w:lang w:eastAsia="x-none"/>
        </w:rPr>
        <w:t xml:space="preserve"> </w:t>
      </w:r>
      <w:r w:rsidR="00C54EF9">
        <w:rPr>
          <w:sz w:val="28"/>
          <w:szCs w:val="28"/>
          <w:lang w:eastAsia="x-none"/>
        </w:rPr>
        <w:t xml:space="preserve">№  </w:t>
      </w:r>
      <w:r w:rsidR="00CF228E">
        <w:rPr>
          <w:sz w:val="28"/>
          <w:szCs w:val="28"/>
          <w:lang w:eastAsia="x-none"/>
        </w:rPr>
        <w:t>237</w:t>
      </w:r>
      <w:r w:rsidRPr="00A251E1">
        <w:rPr>
          <w:sz w:val="28"/>
          <w:szCs w:val="28"/>
          <w:lang w:eastAsia="x-none"/>
        </w:rPr>
        <w:t xml:space="preserve"> - п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</w:p>
    <w:p w:rsidR="00A251E1" w:rsidRPr="00A251E1" w:rsidRDefault="00A251E1" w:rsidP="00C54EF9">
      <w:pPr>
        <w:jc w:val="center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ПЕРЕЧЕНЬ</w:t>
      </w:r>
    </w:p>
    <w:p w:rsidR="00A251E1" w:rsidRPr="00A251E1" w:rsidRDefault="00A251E1" w:rsidP="00C54EF9">
      <w:pPr>
        <w:jc w:val="center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ТОВАРОВ, РАБОТ И УСЛУГ, АВАНСОВЫЕ ПЛАТЕЖИ</w:t>
      </w:r>
    </w:p>
    <w:p w:rsidR="00A251E1" w:rsidRPr="00A251E1" w:rsidRDefault="00A251E1" w:rsidP="00C54EF9">
      <w:pPr>
        <w:jc w:val="center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ПО КОТОРЫМ В 2023 ГОДУ МОГУТ ПРЕДУСМАТРИВАТЬСЯ В РАЗМЕРЕ</w:t>
      </w:r>
    </w:p>
    <w:p w:rsidR="00A251E1" w:rsidRPr="00A251E1" w:rsidRDefault="00A251E1" w:rsidP="00C54EF9">
      <w:pPr>
        <w:jc w:val="center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ДО 100 ПРОЦЕНТОВ ОТ СУММЫ ДОГОВОРА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1. Услуги по подписке на периодические издания, услуги почтовой связи.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2. Услуги по размещению информации в СМИ о деятельности администрации Туруханского района.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3. Услуги по обучению на курсах повышения квалификации, взносы на участие в семинарах, соревнованиях, конференциях, выставках.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 xml:space="preserve">4. Приобретение ученических медалей, учебно-педагогической и </w:t>
      </w:r>
      <w:proofErr w:type="spellStart"/>
      <w:r w:rsidRPr="00A251E1">
        <w:rPr>
          <w:sz w:val="28"/>
          <w:szCs w:val="28"/>
          <w:lang w:eastAsia="x-none"/>
        </w:rPr>
        <w:t>аттестационно</w:t>
      </w:r>
      <w:proofErr w:type="spellEnd"/>
      <w:r w:rsidRPr="00A251E1">
        <w:rPr>
          <w:sz w:val="28"/>
          <w:szCs w:val="28"/>
          <w:lang w:eastAsia="x-none"/>
        </w:rPr>
        <w:t>-бланочной документации.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5. Компенсация ущерба, причиняемого водным биологическим ресурсам при строительстве объектов на водоемах и прибрежных зонах.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6. Услуги по организации и проведению мероприятий (концертов) сторонними организациями, приглашенными коллективами, исполнителями.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7. Услуги по страхованию жизни, здоровья и имущества физических и юридических лиц (в том числе услуги по обязательному страхованию гражданской ответственности владельцев транспортных средств).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8. Услуги по поставке, транспортировке продуктов питания, товарно-материальных ценностей, медикаментов и строительных материалов в условиях ограниченного срока завоза грузов в районы Крайнего Севера.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 xml:space="preserve">9. Коммунальные платежи в целях осуществления </w:t>
      </w:r>
      <w:proofErr w:type="spellStart"/>
      <w:r w:rsidRPr="00A251E1">
        <w:rPr>
          <w:sz w:val="28"/>
          <w:szCs w:val="28"/>
          <w:lang w:eastAsia="x-none"/>
        </w:rPr>
        <w:t>ресурсоснабжающей</w:t>
      </w:r>
      <w:proofErr w:type="spellEnd"/>
      <w:r w:rsidRPr="00A251E1">
        <w:rPr>
          <w:sz w:val="28"/>
          <w:szCs w:val="28"/>
          <w:lang w:eastAsia="x-none"/>
        </w:rPr>
        <w:t xml:space="preserve"> организацией завоза энергоресурсов в районы Крайнего Севера. 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10. Услуги по предоставлению доступа к услугам внутризоновой, междугородной, международной связи абонентам (физическим и юридическим лицам) сетей местной телефонной связи в населенных пунктах Туруханского района.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11. Услуги сотовой связи, стационарной телефонной связи, Интернета.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12. Авиа - и железнодорожные билеты, билеты на речной транспорт, билеты для проезда иным транспортом.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13. Услуги по изготовлению бланочной, печатной продукции.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14. Услуги по экспертизе оргтехники и оборудования.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15. Услуги по санитарным эпидемиологическим и гигиеническим исследованиям.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16. Услуги по техническому учету объектов недвижимости.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17. Технологическое присоединение к инженерным сетям электро-, тепло-, водоснабжения и канализации, а также получение технических условий на проектирование.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lastRenderedPageBreak/>
        <w:t>18. Получение технических условий на технологическое присоединение к инженерным сетям электро-, водоснабжения, монтаж узлов учета расхода холодной воды, приборов учета электрической энергии.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19. Услуги по государственной экспертизе проектной документации и услуги по проведению проверки сметной стоимости объектов капитального строительства.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20. Услуги по согласованию и получению заключений надзорных органов, необходимые для получения разрешений на строительство, ввод объектов в эксплуатацию.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21. Услуги по земельным работам (межевание, кадастровый учет, возмещение стоимости земельных участков, находящихся в частной собственности и т.д.) и получение землеустроительной документации.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22.  Услуги государственной экологической экспертизы.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23.  Оплата стоимости спортивного оборудования и экипировки.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24.  Приобретение цветов.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 xml:space="preserve">25. Оказание услуг в области информационных технологий (приобретение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данных, услуги по защите электронного документооборота (поддержке программного продукта) с использованием сертификационных средств </w:t>
      </w:r>
      <w:proofErr w:type="spellStart"/>
      <w:r w:rsidRPr="00A251E1">
        <w:rPr>
          <w:sz w:val="28"/>
          <w:szCs w:val="28"/>
          <w:lang w:eastAsia="x-none"/>
        </w:rPr>
        <w:t>криптограрафической</w:t>
      </w:r>
      <w:proofErr w:type="spellEnd"/>
      <w:r w:rsidRPr="00A251E1">
        <w:rPr>
          <w:sz w:val="28"/>
          <w:szCs w:val="28"/>
          <w:lang w:eastAsia="x-none"/>
        </w:rPr>
        <w:t xml:space="preserve"> защиты информации)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26. Оказание услуг по поставке информационно - технологических сервисов подписок «1</w:t>
      </w:r>
      <w:proofErr w:type="gramStart"/>
      <w:r w:rsidRPr="00A251E1">
        <w:rPr>
          <w:sz w:val="28"/>
          <w:szCs w:val="28"/>
          <w:lang w:eastAsia="x-none"/>
        </w:rPr>
        <w:t>С:КП</w:t>
      </w:r>
      <w:proofErr w:type="gramEnd"/>
      <w:r w:rsidRPr="00A251E1">
        <w:rPr>
          <w:sz w:val="28"/>
          <w:szCs w:val="28"/>
          <w:lang w:eastAsia="x-none"/>
        </w:rPr>
        <w:t xml:space="preserve"> ГУ».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27. Оказание почтовых услуг по приему и пересылке денежных средств почтовыми переводами.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28. Оказание услуг по обязательному страхованию гражданской ответственности владельцев транспортных средств.</w:t>
      </w:r>
    </w:p>
    <w:p w:rsidR="00A251E1" w:rsidRPr="00A251E1" w:rsidRDefault="00A251E1" w:rsidP="00A251E1">
      <w:pPr>
        <w:jc w:val="both"/>
        <w:rPr>
          <w:sz w:val="28"/>
          <w:szCs w:val="28"/>
          <w:lang w:eastAsia="x-none"/>
        </w:rPr>
      </w:pPr>
      <w:r w:rsidRPr="00A251E1">
        <w:rPr>
          <w:sz w:val="28"/>
          <w:szCs w:val="28"/>
          <w:lang w:eastAsia="x-none"/>
        </w:rPr>
        <w:t>29. Оказание услуг по договорам о проведении технического осмотра транспортных средств.</w:t>
      </w:r>
    </w:p>
    <w:p w:rsidR="00A251E1" w:rsidRPr="009F3B23" w:rsidRDefault="00B96C8B" w:rsidP="00425A02">
      <w:pPr>
        <w:jc w:val="both"/>
        <w:rPr>
          <w:rStyle w:val="FontStyle13"/>
          <w:sz w:val="28"/>
          <w:szCs w:val="28"/>
          <w:lang w:eastAsia="x-none"/>
        </w:rPr>
      </w:pPr>
      <w:r>
        <w:rPr>
          <w:rStyle w:val="FontStyle13"/>
          <w:sz w:val="28"/>
          <w:szCs w:val="28"/>
          <w:lang w:eastAsia="x-none"/>
        </w:rPr>
        <w:t>30. Поставка биноклей.</w:t>
      </w:r>
    </w:p>
    <w:sectPr w:rsidR="00A251E1" w:rsidRPr="009F3B23" w:rsidSect="009465C3">
      <w:headerReference w:type="default" r:id="rId8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95" w:rsidRDefault="00363E95">
      <w:r>
        <w:separator/>
      </w:r>
    </w:p>
  </w:endnote>
  <w:endnote w:type="continuationSeparator" w:id="0">
    <w:p w:rsidR="00363E95" w:rsidRDefault="0036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95" w:rsidRDefault="00363E95">
      <w:r>
        <w:separator/>
      </w:r>
    </w:p>
  </w:footnote>
  <w:footnote w:type="continuationSeparator" w:id="0">
    <w:p w:rsidR="00363E95" w:rsidRDefault="00363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F228E">
      <w:rPr>
        <w:noProof/>
      </w:rPr>
      <w:t>3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151A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C7F05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D24E7"/>
    <w:rsid w:val="006E7F44"/>
    <w:rsid w:val="006F085C"/>
    <w:rsid w:val="0071049D"/>
    <w:rsid w:val="00713F38"/>
    <w:rsid w:val="00721B24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E45A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51E1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96C8B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4EF9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CF228E"/>
    <w:rsid w:val="00D250D8"/>
    <w:rsid w:val="00D25177"/>
    <w:rsid w:val="00D374FC"/>
    <w:rsid w:val="00D429F4"/>
    <w:rsid w:val="00D438DA"/>
    <w:rsid w:val="00D45D94"/>
    <w:rsid w:val="00D46277"/>
    <w:rsid w:val="00D5412D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7EFA"/>
    <w:rsid w:val="00E71D09"/>
    <w:rsid w:val="00E91A77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4</cp:revision>
  <cp:lastPrinted>2023-04-11T09:31:00Z</cp:lastPrinted>
  <dcterms:created xsi:type="dcterms:W3CDTF">2023-04-07T02:33:00Z</dcterms:created>
  <dcterms:modified xsi:type="dcterms:W3CDTF">2023-04-11T09:31:00Z</dcterms:modified>
</cp:coreProperties>
</file>