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10713D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13.11.2017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16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4B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4540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06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</w:t>
      </w:r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4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84540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06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2234</w:t>
      </w:r>
      <w:bookmarkStart w:id="0" w:name="_GoBack"/>
      <w:bookmarkEnd w:id="0"/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Default="005E615C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Туруханского района от 18.08.2017 № 1219-п «</w:t>
      </w:r>
      <w:r w:rsidR="006D6F1F" w:rsidRPr="006D6F1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7247B0" w:rsidRPr="006D6F1F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6D6F1F" w:rsidRPr="006D6F1F">
        <w:rPr>
          <w:rFonts w:ascii="Times New Roman" w:hAnsi="Times New Roman"/>
          <w:sz w:val="28"/>
          <w:szCs w:val="28"/>
        </w:rPr>
        <w:t xml:space="preserve"> услуги по выдаче 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6D6F1F">
        <w:rPr>
          <w:rFonts w:ascii="Times New Roman" w:hAnsi="Times New Roman"/>
          <w:sz w:val="28"/>
          <w:szCs w:val="28"/>
        </w:rPr>
        <w:t xml:space="preserve"> 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6D6F1F" w:rsidP="00B62F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F206B3">
        <w:rPr>
          <w:rFonts w:ascii="Times New Roman" w:hAnsi="Times New Roman"/>
          <w:sz w:val="28"/>
          <w:szCs w:val="28"/>
        </w:rPr>
        <w:t>о статьей</w:t>
      </w:r>
      <w:r>
        <w:rPr>
          <w:rFonts w:ascii="Times New Roman" w:hAnsi="Times New Roman"/>
          <w:sz w:val="28"/>
          <w:szCs w:val="28"/>
        </w:rPr>
        <w:t xml:space="preserve"> 57.3 Градостроительного кодекса Российской Федерации,</w:t>
      </w:r>
      <w:r w:rsidRPr="0042436A">
        <w:rPr>
          <w:rFonts w:ascii="Times New Roman" w:hAnsi="Times New Roman"/>
          <w:sz w:val="28"/>
          <w:szCs w:val="28"/>
        </w:rPr>
        <w:t xml:space="preserve"> </w:t>
      </w:r>
      <w:r w:rsidR="0084540E">
        <w:rPr>
          <w:rFonts w:ascii="Times New Roman" w:hAnsi="Times New Roman"/>
          <w:sz w:val="28"/>
          <w:szCs w:val="28"/>
        </w:rPr>
        <w:t xml:space="preserve">  </w:t>
      </w:r>
      <w:r w:rsidR="00F206B3">
        <w:rPr>
          <w:rFonts w:ascii="Times New Roman" w:hAnsi="Times New Roman"/>
          <w:sz w:val="28"/>
          <w:szCs w:val="28"/>
        </w:rPr>
        <w:t xml:space="preserve"> пунктом</w:t>
      </w:r>
      <w:r w:rsidR="007247B0">
        <w:rPr>
          <w:rFonts w:ascii="Times New Roman" w:hAnsi="Times New Roman"/>
          <w:sz w:val="28"/>
          <w:szCs w:val="28"/>
        </w:rPr>
        <w:t xml:space="preserve"> 18 </w:t>
      </w:r>
      <w:r w:rsidR="00F206B3">
        <w:rPr>
          <w:rFonts w:ascii="Times New Roman" w:hAnsi="Times New Roman"/>
          <w:sz w:val="28"/>
          <w:szCs w:val="28"/>
        </w:rPr>
        <w:t xml:space="preserve"> </w:t>
      </w:r>
      <w:r w:rsidR="007247B0">
        <w:rPr>
          <w:rFonts w:ascii="Times New Roman" w:hAnsi="Times New Roman"/>
          <w:sz w:val="28"/>
          <w:szCs w:val="28"/>
        </w:rPr>
        <w:t>статьи</w:t>
      </w:r>
      <w:r w:rsidR="005E615C">
        <w:rPr>
          <w:rFonts w:ascii="Times New Roman" w:hAnsi="Times New Roman"/>
          <w:sz w:val="28"/>
          <w:szCs w:val="28"/>
        </w:rPr>
        <w:t xml:space="preserve"> </w:t>
      </w:r>
      <w:r w:rsidR="00F206B3">
        <w:rPr>
          <w:rFonts w:ascii="Times New Roman" w:hAnsi="Times New Roman"/>
          <w:sz w:val="28"/>
          <w:szCs w:val="28"/>
        </w:rPr>
        <w:t xml:space="preserve"> </w:t>
      </w:r>
      <w:r w:rsidR="005E615C">
        <w:rPr>
          <w:rFonts w:ascii="Times New Roman" w:hAnsi="Times New Roman"/>
          <w:sz w:val="28"/>
          <w:szCs w:val="28"/>
        </w:rPr>
        <w:t>1</w:t>
      </w:r>
      <w:r w:rsidR="00A604BD">
        <w:rPr>
          <w:rFonts w:ascii="Times New Roman" w:hAnsi="Times New Roman"/>
          <w:sz w:val="28"/>
          <w:szCs w:val="28"/>
        </w:rPr>
        <w:t xml:space="preserve"> 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="00F206B3">
        <w:rPr>
          <w:rFonts w:ascii="Times New Roman" w:hAnsi="Times New Roman"/>
          <w:sz w:val="28"/>
          <w:szCs w:val="28"/>
        </w:rPr>
        <w:t xml:space="preserve"> </w:t>
      </w:r>
      <w:r w:rsidR="00A604BD">
        <w:rPr>
          <w:rFonts w:ascii="Times New Roman" w:hAnsi="Times New Roman"/>
          <w:sz w:val="28"/>
          <w:szCs w:val="28"/>
        </w:rPr>
        <w:t>Федерального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="00F206B3">
        <w:rPr>
          <w:rFonts w:ascii="Times New Roman" w:hAnsi="Times New Roman"/>
          <w:sz w:val="28"/>
          <w:szCs w:val="28"/>
        </w:rPr>
        <w:t xml:space="preserve"> </w:t>
      </w:r>
      <w:r w:rsidR="00B62F1D" w:rsidRPr="0042436A">
        <w:rPr>
          <w:rFonts w:ascii="Times New Roman" w:hAnsi="Times New Roman"/>
          <w:sz w:val="28"/>
          <w:szCs w:val="28"/>
        </w:rPr>
        <w:t xml:space="preserve"> зако</w:t>
      </w:r>
      <w:r w:rsidR="00A604BD">
        <w:rPr>
          <w:rFonts w:ascii="Times New Roman" w:hAnsi="Times New Roman"/>
          <w:sz w:val="28"/>
          <w:szCs w:val="28"/>
        </w:rPr>
        <w:t>на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="00B62F1D">
        <w:rPr>
          <w:rFonts w:ascii="Times New Roman" w:hAnsi="Times New Roman"/>
          <w:sz w:val="28"/>
          <w:szCs w:val="28"/>
        </w:rPr>
        <w:t xml:space="preserve"> </w:t>
      </w:r>
      <w:r w:rsidR="00F206B3">
        <w:rPr>
          <w:rFonts w:ascii="Times New Roman" w:hAnsi="Times New Roman"/>
          <w:sz w:val="28"/>
          <w:szCs w:val="28"/>
        </w:rPr>
        <w:t xml:space="preserve"> </w:t>
      </w:r>
      <w:r w:rsidR="00B62F1D">
        <w:rPr>
          <w:rFonts w:ascii="Times New Roman" w:hAnsi="Times New Roman"/>
          <w:sz w:val="28"/>
          <w:szCs w:val="28"/>
        </w:rPr>
        <w:t>от</w:t>
      </w:r>
      <w:r w:rsidR="00F206B3">
        <w:rPr>
          <w:rFonts w:ascii="Times New Roman" w:hAnsi="Times New Roman"/>
          <w:sz w:val="28"/>
          <w:szCs w:val="28"/>
        </w:rPr>
        <w:t xml:space="preserve"> 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="00B62F1D">
        <w:rPr>
          <w:rFonts w:ascii="Times New Roman" w:hAnsi="Times New Roman"/>
          <w:sz w:val="28"/>
          <w:szCs w:val="28"/>
        </w:rPr>
        <w:t xml:space="preserve"> 03.07.2016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="00B62F1D">
        <w:rPr>
          <w:rFonts w:ascii="Times New Roman" w:hAnsi="Times New Roman"/>
          <w:sz w:val="28"/>
          <w:szCs w:val="28"/>
        </w:rPr>
        <w:t xml:space="preserve"> </w:t>
      </w:r>
      <w:r w:rsidR="00F206B3">
        <w:rPr>
          <w:rFonts w:ascii="Times New Roman" w:hAnsi="Times New Roman"/>
          <w:sz w:val="28"/>
          <w:szCs w:val="28"/>
        </w:rPr>
        <w:t xml:space="preserve">              </w:t>
      </w:r>
      <w:r w:rsidR="00B62F1D">
        <w:rPr>
          <w:rFonts w:ascii="Times New Roman" w:hAnsi="Times New Roman"/>
          <w:sz w:val="28"/>
          <w:szCs w:val="28"/>
        </w:rPr>
        <w:t xml:space="preserve">№ 373-ФЗ </w:t>
      </w:r>
      <w:r w:rsidR="00B62F1D" w:rsidRPr="0042436A">
        <w:rPr>
          <w:rFonts w:ascii="Times New Roman" w:hAnsi="Times New Roman"/>
          <w:sz w:val="28"/>
          <w:szCs w:val="28"/>
        </w:rPr>
        <w:t>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</w:t>
      </w:r>
      <w:r w:rsidR="00586225">
        <w:rPr>
          <w:rFonts w:ascii="Times New Roman" w:hAnsi="Times New Roman"/>
          <w:sz w:val="28"/>
          <w:szCs w:val="28"/>
        </w:rPr>
        <w:t>ных положений законодательных  актов  Российской  Федерации</w:t>
      </w:r>
      <w:r w:rsidR="00185F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B62F1D" w:rsidRPr="0042436A">
        <w:rPr>
          <w:rFonts w:ascii="Times New Roman" w:hAnsi="Times New Roman"/>
          <w:sz w:val="28"/>
          <w:szCs w:val="28"/>
        </w:rPr>
        <w:t xml:space="preserve"> </w:t>
      </w:r>
      <w:r w:rsidR="00B62F1D">
        <w:rPr>
          <w:rFonts w:ascii="Times New Roman" w:hAnsi="Times New Roman"/>
          <w:sz w:val="28"/>
          <w:szCs w:val="28"/>
        </w:rPr>
        <w:t xml:space="preserve"> </w:t>
      </w:r>
      <w:r w:rsidR="00B62F1D" w:rsidRPr="0042436A">
        <w:rPr>
          <w:rFonts w:ascii="Times New Roman" w:hAnsi="Times New Roman"/>
          <w:sz w:val="28"/>
          <w:szCs w:val="28"/>
        </w:rPr>
        <w:t>руководствуясь статьями 47, 48 Устава муниципального образования Туруханский район, ПОСТАНОВЛЯЮ: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9F4C0E" w:rsidRDefault="005E615C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Туруханского района от 18.08.2017 № 1219-п «Об утверждении административного</w:t>
      </w:r>
      <w:r w:rsidR="00B62F1D" w:rsidRPr="0076666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="00B62F1D" w:rsidRPr="00766666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выдаче </w:t>
      </w:r>
      <w:r w:rsidR="006D6F1F" w:rsidRPr="006D6F1F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130D02" w:rsidRDefault="00130D02" w:rsidP="00130D02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2 пункта 1.4 </w:t>
      </w:r>
      <w:r w:rsidRPr="009B1B61"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по выдаче градостроительного плана земельного участка (далее – Регламент)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30D02">
        <w:rPr>
          <w:rFonts w:ascii="Times New Roman" w:hAnsi="Times New Roman"/>
          <w:sz w:val="28"/>
          <w:szCs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администрации Туруханского района (далее – Управление), непосредственным исполнителем - отдел архитектуры, градостроительства и земельных отнош</w:t>
      </w:r>
      <w:r>
        <w:rPr>
          <w:rFonts w:ascii="Times New Roman" w:hAnsi="Times New Roman"/>
          <w:sz w:val="28"/>
          <w:szCs w:val="28"/>
        </w:rPr>
        <w:t>ений Управления (далее – Отдел).»;</w:t>
      </w:r>
    </w:p>
    <w:p w:rsidR="001849DB" w:rsidRDefault="001849DB" w:rsidP="001849DB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1 пункта 2.3 Регламента изложить в следующей редакции: «выдача градостроительного плана земельного участка»;</w:t>
      </w:r>
    </w:p>
    <w:p w:rsidR="001849DB" w:rsidRDefault="001849DB" w:rsidP="001849DB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2.5 Регламента изложить в следующей редакции:                        «2.5. Ответственное лицо Отдела осуществляет подготовку, регистрацию и выдачу градостроительного плана земельного участка»;</w:t>
      </w:r>
    </w:p>
    <w:p w:rsidR="001849DB" w:rsidRPr="001849DB" w:rsidRDefault="001849DB" w:rsidP="001849DB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2.16 Регламента изложить в следующей редакции:                    «2.16.</w:t>
      </w:r>
      <w:r>
        <w:t xml:space="preserve"> </w:t>
      </w:r>
      <w:r w:rsidRPr="001849DB">
        <w:rPr>
          <w:rFonts w:ascii="Times New Roman" w:hAnsi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услуги.</w:t>
      </w:r>
    </w:p>
    <w:p w:rsidR="00CF6CC6" w:rsidRDefault="001849DB" w:rsidP="00184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9DB">
        <w:rPr>
          <w:rFonts w:ascii="Times New Roman" w:hAnsi="Times New Roman"/>
          <w:sz w:val="28"/>
          <w:szCs w:val="28"/>
          <w:lang w:eastAsia="ru-RU"/>
        </w:rPr>
        <w:t>В случае, если в соответствии с Градостроительным кодексом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  <w:r w:rsidR="00CF6CC6">
        <w:rPr>
          <w:rFonts w:ascii="Times New Roman" w:hAnsi="Times New Roman"/>
          <w:sz w:val="28"/>
          <w:szCs w:val="28"/>
          <w:lang w:eastAsia="ru-RU"/>
        </w:rPr>
        <w:t>»;</w:t>
      </w:r>
    </w:p>
    <w:p w:rsidR="001849DB" w:rsidRPr="00CF6CC6" w:rsidRDefault="00CF6CC6" w:rsidP="00CF6CC6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пункты 2.16.1, 2.16.2, 2.16.3 Регламента исключить;</w:t>
      </w:r>
      <w:r w:rsidR="001849DB" w:rsidRPr="00CF6CC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1B61" w:rsidRPr="009B1B61" w:rsidRDefault="009B1B61" w:rsidP="009B1B61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B61">
        <w:rPr>
          <w:rFonts w:ascii="Times New Roman" w:hAnsi="Times New Roman"/>
          <w:sz w:val="28"/>
          <w:szCs w:val="28"/>
        </w:rPr>
        <w:t xml:space="preserve">абзац 1 пункт 2.22 </w:t>
      </w:r>
      <w:r w:rsidR="00130D02">
        <w:rPr>
          <w:rFonts w:ascii="Times New Roman" w:hAnsi="Times New Roman"/>
          <w:sz w:val="28"/>
          <w:szCs w:val="28"/>
        </w:rPr>
        <w:t>Регламента</w:t>
      </w:r>
      <w:r w:rsidRPr="009B1B61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130D02">
        <w:rPr>
          <w:rFonts w:ascii="Times New Roman" w:hAnsi="Times New Roman"/>
          <w:sz w:val="28"/>
          <w:szCs w:val="28"/>
        </w:rPr>
        <w:t xml:space="preserve"> </w:t>
      </w:r>
      <w:r w:rsidRPr="009B1B61">
        <w:rPr>
          <w:rFonts w:ascii="Times New Roman" w:hAnsi="Times New Roman"/>
          <w:sz w:val="28"/>
          <w:szCs w:val="28"/>
        </w:rPr>
        <w:t xml:space="preserve">«2.22. Заявление о выдаче градостроительного плана земельного участка (приложение № 1) с прилагаемыми документами подается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9B1B61">
        <w:rPr>
          <w:rFonts w:ascii="Times New Roman" w:hAnsi="Times New Roman"/>
          <w:sz w:val="28"/>
          <w:szCs w:val="28"/>
        </w:rPr>
        <w:t xml:space="preserve"> Ту</w:t>
      </w:r>
      <w:r>
        <w:rPr>
          <w:rFonts w:ascii="Times New Roman" w:hAnsi="Times New Roman"/>
          <w:sz w:val="28"/>
          <w:szCs w:val="28"/>
        </w:rPr>
        <w:t>руханско</w:t>
      </w:r>
      <w:r w:rsidR="00F22BD5">
        <w:rPr>
          <w:rFonts w:ascii="Times New Roman" w:hAnsi="Times New Roman"/>
          <w:sz w:val="28"/>
          <w:szCs w:val="28"/>
        </w:rPr>
        <w:t>го района</w:t>
      </w:r>
      <w:r w:rsidRPr="009B1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имя Главы Туруханского района </w:t>
      </w:r>
      <w:r w:rsidRPr="009B1B61">
        <w:rPr>
          <w:rFonts w:ascii="Times New Roman" w:hAnsi="Times New Roman"/>
          <w:sz w:val="28"/>
          <w:szCs w:val="28"/>
        </w:rPr>
        <w:t>или в КГБУ «Многофункциональный центр предоставления государственных и муниципальных услуг» (далее - МФЦ) одним из следующих способов:</w:t>
      </w:r>
      <w:r>
        <w:rPr>
          <w:rFonts w:ascii="Times New Roman" w:hAnsi="Times New Roman"/>
          <w:sz w:val="28"/>
          <w:szCs w:val="28"/>
        </w:rPr>
        <w:t>»;</w:t>
      </w:r>
    </w:p>
    <w:p w:rsidR="00CF6CC6" w:rsidRPr="00CF6CC6" w:rsidRDefault="00970341" w:rsidP="00CF6CC6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2.22.2 дополнить абзацем 1 следующего содержания: </w:t>
      </w:r>
      <w:r w:rsidR="00CF6CC6">
        <w:rPr>
          <w:rFonts w:ascii="Times New Roman" w:hAnsi="Times New Roman"/>
          <w:sz w:val="28"/>
          <w:szCs w:val="28"/>
        </w:rPr>
        <w:t xml:space="preserve">        </w:t>
      </w:r>
      <w:r w:rsidR="00F22BD5">
        <w:rPr>
          <w:rFonts w:ascii="Times New Roman" w:hAnsi="Times New Roman"/>
          <w:sz w:val="28"/>
          <w:szCs w:val="28"/>
        </w:rPr>
        <w:t>«2.22.2.</w:t>
      </w:r>
      <w:r w:rsidR="00CF6CC6">
        <w:rPr>
          <w:rFonts w:ascii="Times New Roman" w:hAnsi="Times New Roman"/>
          <w:sz w:val="28"/>
          <w:szCs w:val="28"/>
        </w:rPr>
        <w:t xml:space="preserve"> </w:t>
      </w:r>
      <w:r w:rsidR="00CF6CC6" w:rsidRPr="00CF6CC6">
        <w:rPr>
          <w:rFonts w:ascii="Times New Roman" w:hAnsi="Times New Roman"/>
          <w:sz w:val="28"/>
          <w:szCs w:val="28"/>
        </w:rPr>
        <w:t xml:space="preserve">Почтовый адрес администрации: 663230, Россия, Красноярский край, Туруханский район, с. Туруханск, ул. Шадрина А.Е., 15; </w:t>
      </w:r>
    </w:p>
    <w:p w:rsidR="00CF6CC6" w:rsidRPr="00CF6CC6" w:rsidRDefault="00CF6CC6" w:rsidP="00CF6CC6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F6CC6">
        <w:rPr>
          <w:rFonts w:ascii="Times New Roman" w:hAnsi="Times New Roman"/>
          <w:sz w:val="28"/>
          <w:szCs w:val="28"/>
        </w:rPr>
        <w:t>контактный телефон: 8 (39190) 4-43-65.</w:t>
      </w:r>
    </w:p>
    <w:p w:rsidR="00CF6CC6" w:rsidRPr="00CF6CC6" w:rsidRDefault="00CF6CC6" w:rsidP="00CF6CC6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F6CC6">
        <w:rPr>
          <w:rFonts w:ascii="Times New Roman" w:hAnsi="Times New Roman"/>
          <w:sz w:val="28"/>
          <w:szCs w:val="28"/>
        </w:rPr>
        <w:t>График работы администрации: понедельник - пятница с 9:00 до 17:12; обеденный перерыв с 13:00 до 14:00; выходные – суббота, воскресенье.</w:t>
      </w:r>
    </w:p>
    <w:p w:rsidR="001849DB" w:rsidRPr="001849DB" w:rsidRDefault="00CF6CC6" w:rsidP="00CF6CC6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F6CC6">
        <w:rPr>
          <w:rFonts w:ascii="Times New Roman" w:hAnsi="Times New Roman"/>
          <w:sz w:val="28"/>
          <w:szCs w:val="28"/>
        </w:rPr>
        <w:t>Адрес электронной почты (e-</w:t>
      </w:r>
      <w:proofErr w:type="spellStart"/>
      <w:r w:rsidRPr="00CF6CC6">
        <w:rPr>
          <w:rFonts w:ascii="Times New Roman" w:hAnsi="Times New Roman"/>
          <w:sz w:val="28"/>
          <w:szCs w:val="28"/>
        </w:rPr>
        <w:t>mail</w:t>
      </w:r>
      <w:proofErr w:type="spellEnd"/>
      <w:r w:rsidRPr="00CF6CC6">
        <w:rPr>
          <w:rFonts w:ascii="Times New Roman" w:hAnsi="Times New Roman"/>
          <w:sz w:val="28"/>
          <w:szCs w:val="28"/>
        </w:rPr>
        <w:t>): admtr@turuhansk.ru.</w:t>
      </w:r>
      <w:r>
        <w:rPr>
          <w:rFonts w:ascii="Times New Roman" w:hAnsi="Times New Roman"/>
          <w:sz w:val="28"/>
          <w:szCs w:val="28"/>
        </w:rPr>
        <w:t>»;</w:t>
      </w:r>
      <w:r w:rsidR="00F22BD5">
        <w:rPr>
          <w:rFonts w:ascii="Times New Roman" w:hAnsi="Times New Roman"/>
          <w:sz w:val="28"/>
          <w:szCs w:val="28"/>
        </w:rPr>
        <w:t xml:space="preserve"> </w:t>
      </w:r>
    </w:p>
    <w:p w:rsidR="00315DBA" w:rsidRDefault="00CF6CC6" w:rsidP="00A24F21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3.1 Р</w:t>
      </w:r>
      <w:r w:rsidR="004A7308">
        <w:rPr>
          <w:rFonts w:ascii="Times New Roman" w:hAnsi="Times New Roman"/>
          <w:sz w:val="28"/>
          <w:szCs w:val="28"/>
        </w:rPr>
        <w:t>егламента изложить в следующей редакции: «4) регистрация градостроительного плана земельного участка»;</w:t>
      </w:r>
    </w:p>
    <w:p w:rsidR="00C515C0" w:rsidRPr="00C515C0" w:rsidRDefault="00C515C0" w:rsidP="00C515C0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15C0">
        <w:rPr>
          <w:rFonts w:ascii="Times New Roman" w:hAnsi="Times New Roman"/>
          <w:sz w:val="28"/>
          <w:szCs w:val="28"/>
        </w:rPr>
        <w:t>пункт</w:t>
      </w:r>
      <w:r w:rsidR="00D45A86" w:rsidRPr="00C515C0">
        <w:rPr>
          <w:rFonts w:ascii="Times New Roman" w:hAnsi="Times New Roman"/>
          <w:sz w:val="28"/>
          <w:szCs w:val="28"/>
        </w:rPr>
        <w:t xml:space="preserve"> 3.2 Регламента </w:t>
      </w:r>
      <w:r w:rsidRPr="00C515C0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  <w:t xml:space="preserve">                       «</w:t>
      </w:r>
      <w:r w:rsidRPr="00C515C0">
        <w:rPr>
          <w:rFonts w:ascii="Times New Roman" w:hAnsi="Times New Roman"/>
          <w:sz w:val="28"/>
          <w:szCs w:val="28"/>
          <w:lang w:eastAsia="ru-RU"/>
        </w:rPr>
        <w:t>3.2. Регистрация заявления о выдаче градостроительного плана земельного участка:</w:t>
      </w:r>
    </w:p>
    <w:p w:rsidR="00C515C0" w:rsidRDefault="00C515C0" w:rsidP="00C5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основанием для начала действия по регистрации заявления о выдаче градостроительного плана является поступление заявления юридического или физического лица о подготовке градостроительного плана земельного участка;</w:t>
      </w:r>
    </w:p>
    <w:p w:rsidR="00C515C0" w:rsidRDefault="00C515C0" w:rsidP="00C5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ответственным исполнителем за совершение административного действия по регистрации заявления о выдаче градостроительного плана земельного участка является специалист </w:t>
      </w:r>
      <w:r w:rsidRPr="00C515C0">
        <w:rPr>
          <w:rFonts w:ascii="Times New Roman" w:hAnsi="Times New Roman"/>
          <w:sz w:val="28"/>
          <w:szCs w:val="28"/>
          <w:lang w:eastAsia="ru-RU"/>
        </w:rPr>
        <w:t>общего отдела администрации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515C0" w:rsidRDefault="00C515C0" w:rsidP="00C5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результатом административного действия по регистрации заявления о выдаче градостроительного плана земельного участка является присвоение заявлению порядкового номера входящей корреспонденции;</w:t>
      </w:r>
    </w:p>
    <w:p w:rsidR="00C515C0" w:rsidRDefault="00C515C0" w:rsidP="00C5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срок выполнения административной процедуры по регистрации заявления о выдаче градостроительного плана земельного участка и прилагаемых документов составляет один день;</w:t>
      </w:r>
    </w:p>
    <w:p w:rsidR="00D45A86" w:rsidRDefault="00C515C0" w:rsidP="00C5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5) зарегистрированное заявление с приложенными документами в день регистрации передается в Управление.»;</w:t>
      </w:r>
    </w:p>
    <w:p w:rsidR="00E53541" w:rsidRDefault="00E53541" w:rsidP="004B438F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CF6CC6">
        <w:rPr>
          <w:rFonts w:ascii="Times New Roman" w:hAnsi="Times New Roman"/>
          <w:sz w:val="28"/>
          <w:szCs w:val="28"/>
        </w:rPr>
        <w:t>бзаце 3 подпункта 2 пункта 3.3 Р</w:t>
      </w:r>
      <w:r>
        <w:rPr>
          <w:rFonts w:ascii="Times New Roman" w:hAnsi="Times New Roman"/>
          <w:sz w:val="28"/>
          <w:szCs w:val="28"/>
        </w:rPr>
        <w:t>егламента слова «…пунктом 2.14…» заменить словами «…пунктом 2.16…»;</w:t>
      </w:r>
    </w:p>
    <w:p w:rsidR="004B438F" w:rsidRDefault="00455A0E" w:rsidP="004B438F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7308">
        <w:rPr>
          <w:rFonts w:ascii="Times New Roman" w:hAnsi="Times New Roman"/>
          <w:sz w:val="28"/>
          <w:szCs w:val="28"/>
        </w:rPr>
        <w:t xml:space="preserve">ункт 3.5 Регламента изложить в следующей редакции: </w:t>
      </w:r>
      <w:r w:rsidR="004B438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758EF">
        <w:rPr>
          <w:rFonts w:ascii="Times New Roman" w:hAnsi="Times New Roman"/>
          <w:sz w:val="28"/>
          <w:szCs w:val="28"/>
        </w:rPr>
        <w:t>«3.5. Регистрация градостроительного плана земельного участка:</w:t>
      </w:r>
      <w:r w:rsidR="004B438F">
        <w:rPr>
          <w:rFonts w:ascii="Times New Roman" w:hAnsi="Times New Roman"/>
          <w:sz w:val="28"/>
          <w:szCs w:val="28"/>
        </w:rPr>
        <w:t xml:space="preserve"> </w:t>
      </w:r>
    </w:p>
    <w:p w:rsidR="009758EF" w:rsidRPr="009758EF" w:rsidRDefault="004B438F" w:rsidP="00455A0E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5A0E">
        <w:rPr>
          <w:rFonts w:ascii="Times New Roman" w:hAnsi="Times New Roman"/>
          <w:sz w:val="28"/>
          <w:szCs w:val="28"/>
        </w:rPr>
        <w:t xml:space="preserve">1) </w:t>
      </w:r>
      <w:r w:rsidR="009758EF" w:rsidRPr="009758EF">
        <w:rPr>
          <w:rFonts w:ascii="Times New Roman" w:hAnsi="Times New Roman"/>
          <w:sz w:val="28"/>
          <w:szCs w:val="28"/>
        </w:rPr>
        <w:t>основанием для начала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по регистрации </w:t>
      </w:r>
      <w:r w:rsidR="009758EF" w:rsidRPr="009758EF">
        <w:rPr>
          <w:rFonts w:ascii="Times New Roman" w:hAnsi="Times New Roman"/>
          <w:sz w:val="28"/>
          <w:szCs w:val="28"/>
        </w:rPr>
        <w:t>градостроительного плана земельного участка является наличие подготовленного проекта градостроительного плана земельного участка;</w:t>
      </w:r>
    </w:p>
    <w:p w:rsidR="009758EF" w:rsidRPr="009758EF" w:rsidRDefault="004B438F" w:rsidP="00455A0E">
      <w:pPr>
        <w:pStyle w:val="a3"/>
        <w:tabs>
          <w:tab w:val="left" w:pos="851"/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55A0E">
        <w:rPr>
          <w:rFonts w:ascii="Times New Roman" w:hAnsi="Times New Roman"/>
          <w:sz w:val="28"/>
          <w:szCs w:val="28"/>
        </w:rPr>
        <w:t xml:space="preserve">регистрацию градостроительного плана земельного участка </w:t>
      </w:r>
      <w:r w:rsidR="009758EF" w:rsidRPr="009758EF">
        <w:rPr>
          <w:rFonts w:ascii="Times New Roman" w:hAnsi="Times New Roman"/>
          <w:sz w:val="28"/>
          <w:szCs w:val="28"/>
        </w:rPr>
        <w:t>обеспечивает специалист Отдела;</w:t>
      </w:r>
    </w:p>
    <w:p w:rsidR="009758EF" w:rsidRPr="009758EF" w:rsidRDefault="00455A0E" w:rsidP="004B438F">
      <w:pPr>
        <w:pStyle w:val="a3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9758EF" w:rsidRPr="009758EF">
        <w:rPr>
          <w:rFonts w:ascii="Times New Roman" w:hAnsi="Times New Roman"/>
          <w:sz w:val="28"/>
          <w:szCs w:val="28"/>
        </w:rPr>
        <w:t xml:space="preserve">проект градостроительного </w:t>
      </w:r>
      <w:r w:rsidR="004B438F">
        <w:rPr>
          <w:rFonts w:ascii="Times New Roman" w:hAnsi="Times New Roman"/>
          <w:sz w:val="28"/>
          <w:szCs w:val="28"/>
        </w:rPr>
        <w:t>плана земельного участка подлежи</w:t>
      </w:r>
      <w:r w:rsidR="00F206B3">
        <w:rPr>
          <w:rFonts w:ascii="Times New Roman" w:hAnsi="Times New Roman"/>
          <w:sz w:val="28"/>
          <w:szCs w:val="28"/>
        </w:rPr>
        <w:t xml:space="preserve">т передаче на подпись </w:t>
      </w:r>
      <w:r w:rsidR="009758EF" w:rsidRPr="009758EF">
        <w:rPr>
          <w:rFonts w:ascii="Times New Roman" w:hAnsi="Times New Roman"/>
          <w:sz w:val="28"/>
          <w:szCs w:val="28"/>
        </w:rPr>
        <w:t>нача</w:t>
      </w:r>
      <w:r w:rsidR="00F206B3">
        <w:rPr>
          <w:rFonts w:ascii="Times New Roman" w:hAnsi="Times New Roman"/>
          <w:sz w:val="28"/>
          <w:szCs w:val="28"/>
        </w:rPr>
        <w:t>льнику Отдела</w:t>
      </w:r>
      <w:r w:rsidR="009758EF" w:rsidRPr="009758EF">
        <w:rPr>
          <w:rFonts w:ascii="Times New Roman" w:hAnsi="Times New Roman"/>
          <w:sz w:val="28"/>
          <w:szCs w:val="28"/>
        </w:rPr>
        <w:t>;</w:t>
      </w:r>
    </w:p>
    <w:p w:rsidR="009758EF" w:rsidRPr="009758EF" w:rsidRDefault="00455A0E" w:rsidP="004868A7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9758EF" w:rsidRPr="009758EF">
        <w:rPr>
          <w:rFonts w:ascii="Times New Roman" w:hAnsi="Times New Roman"/>
          <w:sz w:val="28"/>
          <w:szCs w:val="28"/>
        </w:rPr>
        <w:t>результатом</w:t>
      </w:r>
      <w:r w:rsidR="004868A7">
        <w:rPr>
          <w:rFonts w:ascii="Times New Roman" w:hAnsi="Times New Roman"/>
          <w:sz w:val="28"/>
          <w:szCs w:val="28"/>
        </w:rPr>
        <w:t xml:space="preserve"> </w:t>
      </w:r>
      <w:r w:rsidR="009758EF" w:rsidRPr="009758EF">
        <w:rPr>
          <w:rFonts w:ascii="Times New Roman" w:hAnsi="Times New Roman"/>
          <w:sz w:val="28"/>
          <w:szCs w:val="28"/>
        </w:rPr>
        <w:t xml:space="preserve"> административной</w:t>
      </w:r>
      <w:r w:rsidR="004868A7">
        <w:rPr>
          <w:rFonts w:ascii="Times New Roman" w:hAnsi="Times New Roman"/>
          <w:sz w:val="28"/>
          <w:szCs w:val="28"/>
        </w:rPr>
        <w:t xml:space="preserve"> </w:t>
      </w:r>
      <w:r w:rsidR="009758EF" w:rsidRPr="009758EF">
        <w:rPr>
          <w:rFonts w:ascii="Times New Roman" w:hAnsi="Times New Roman"/>
          <w:sz w:val="28"/>
          <w:szCs w:val="28"/>
        </w:rPr>
        <w:t xml:space="preserve"> процедуры </w:t>
      </w:r>
      <w:r w:rsidR="004868A7">
        <w:rPr>
          <w:rFonts w:ascii="Times New Roman" w:hAnsi="Times New Roman"/>
          <w:sz w:val="28"/>
          <w:szCs w:val="28"/>
        </w:rPr>
        <w:t xml:space="preserve"> </w:t>
      </w:r>
      <w:r w:rsidR="009758EF" w:rsidRPr="009758EF">
        <w:rPr>
          <w:rFonts w:ascii="Times New Roman" w:hAnsi="Times New Roman"/>
          <w:sz w:val="28"/>
          <w:szCs w:val="28"/>
        </w:rPr>
        <w:t>по</w:t>
      </w:r>
      <w:r w:rsidR="004868A7">
        <w:rPr>
          <w:rFonts w:ascii="Times New Roman" w:hAnsi="Times New Roman"/>
          <w:sz w:val="28"/>
          <w:szCs w:val="28"/>
        </w:rPr>
        <w:t xml:space="preserve"> </w:t>
      </w:r>
      <w:r w:rsidR="009758EF" w:rsidRPr="009758EF">
        <w:rPr>
          <w:rFonts w:ascii="Times New Roman" w:hAnsi="Times New Roman"/>
          <w:sz w:val="28"/>
          <w:szCs w:val="28"/>
        </w:rPr>
        <w:t xml:space="preserve"> </w:t>
      </w:r>
      <w:r w:rsidR="004B438F">
        <w:rPr>
          <w:rFonts w:ascii="Times New Roman" w:hAnsi="Times New Roman"/>
          <w:sz w:val="28"/>
          <w:szCs w:val="28"/>
        </w:rPr>
        <w:t xml:space="preserve">регистрации </w:t>
      </w:r>
      <w:r w:rsidR="009758EF" w:rsidRPr="009758EF">
        <w:rPr>
          <w:rFonts w:ascii="Times New Roman" w:hAnsi="Times New Roman"/>
          <w:sz w:val="28"/>
          <w:szCs w:val="28"/>
        </w:rPr>
        <w:t>градостроительного плана земельного участ</w:t>
      </w:r>
      <w:r w:rsidR="004B438F">
        <w:rPr>
          <w:rFonts w:ascii="Times New Roman" w:hAnsi="Times New Roman"/>
          <w:sz w:val="28"/>
          <w:szCs w:val="28"/>
        </w:rPr>
        <w:t>ка</w:t>
      </w:r>
      <w:r w:rsidR="009758EF" w:rsidRPr="009758EF">
        <w:rPr>
          <w:rFonts w:ascii="Times New Roman" w:hAnsi="Times New Roman"/>
          <w:sz w:val="28"/>
          <w:szCs w:val="28"/>
        </w:rPr>
        <w:t xml:space="preserve"> является подписанный градостроительный план зем</w:t>
      </w:r>
      <w:r w:rsidR="004B438F">
        <w:rPr>
          <w:rFonts w:ascii="Times New Roman" w:hAnsi="Times New Roman"/>
          <w:sz w:val="28"/>
          <w:szCs w:val="28"/>
        </w:rPr>
        <w:t>ельного участка</w:t>
      </w:r>
      <w:r w:rsidR="009758EF" w:rsidRPr="009758EF">
        <w:rPr>
          <w:rFonts w:ascii="Times New Roman" w:hAnsi="Times New Roman"/>
          <w:sz w:val="28"/>
          <w:szCs w:val="28"/>
        </w:rPr>
        <w:t>;</w:t>
      </w:r>
    </w:p>
    <w:p w:rsidR="004A7308" w:rsidRDefault="009758EF" w:rsidP="004B438F">
      <w:pPr>
        <w:pStyle w:val="a3"/>
        <w:tabs>
          <w:tab w:val="left" w:pos="993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9758EF">
        <w:rPr>
          <w:rFonts w:ascii="Times New Roman" w:hAnsi="Times New Roman"/>
          <w:sz w:val="28"/>
          <w:szCs w:val="28"/>
        </w:rPr>
        <w:t xml:space="preserve">5) </w:t>
      </w:r>
      <w:r w:rsidR="00CA512C">
        <w:rPr>
          <w:rFonts w:ascii="Times New Roman" w:hAnsi="Times New Roman"/>
          <w:sz w:val="28"/>
          <w:szCs w:val="28"/>
        </w:rPr>
        <w:t xml:space="preserve"> </w:t>
      </w:r>
      <w:r w:rsidRPr="009758EF">
        <w:rPr>
          <w:rFonts w:ascii="Times New Roman" w:hAnsi="Times New Roman"/>
          <w:sz w:val="28"/>
          <w:szCs w:val="28"/>
        </w:rPr>
        <w:t>срок осуществления адми</w:t>
      </w:r>
      <w:r w:rsidR="004B438F">
        <w:rPr>
          <w:rFonts w:ascii="Times New Roman" w:hAnsi="Times New Roman"/>
          <w:sz w:val="28"/>
          <w:szCs w:val="28"/>
        </w:rPr>
        <w:t>нистративной процедуры один день</w:t>
      </w:r>
      <w:r w:rsidRPr="009758EF">
        <w:rPr>
          <w:rFonts w:ascii="Times New Roman" w:hAnsi="Times New Roman"/>
          <w:sz w:val="28"/>
          <w:szCs w:val="28"/>
        </w:rPr>
        <w:t>.</w:t>
      </w:r>
      <w:r w:rsidR="004B438F">
        <w:rPr>
          <w:rFonts w:ascii="Times New Roman" w:hAnsi="Times New Roman"/>
          <w:sz w:val="28"/>
          <w:szCs w:val="28"/>
        </w:rPr>
        <w:t>»;</w:t>
      </w:r>
    </w:p>
    <w:p w:rsidR="00455A0E" w:rsidRDefault="00F206B3" w:rsidP="00455A0E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1.12</w:t>
      </w:r>
      <w:r w:rsidR="00455A0E">
        <w:rPr>
          <w:rFonts w:ascii="Times New Roman" w:hAnsi="Times New Roman"/>
          <w:sz w:val="28"/>
          <w:szCs w:val="28"/>
        </w:rPr>
        <w:t xml:space="preserve">. подпункт 1 пункта 3.6 Регламента изложить в следующей редакции:     «1) </w:t>
      </w:r>
      <w:r w:rsidR="00455A0E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по выдаче результата Услуги является подписанный и надлежащим образом зарегистрированный градостроительный план земельного участка»;</w:t>
      </w:r>
    </w:p>
    <w:p w:rsidR="004B438F" w:rsidRPr="009758EF" w:rsidRDefault="00F206B3" w:rsidP="004868A7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1.13. </w:t>
      </w:r>
      <w:r w:rsidR="00455A0E">
        <w:rPr>
          <w:rFonts w:ascii="Times New Roman" w:hAnsi="Times New Roman"/>
          <w:sz w:val="28"/>
          <w:szCs w:val="28"/>
        </w:rPr>
        <w:t>подпункт</w:t>
      </w:r>
      <w:r w:rsidR="000504BA">
        <w:rPr>
          <w:rFonts w:ascii="Times New Roman" w:hAnsi="Times New Roman"/>
          <w:sz w:val="28"/>
          <w:szCs w:val="28"/>
        </w:rPr>
        <w:t xml:space="preserve"> 3</w:t>
      </w:r>
      <w:r w:rsidR="00455A0E">
        <w:rPr>
          <w:rFonts w:ascii="Times New Roman" w:hAnsi="Times New Roman"/>
          <w:sz w:val="28"/>
          <w:szCs w:val="28"/>
        </w:rPr>
        <w:t xml:space="preserve"> пункта 3.6 Регламента изложить в следующей редакции:     «3) </w:t>
      </w:r>
      <w:r w:rsidR="00455A0E">
        <w:rPr>
          <w:rFonts w:ascii="Times New Roman" w:hAnsi="Times New Roman"/>
          <w:sz w:val="28"/>
          <w:szCs w:val="28"/>
          <w:lang w:eastAsia="ru-RU"/>
        </w:rPr>
        <w:t>результатом административной процедуры является направление (выдача) заявителю (его уполномоченному представителю) градостроительного плана земельного участка».</w:t>
      </w:r>
    </w:p>
    <w:p w:rsid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 xml:space="preserve">Начальнику  общего  отдела 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Pr="009F4C0E">
        <w:rPr>
          <w:rFonts w:ascii="Times New Roman" w:hAnsi="Times New Roman"/>
          <w:sz w:val="28"/>
          <w:szCs w:val="28"/>
        </w:rPr>
        <w:t xml:space="preserve"> администрац</w:t>
      </w:r>
      <w:r>
        <w:rPr>
          <w:rFonts w:ascii="Times New Roman" w:hAnsi="Times New Roman"/>
          <w:sz w:val="28"/>
          <w:szCs w:val="28"/>
        </w:rPr>
        <w:t xml:space="preserve">ии  Туруханского  района </w:t>
      </w:r>
      <w:r w:rsidR="0084540E">
        <w:rPr>
          <w:rFonts w:ascii="Times New Roman" w:hAnsi="Times New Roman"/>
          <w:sz w:val="28"/>
          <w:szCs w:val="28"/>
        </w:rPr>
        <w:t xml:space="preserve">  </w:t>
      </w:r>
      <w:r w:rsidR="000504B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(</w:t>
      </w:r>
      <w:r w:rsidR="0084540E">
        <w:rPr>
          <w:rFonts w:ascii="Times New Roman" w:hAnsi="Times New Roman"/>
          <w:sz w:val="28"/>
          <w:szCs w:val="28"/>
        </w:rPr>
        <w:t>Е.</w:t>
      </w:r>
      <w:r w:rsidR="000504BA">
        <w:rPr>
          <w:rFonts w:ascii="Times New Roman" w:hAnsi="Times New Roman"/>
          <w:sz w:val="28"/>
          <w:szCs w:val="28"/>
        </w:rPr>
        <w:t xml:space="preserve"> </w:t>
      </w:r>
      <w:r w:rsidR="005E615C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5E615C">
        <w:rPr>
          <w:rFonts w:ascii="Times New Roman" w:hAnsi="Times New Roman"/>
          <w:sz w:val="28"/>
          <w:szCs w:val="28"/>
        </w:rPr>
        <w:t>Кунстман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9F4C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4C0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F4C0E">
        <w:rPr>
          <w:rFonts w:ascii="Times New Roman" w:hAnsi="Times New Roman"/>
          <w:sz w:val="28"/>
          <w:szCs w:val="28"/>
        </w:rPr>
        <w:t xml:space="preserve"> настоящее постановление в сети Интернет на официальном сайте муниципального образования Туруханский </w:t>
      </w:r>
      <w:r>
        <w:rPr>
          <w:rFonts w:ascii="Times New Roman" w:hAnsi="Times New Roman"/>
          <w:sz w:val="28"/>
          <w:szCs w:val="28"/>
        </w:rPr>
        <w:t>район.</w:t>
      </w:r>
    </w:p>
    <w:p w:rsid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 С. Вершинину.</w:t>
      </w:r>
    </w:p>
    <w:p w:rsidR="009F4C0E" w:rsidRP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9F4C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68A7" w:rsidRPr="0042436A" w:rsidRDefault="004868A7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436A">
        <w:rPr>
          <w:rFonts w:ascii="Times New Roman" w:hAnsi="Times New Roman"/>
          <w:sz w:val="28"/>
          <w:szCs w:val="28"/>
        </w:rPr>
        <w:t>Глав</w:t>
      </w:r>
      <w:r w:rsidR="00E83BEE">
        <w:rPr>
          <w:rFonts w:ascii="Times New Roman" w:hAnsi="Times New Roman"/>
          <w:sz w:val="28"/>
          <w:szCs w:val="28"/>
        </w:rPr>
        <w:t>а</w:t>
      </w:r>
      <w:r w:rsidRPr="0042436A">
        <w:rPr>
          <w:rFonts w:ascii="Times New Roman" w:hAnsi="Times New Roman"/>
          <w:sz w:val="28"/>
          <w:szCs w:val="28"/>
        </w:rPr>
        <w:t xml:space="preserve"> Туруханского района                   </w:t>
      </w:r>
      <w:r w:rsidR="0084540E">
        <w:rPr>
          <w:rFonts w:ascii="Times New Roman" w:hAnsi="Times New Roman"/>
          <w:sz w:val="28"/>
          <w:szCs w:val="28"/>
        </w:rPr>
        <w:t xml:space="preserve">   </w:t>
      </w:r>
      <w:r w:rsidRPr="0042436A">
        <w:rPr>
          <w:rFonts w:ascii="Times New Roman" w:hAnsi="Times New Roman"/>
          <w:sz w:val="28"/>
          <w:szCs w:val="28"/>
        </w:rPr>
        <w:t xml:space="preserve">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 w:rsidR="007D5E2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868A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83BEE">
        <w:rPr>
          <w:rFonts w:ascii="Times New Roman" w:hAnsi="Times New Roman"/>
          <w:sz w:val="28"/>
          <w:szCs w:val="28"/>
        </w:rPr>
        <w:t xml:space="preserve">   О. И. Шереметьев</w:t>
      </w:r>
    </w:p>
    <w:p w:rsidR="00B62F1D" w:rsidRDefault="00B62F1D" w:rsidP="00B62F1D"/>
    <w:p w:rsidR="004707F3" w:rsidRDefault="004707F3"/>
    <w:sectPr w:rsidR="004707F3" w:rsidSect="0084540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7D9"/>
    <w:multiLevelType w:val="multilevel"/>
    <w:tmpl w:val="76AAE3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CDC04B7"/>
    <w:multiLevelType w:val="multilevel"/>
    <w:tmpl w:val="2A4296B2"/>
    <w:lvl w:ilvl="0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A8A"/>
    <w:rsid w:val="000418C7"/>
    <w:rsid w:val="000504BA"/>
    <w:rsid w:val="0010713D"/>
    <w:rsid w:val="00130D02"/>
    <w:rsid w:val="001844D4"/>
    <w:rsid w:val="001849DB"/>
    <w:rsid w:val="00185F15"/>
    <w:rsid w:val="001F223F"/>
    <w:rsid w:val="002661B1"/>
    <w:rsid w:val="00315DBA"/>
    <w:rsid w:val="0041644A"/>
    <w:rsid w:val="00455A0E"/>
    <w:rsid w:val="004707F3"/>
    <w:rsid w:val="004868A7"/>
    <w:rsid w:val="004A7308"/>
    <w:rsid w:val="004B438F"/>
    <w:rsid w:val="005422A4"/>
    <w:rsid w:val="00586225"/>
    <w:rsid w:val="005E615C"/>
    <w:rsid w:val="006D6F1F"/>
    <w:rsid w:val="007247B0"/>
    <w:rsid w:val="00773A8A"/>
    <w:rsid w:val="0079588D"/>
    <w:rsid w:val="007C4636"/>
    <w:rsid w:val="007D5E2E"/>
    <w:rsid w:val="007E454F"/>
    <w:rsid w:val="0084540E"/>
    <w:rsid w:val="00970341"/>
    <w:rsid w:val="009758EF"/>
    <w:rsid w:val="009B1B61"/>
    <w:rsid w:val="009F4C0E"/>
    <w:rsid w:val="00A24F21"/>
    <w:rsid w:val="00A604BD"/>
    <w:rsid w:val="00A7253D"/>
    <w:rsid w:val="00B62F1D"/>
    <w:rsid w:val="00C515C0"/>
    <w:rsid w:val="00CA512C"/>
    <w:rsid w:val="00CF6CC6"/>
    <w:rsid w:val="00D45A86"/>
    <w:rsid w:val="00DB5157"/>
    <w:rsid w:val="00DF7055"/>
    <w:rsid w:val="00E53541"/>
    <w:rsid w:val="00E72618"/>
    <w:rsid w:val="00E83BEE"/>
    <w:rsid w:val="00F206B3"/>
    <w:rsid w:val="00F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Мария Иванова</cp:lastModifiedBy>
  <cp:revision>8</cp:revision>
  <cp:lastPrinted>2017-11-17T08:54:00Z</cp:lastPrinted>
  <dcterms:created xsi:type="dcterms:W3CDTF">2017-10-04T05:13:00Z</dcterms:created>
  <dcterms:modified xsi:type="dcterms:W3CDTF">2017-11-17T08:56:00Z</dcterms:modified>
</cp:coreProperties>
</file>