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122842202"/>
        <w:docPartObj>
          <w:docPartGallery w:val="Cover Pages"/>
          <w:docPartUnique/>
        </w:docPartObj>
      </w:sdtPr>
      <w:sdtEndPr/>
      <w:sdtContent>
        <w:p w:rsidR="00BB66FD" w:rsidRDefault="00BB66FD" w:rsidP="007D59B6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auto"/>
              <w:sz w:val="20"/>
              <w:szCs w:val="20"/>
            </w:rPr>
            <w:drawing>
              <wp:inline distT="0" distB="0" distL="0" distR="0" wp14:anchorId="6B3008CF" wp14:editId="2CCED042">
                <wp:extent cx="528955" cy="617220"/>
                <wp:effectExtent l="19050" t="0" r="444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B66FD" w:rsidRDefault="00BB66FD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  <w:p w:rsidR="00BB66FD" w:rsidRDefault="00BB66FD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АДМИНИСТРАЦИЯ ТУРУХАНСКОГО РАЙОНА</w:t>
          </w:r>
        </w:p>
        <w:p w:rsidR="00BB66FD" w:rsidRDefault="00BB66FD" w:rsidP="00BB66FD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КРАСНОЯРСКОГО КРАЯ</w:t>
          </w:r>
        </w:p>
        <w:p w:rsidR="00BB66FD" w:rsidRDefault="00BB66FD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>П О С Т А Н О В Л Е Н И Е</w:t>
          </w:r>
        </w:p>
        <w:p w:rsidR="00BB66FD" w:rsidRDefault="009C7569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  <w:t xml:space="preserve"> </w:t>
          </w:r>
        </w:p>
        <w:p w:rsidR="00BB66FD" w:rsidRDefault="009C7569" w:rsidP="00BB66FD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2</w:t>
          </w:r>
          <w:r w:rsidR="00C146F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1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.03.2022 </w:t>
          </w:r>
          <w:r w:rsidR="00BB66FD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                            </w:t>
          </w:r>
          <w:r w:rsid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</w:t>
          </w:r>
          <w:r w:rsidR="00BB66FD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с. Туруханск                                          № 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162</w:t>
          </w:r>
          <w:r w:rsidR="00BB66FD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- п</w:t>
          </w:r>
        </w:p>
        <w:p w:rsidR="00BB66FD" w:rsidRDefault="00BB66FD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</w:pPr>
        </w:p>
        <w:p w:rsidR="00BB66FD" w:rsidRPr="0072093A" w:rsidRDefault="00BB66FD" w:rsidP="00BB66F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</w:pP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 утверждении</w:t>
          </w:r>
          <w:r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административного регламента предоставления муниципальной услуги </w:t>
          </w:r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661B55">
            <w:rPr>
              <w:rFonts w:ascii="Times New Roman" w:eastAsia="Times New Roman" w:hAnsi="Times New Roman" w:cs="Times New Roman"/>
              <w:sz w:val="28"/>
            </w:rPr>
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  <w: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на территории Туруханского района </w:t>
          </w: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pPr>
            <w:tabs>
              <w:tab w:val="left" w:pos="709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0"/>
            </w:rPr>
            <w:tab/>
            <w:t>Во исполнение Федерального закона от 27.07.2010 № 210-ФЗ «Об организации предоставления государственных и муниципальных услуг»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, на основании Градостроительного кодекса Российской Федерации, руководствуясь статьями 47, 48 Устава Туруханского района, ПОСТАНОВЛЯЮ:</w:t>
          </w:r>
        </w:p>
        <w:p w:rsidR="00BB66FD" w:rsidRPr="0072093A" w:rsidRDefault="00BB66FD" w:rsidP="00BB66FD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pPr>
            <w:tabs>
              <w:tab w:val="left" w:pos="709"/>
              <w:tab w:val="left" w:pos="1134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81FB8">
          <w:pPr>
            <w:numPr>
              <w:ilvl w:val="0"/>
              <w:numId w:val="31"/>
            </w:numPr>
            <w:tabs>
              <w:tab w:val="left" w:pos="0"/>
              <w:tab w:val="left" w:pos="1134"/>
            </w:tabs>
            <w:spacing w:line="256" w:lineRule="auto"/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Утвердить административный регламент предоставления муниципальной услуги </w:t>
          </w:r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661B55">
            <w:rPr>
              <w:rFonts w:ascii="Times New Roman" w:eastAsia="Times New Roman" w:hAnsi="Times New Roman" w:cs="Times New Roman"/>
              <w:sz w:val="28"/>
            </w:rPr>
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</w:r>
          <w:r>
            <w:rPr>
              <w:rFonts w:ascii="Times New Roman" w:hAnsi="Times New Roman" w:cs="Times New Roman"/>
              <w:sz w:val="28"/>
              <w:szCs w:val="28"/>
            </w:rPr>
            <w:t>» на территории Туруханского района в новой редакции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, согласно приложению.</w:t>
          </w:r>
        </w:p>
        <w:p w:rsidR="00BB66FD" w:rsidRDefault="00BB66FD" w:rsidP="007D59B6">
          <w:pPr>
            <w:numPr>
              <w:ilvl w:val="0"/>
              <w:numId w:val="31"/>
            </w:numPr>
            <w:tabs>
              <w:tab w:val="left" w:pos="0"/>
              <w:tab w:val="left" w:pos="1134"/>
            </w:tabs>
            <w:spacing w:line="256" w:lineRule="auto"/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Постановления администрации Туруханского района </w:t>
          </w:r>
          <w:r w:rsidR="00B81FB8" w:rsidRP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от 22.04.2019 </w:t>
          </w:r>
          <w:r w:rsid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</w:t>
          </w:r>
          <w:r w:rsidR="00B81FB8" w:rsidRP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№ 384-п</w:t>
          </w:r>
          <w:r w:rsid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,</w:t>
          </w:r>
          <w:r w:rsidR="00B81FB8" w:rsidRPr="00B81FB8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от 07.10.2019 № 809-п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признать утратившими силу.</w:t>
          </w:r>
        </w:p>
        <w:p w:rsidR="00BB66FD" w:rsidRDefault="00BB66FD" w:rsidP="00BB66FD">
          <w:pPr>
            <w:numPr>
              <w:ilvl w:val="0"/>
              <w:numId w:val="31"/>
            </w:numPr>
            <w:tabs>
              <w:tab w:val="left" w:pos="0"/>
              <w:tab w:val="left" w:pos="1134"/>
            </w:tabs>
            <w:spacing w:line="256" w:lineRule="auto"/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Общему отделу администрации Туруханского района (Е.А. Кунстман) опубликовать   данное   постановление   в   общественно-политической газете Туруханского района «Маяк Севера» и разместить на официальном сайте Туруханского района в сети Интернет.</w:t>
          </w:r>
        </w:p>
        <w:p w:rsidR="00BB66FD" w:rsidRDefault="00BB66FD" w:rsidP="00BB66FD">
          <w:pPr>
            <w:numPr>
              <w:ilvl w:val="0"/>
              <w:numId w:val="31"/>
            </w:numPr>
            <w:tabs>
              <w:tab w:val="left" w:pos="1134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Контроль за исполнением настоящего постановления возложить на заместителя Главы Туруханского района О.С. Вершинину.</w:t>
          </w:r>
        </w:p>
        <w:p w:rsidR="00BB66FD" w:rsidRDefault="00BB66FD" w:rsidP="00BB66FD">
          <w:pPr>
            <w:numPr>
              <w:ilvl w:val="0"/>
              <w:numId w:val="31"/>
            </w:numPr>
            <w:tabs>
              <w:tab w:val="left" w:pos="1134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Постановление вступает в силу после официального опубликования в общественно-политической газете Туруханского района «Маяк Севера».</w:t>
          </w: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BB66FD" w:rsidRDefault="00BB66FD" w:rsidP="00BB66FD"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Глава Туруханского района                                                          О.И. Шереметьев</w:t>
          </w:r>
        </w:p>
      </w:sdtContent>
    </w:sdt>
    <w:p w:rsidR="00BB66FD" w:rsidRDefault="00BB66FD"/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F0ED2" w:rsidTr="004F0ED2">
        <w:tc>
          <w:tcPr>
            <w:tcW w:w="4820" w:type="dxa"/>
          </w:tcPr>
          <w:p w:rsidR="004F0ED2" w:rsidRPr="00FA5F93" w:rsidRDefault="004F0ED2" w:rsidP="004F0E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4F0ED2" w:rsidRPr="00FA5F93" w:rsidRDefault="004F0ED2" w:rsidP="004F0E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4F0ED2" w:rsidRDefault="004F0ED2" w:rsidP="009C75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C7569">
              <w:rPr>
                <w:rFonts w:ascii="Times New Roman" w:hAnsi="Times New Roman" w:cs="Times New Roman"/>
                <w:sz w:val="28"/>
                <w:szCs w:val="28"/>
              </w:rPr>
              <w:t>21.03.2022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C756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Pr="00FA5F9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2C6AEE" w:rsidRPr="0072093A" w:rsidRDefault="002C6AEE">
      <w:pPr>
        <w:spacing w:after="0"/>
        <w:ind w:left="12"/>
        <w:jc w:val="center"/>
        <w:rPr>
          <w:sz w:val="28"/>
          <w:szCs w:val="28"/>
        </w:rPr>
      </w:pPr>
    </w:p>
    <w:p w:rsidR="004F0ED2" w:rsidRPr="0072093A" w:rsidRDefault="004F0ED2" w:rsidP="0072093A">
      <w:pPr>
        <w:spacing w:after="0"/>
        <w:ind w:left="12"/>
        <w:rPr>
          <w:sz w:val="6"/>
          <w:szCs w:val="6"/>
        </w:rPr>
      </w:pPr>
    </w:p>
    <w:p w:rsidR="0072093A" w:rsidRPr="0072093A" w:rsidRDefault="0072093A">
      <w:pPr>
        <w:spacing w:after="0"/>
        <w:ind w:left="12"/>
        <w:jc w:val="center"/>
        <w:rPr>
          <w:sz w:val="28"/>
          <w:szCs w:val="28"/>
        </w:rPr>
      </w:pPr>
    </w:p>
    <w:p w:rsidR="002C6AEE" w:rsidRPr="007B5956" w:rsidRDefault="007B5956" w:rsidP="004F0ED2">
      <w:pPr>
        <w:tabs>
          <w:tab w:val="left" w:pos="9498"/>
        </w:tabs>
        <w:spacing w:after="0" w:line="249" w:lineRule="auto"/>
        <w:ind w:right="27"/>
        <w:jc w:val="center"/>
        <w:rPr>
          <w:rFonts w:ascii="Times New Roman" w:eastAsia="Times New Roman" w:hAnsi="Times New Roman" w:cs="Times New Roman"/>
          <w:sz w:val="28"/>
        </w:rPr>
      </w:pPr>
      <w:r w:rsidRPr="007B5956">
        <w:rPr>
          <w:rFonts w:ascii="Times New Roman" w:eastAsia="Times New Roman" w:hAnsi="Times New Roman" w:cs="Times New Roman"/>
          <w:sz w:val="28"/>
        </w:rPr>
        <w:t>А</w:t>
      </w:r>
      <w:r w:rsidR="00376624" w:rsidRPr="007B5956">
        <w:rPr>
          <w:rFonts w:ascii="Times New Roman" w:eastAsia="Times New Roman" w:hAnsi="Times New Roman" w:cs="Times New Roman"/>
          <w:sz w:val="28"/>
        </w:rPr>
        <w:t xml:space="preserve">дминистративный регламент </w:t>
      </w:r>
      <w:r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 w:rsidRPr="007B5956">
        <w:rPr>
          <w:rFonts w:ascii="Times New Roman" w:eastAsia="Times New Roman" w:hAnsi="Times New Roman" w:cs="Times New Roman"/>
          <w:sz w:val="28"/>
        </w:rPr>
        <w:t>муниципальной</w:t>
      </w:r>
      <w:r w:rsidR="00376624" w:rsidRPr="007B5956">
        <w:rPr>
          <w:rFonts w:ascii="Times New Roman" w:eastAsia="Times New Roman" w:hAnsi="Times New Roman" w:cs="Times New Roman"/>
          <w:sz w:val="28"/>
        </w:rPr>
        <w:t xml:space="preserve"> услуги </w:t>
      </w:r>
    </w:p>
    <w:p w:rsidR="004F0ED2" w:rsidRDefault="00376624">
      <w:pPr>
        <w:spacing w:after="0" w:line="249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7B5956">
        <w:rPr>
          <w:rFonts w:ascii="Times New Roman" w:eastAsia="Times New Roman" w:hAnsi="Times New Roman" w:cs="Times New Roman"/>
          <w:sz w:val="28"/>
        </w:rPr>
        <w:t xml:space="preserve">по предоставлению разрешения на отклонение </w:t>
      </w:r>
    </w:p>
    <w:p w:rsidR="004F0ED2" w:rsidRDefault="00376624">
      <w:pPr>
        <w:spacing w:after="0" w:line="249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7B5956">
        <w:rPr>
          <w:rFonts w:ascii="Times New Roman" w:eastAsia="Times New Roman" w:hAnsi="Times New Roman" w:cs="Times New Roman"/>
          <w:sz w:val="28"/>
        </w:rPr>
        <w:t xml:space="preserve">от предельных параметров разрешенного строительства, </w:t>
      </w:r>
    </w:p>
    <w:p w:rsidR="002C6AEE" w:rsidRPr="007B5956" w:rsidRDefault="00376624">
      <w:pPr>
        <w:spacing w:after="0" w:line="249" w:lineRule="auto"/>
        <w:ind w:left="10" w:hanging="10"/>
        <w:jc w:val="center"/>
      </w:pPr>
      <w:r w:rsidRPr="007B5956">
        <w:rPr>
          <w:rFonts w:ascii="Times New Roman" w:eastAsia="Times New Roman" w:hAnsi="Times New Roman" w:cs="Times New Roman"/>
          <w:sz w:val="28"/>
        </w:rPr>
        <w:t>реконструкции объекта капитального строительства</w:t>
      </w:r>
      <w:r w:rsidRPr="007B5956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p w:rsidR="002C6AEE" w:rsidRPr="007B5956" w:rsidRDefault="00376624">
      <w:pPr>
        <w:spacing w:after="24"/>
      </w:pPr>
      <w:r w:rsidRPr="007B5956">
        <w:rPr>
          <w:rFonts w:ascii="Times New Roman" w:eastAsia="Times New Roman" w:hAnsi="Times New Roman" w:cs="Times New Roman"/>
          <w:sz w:val="24"/>
        </w:rPr>
        <w:t xml:space="preserve"> </w:t>
      </w:r>
    </w:p>
    <w:p w:rsidR="002C6AEE" w:rsidRPr="007B5956" w:rsidRDefault="00376624">
      <w:pPr>
        <w:numPr>
          <w:ilvl w:val="0"/>
          <w:numId w:val="1"/>
        </w:numPr>
        <w:spacing w:after="0" w:line="249" w:lineRule="auto"/>
        <w:ind w:right="55" w:hanging="281"/>
        <w:jc w:val="center"/>
      </w:pPr>
      <w:r w:rsidRPr="007B5956">
        <w:rPr>
          <w:rFonts w:ascii="Times New Roman" w:eastAsia="Times New Roman" w:hAnsi="Times New Roman" w:cs="Times New Roman"/>
          <w:sz w:val="28"/>
        </w:rPr>
        <w:t xml:space="preserve">Общие положения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F0ED2" w:rsidRPr="004F0ED2" w:rsidRDefault="00376624" w:rsidP="00F40C70">
      <w:pPr>
        <w:numPr>
          <w:ilvl w:val="1"/>
          <w:numId w:val="1"/>
        </w:numPr>
        <w:tabs>
          <w:tab w:val="left" w:pos="1276"/>
        </w:tabs>
        <w:spacing w:after="0" w:line="249" w:lineRule="auto"/>
        <w:ind w:left="0" w:right="4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(далее – Административный регламент) устанавливает стандарт и порядок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</w:t>
      </w:r>
      <w:r w:rsidR="004F0ED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–</w:t>
      </w:r>
      <w:r w:rsidR="004F0ED2">
        <w:rPr>
          <w:rFonts w:ascii="Times New Roman" w:eastAsia="Times New Roman" w:hAnsi="Times New Roman" w:cs="Times New Roman"/>
          <w:sz w:val="28"/>
        </w:rPr>
        <w:t xml:space="preserve"> муниципальная</w:t>
      </w:r>
      <w:r>
        <w:rPr>
          <w:rFonts w:ascii="Times New Roman" w:eastAsia="Times New Roman" w:hAnsi="Times New Roman" w:cs="Times New Roman"/>
          <w:sz w:val="28"/>
        </w:rPr>
        <w:t xml:space="preserve"> услуга).</w:t>
      </w:r>
    </w:p>
    <w:p w:rsidR="002C6AEE" w:rsidRDefault="00376624" w:rsidP="0072093A">
      <w:pPr>
        <w:numPr>
          <w:ilvl w:val="1"/>
          <w:numId w:val="1"/>
        </w:numPr>
        <w:tabs>
          <w:tab w:val="left" w:pos="1134"/>
        </w:tabs>
        <w:spacing w:after="0" w:line="249" w:lineRule="auto"/>
        <w:ind w:left="0" w:right="4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F0ED2">
        <w:rPr>
          <w:rFonts w:ascii="Times New Roman" w:eastAsia="Times New Roman" w:hAnsi="Times New Roman" w:cs="Times New Roman"/>
          <w:sz w:val="28"/>
        </w:rPr>
        <w:t xml:space="preserve">Получатели услуги: физические лица, индивидуальные предприниматели, юридические лица (далее - заявитель). </w:t>
      </w:r>
    </w:p>
    <w:p w:rsidR="004F0ED2" w:rsidRDefault="00376624" w:rsidP="004F0ED2">
      <w:pPr>
        <w:spacing w:after="0" w:line="249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C6AEE" w:rsidRPr="004F0ED2" w:rsidRDefault="004F0ED2" w:rsidP="004F0ED2">
      <w:pPr>
        <w:spacing w:after="0" w:line="249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 </w:t>
      </w:r>
      <w:r w:rsidR="00376624">
        <w:rPr>
          <w:rFonts w:ascii="Times New Roman" w:eastAsia="Times New Roman" w:hAnsi="Times New Roman" w:cs="Times New Roman"/>
          <w:sz w:val="28"/>
        </w:rPr>
        <w:t xml:space="preserve">Информирование о предоставлении </w:t>
      </w:r>
      <w:r>
        <w:rPr>
          <w:rFonts w:ascii="Times New Roman" w:eastAsia="Times New Roman" w:hAnsi="Times New Roman" w:cs="Times New Roman"/>
          <w:sz w:val="28"/>
        </w:rPr>
        <w:t>муниципальной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услуги: </w:t>
      </w:r>
    </w:p>
    <w:p w:rsidR="002C6AEE" w:rsidRDefault="00376624">
      <w:pPr>
        <w:spacing w:after="0" w:line="249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1.3.1. информация о порядке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размещается: </w:t>
      </w:r>
    </w:p>
    <w:p w:rsidR="002C6AEE" w:rsidRDefault="00F40C70" w:rsidP="00F40C70">
      <w:pPr>
        <w:numPr>
          <w:ilvl w:val="0"/>
          <w:numId w:val="2"/>
        </w:numPr>
        <w:tabs>
          <w:tab w:val="left" w:pos="993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76624">
        <w:rPr>
          <w:rFonts w:ascii="Times New Roman" w:eastAsia="Times New Roman" w:hAnsi="Times New Roman" w:cs="Times New Roman"/>
          <w:sz w:val="28"/>
        </w:rPr>
        <w:t>на информационных стендах, расположенных в помещениях органа местного самоуправления (далее – Уполномоченный орган), многофункциональных центров предоставления госуда</w:t>
      </w:r>
      <w:r w:rsidR="0072093A">
        <w:rPr>
          <w:rFonts w:ascii="Times New Roman" w:eastAsia="Times New Roman" w:hAnsi="Times New Roman" w:cs="Times New Roman"/>
          <w:sz w:val="28"/>
        </w:rPr>
        <w:t>рственных и муниципальных услуг;</w:t>
      </w:r>
      <w:r w:rsidR="00376624"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на официальном сайте Уполномоченного органа в информационно</w:t>
      </w:r>
      <w:r w:rsidR="004F0ED2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телекоммуникационной сети «Интернет»</w:t>
      </w:r>
      <w:r w:rsidR="00661B55">
        <w:rPr>
          <w:rFonts w:ascii="Times New Roman" w:eastAsia="Times New Roman" w:hAnsi="Times New Roman" w:cs="Times New Roman"/>
          <w:sz w:val="28"/>
        </w:rPr>
        <w:t xml:space="preserve"> (</w:t>
      </w:r>
      <w:r w:rsidR="00661B55" w:rsidRPr="00582DC9">
        <w:rPr>
          <w:rFonts w:ascii="Times New Roman" w:hAnsi="Times New Roman"/>
          <w:sz w:val="28"/>
          <w:szCs w:val="28"/>
        </w:rPr>
        <w:t>http://admtr.ru/</w:t>
      </w:r>
      <w:r w:rsidR="00661B55">
        <w:rPr>
          <w:rFonts w:ascii="Times New Roman" w:hAnsi="Times New Roman"/>
          <w:sz w:val="28"/>
          <w:szCs w:val="28"/>
        </w:rPr>
        <w:t>)</w:t>
      </w:r>
      <w:r w:rsidR="0072093A">
        <w:rPr>
          <w:rFonts w:ascii="Times New Roman" w:eastAsia="Times New Roman" w:hAnsi="Times New Roman" w:cs="Times New Roman"/>
          <w:sz w:val="28"/>
        </w:rPr>
        <w:t>;</w:t>
      </w:r>
    </w:p>
    <w:p w:rsidR="002C6AEE" w:rsidRDefault="00376624" w:rsidP="00F40C70">
      <w:pPr>
        <w:numPr>
          <w:ilvl w:val="0"/>
          <w:numId w:val="2"/>
        </w:numPr>
        <w:tabs>
          <w:tab w:val="left" w:pos="1134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на Портале государственных и муниципальных услуг</w:t>
      </w:r>
      <w:r w:rsidR="00661B55">
        <w:rPr>
          <w:rFonts w:ascii="Times New Roman" w:eastAsia="Times New Roman" w:hAnsi="Times New Roman" w:cs="Times New Roman"/>
          <w:sz w:val="28"/>
        </w:rPr>
        <w:t xml:space="preserve"> </w:t>
      </w:r>
      <w:r w:rsidR="00661B55" w:rsidRPr="003468E4">
        <w:rPr>
          <w:rFonts w:ascii="Times New Roman" w:hAnsi="Times New Roman" w:cs="Times New Roman"/>
          <w:sz w:val="28"/>
          <w:szCs w:val="28"/>
        </w:rPr>
        <w:t>(https://gosuslugi.krskstate.ru/)</w:t>
      </w:r>
      <w:r w:rsidR="00661B5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(далее – Региональный портал); 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Едином портале государственных и муниципальных услуг (функций) (https:// www.gosuslugi.ru/) (далее – Единый портал); 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 государственной информационной системе «Реестр государственных и муниципальных услуг» (http://frgu.ru)</w:t>
      </w:r>
      <w:r w:rsidR="0072093A">
        <w:rPr>
          <w:rFonts w:ascii="Times New Roman" w:eastAsia="Times New Roman" w:hAnsi="Times New Roman" w:cs="Times New Roman"/>
          <w:sz w:val="28"/>
        </w:rPr>
        <w:t xml:space="preserve"> (далее – Региональный реестр);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0" w:line="249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непосредственно при личном приеме за</w:t>
      </w:r>
      <w:r w:rsidR="004F0ED2">
        <w:rPr>
          <w:rFonts w:ascii="Times New Roman" w:eastAsia="Times New Roman" w:hAnsi="Times New Roman" w:cs="Times New Roman"/>
          <w:sz w:val="28"/>
        </w:rPr>
        <w:t xml:space="preserve">явителя в Уполномоченном органе – администрации Туруханского района </w:t>
      </w:r>
      <w:r>
        <w:rPr>
          <w:rFonts w:ascii="Times New Roman" w:eastAsia="Times New Roman" w:hAnsi="Times New Roman" w:cs="Times New Roman"/>
          <w:sz w:val="28"/>
        </w:rPr>
        <w:t xml:space="preserve">или многофункциональном центре предоставления государственных и муниципальных услуг (далее – многофункционального центра, МФЦ); 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0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 телефону Уполномоченным органом или многофункционального </w:t>
      </w:r>
      <w:r w:rsidRPr="004F0ED2">
        <w:rPr>
          <w:rFonts w:ascii="Times New Roman" w:eastAsia="Times New Roman" w:hAnsi="Times New Roman" w:cs="Times New Roman"/>
          <w:sz w:val="28"/>
        </w:rPr>
        <w:t xml:space="preserve">центра; </w:t>
      </w:r>
    </w:p>
    <w:p w:rsidR="002C6AEE" w:rsidRDefault="00376624" w:rsidP="00F40C70">
      <w:pPr>
        <w:numPr>
          <w:ilvl w:val="0"/>
          <w:numId w:val="2"/>
        </w:numPr>
        <w:tabs>
          <w:tab w:val="left" w:pos="993"/>
        </w:tabs>
        <w:spacing w:after="3" w:line="240" w:lineRule="auto"/>
        <w:ind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письменно, в том числе посредством электронной почты, факсимильной связи. </w:t>
      </w:r>
    </w:p>
    <w:p w:rsidR="002C6AEE" w:rsidRDefault="00376624" w:rsidP="00F40C70">
      <w:pPr>
        <w:tabs>
          <w:tab w:val="left" w:pos="993"/>
        </w:tabs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1.3.2. Консультирование по вопросам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</w:rPr>
        <w:t xml:space="preserve">услуги осуществляется: </w:t>
      </w:r>
    </w:p>
    <w:p w:rsidR="002C6AEE" w:rsidRDefault="00376624" w:rsidP="00F40C70">
      <w:pPr>
        <w:numPr>
          <w:ilvl w:val="0"/>
          <w:numId w:val="3"/>
        </w:numPr>
        <w:tabs>
          <w:tab w:val="left" w:pos="993"/>
        </w:tabs>
        <w:spacing w:after="3" w:line="240" w:lineRule="auto"/>
        <w:ind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многофункциональных центрах при устном обращении - лично или по телефону; </w:t>
      </w:r>
    </w:p>
    <w:p w:rsidR="002C6AEE" w:rsidRDefault="00376624" w:rsidP="00F40C70">
      <w:pPr>
        <w:numPr>
          <w:ilvl w:val="0"/>
          <w:numId w:val="3"/>
        </w:numPr>
        <w:tabs>
          <w:tab w:val="left" w:pos="993"/>
        </w:tabs>
        <w:spacing w:after="3" w:line="240" w:lineRule="auto"/>
        <w:ind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 </w:t>
      </w:r>
    </w:p>
    <w:p w:rsidR="002C6AEE" w:rsidRDefault="00376624">
      <w:pPr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>1.3.3. Информация о порядке и сроках предоставления муниципально</w:t>
      </w:r>
      <w:r w:rsidR="004F0ED2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услуги предоставляется заявителю бесплатно. </w:t>
      </w:r>
    </w:p>
    <w:p w:rsidR="002C6AEE" w:rsidRDefault="00376624">
      <w:pPr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1.3.4. Размещение информации о порядке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 </w:t>
      </w:r>
    </w:p>
    <w:p w:rsidR="002C6AEE" w:rsidRDefault="00376624" w:rsidP="004F0ED2">
      <w:pPr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Информация, размещаемая на информационных стендах и на официальном сайте Уполномоченного органа, включает сведения о</w:t>
      </w:r>
      <w:r w:rsidR="004F0ED2">
        <w:rPr>
          <w:rFonts w:ascii="Times New Roman" w:eastAsia="Times New Roman" w:hAnsi="Times New Roman" w:cs="Times New Roman"/>
          <w:sz w:val="28"/>
        </w:rPr>
        <w:t xml:space="preserve"> 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 </w:t>
      </w:r>
    </w:p>
    <w:p w:rsidR="002C6AEE" w:rsidRDefault="00376624">
      <w:pPr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</w:rPr>
        <w:t xml:space="preserve">услуги, в том числе Административный регламент, которые по требованию заявителя предоставляются ему для ознакомления. </w:t>
      </w:r>
    </w:p>
    <w:p w:rsidR="002C6AEE" w:rsidRDefault="00376624">
      <w:pPr>
        <w:spacing w:after="3" w:line="240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Информация о ходе рассмотрения заявления о предоставлении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и о результатах предоставления </w:t>
      </w:r>
      <w:r w:rsidR="004F0ED2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2C6AEE" w:rsidRDefault="00376624">
      <w:pPr>
        <w:spacing w:after="3"/>
        <w:ind w:left="1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C6AEE" w:rsidRPr="004F0ED2" w:rsidRDefault="00376624" w:rsidP="004F0ED2">
      <w:pPr>
        <w:pStyle w:val="a4"/>
        <w:numPr>
          <w:ilvl w:val="0"/>
          <w:numId w:val="1"/>
        </w:numPr>
        <w:spacing w:after="0"/>
        <w:ind w:right="27"/>
        <w:jc w:val="center"/>
      </w:pPr>
      <w:r w:rsidRPr="004F0ED2">
        <w:rPr>
          <w:rFonts w:ascii="Times New Roman" w:eastAsia="Times New Roman" w:hAnsi="Times New Roman" w:cs="Times New Roman"/>
          <w:sz w:val="28"/>
        </w:rPr>
        <w:t xml:space="preserve">Стандарт предоставления </w:t>
      </w:r>
      <w:r w:rsidR="004F0ED2" w:rsidRPr="004F0ED2">
        <w:rPr>
          <w:rFonts w:ascii="Times New Roman" w:eastAsia="Times New Roman" w:hAnsi="Times New Roman" w:cs="Times New Roman"/>
          <w:sz w:val="28"/>
        </w:rPr>
        <w:t>муниципальной</w:t>
      </w:r>
      <w:r w:rsidRPr="004F0ED2">
        <w:rPr>
          <w:rFonts w:ascii="Times New Roman" w:eastAsia="Times New Roman" w:hAnsi="Times New Roman" w:cs="Times New Roman"/>
          <w:sz w:val="28"/>
        </w:rPr>
        <w:t xml:space="preserve"> услуги</w:t>
      </w:r>
    </w:p>
    <w:p w:rsidR="002C6AEE" w:rsidRDefault="00376624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0C70" w:rsidRPr="00F40C70" w:rsidRDefault="00376624" w:rsidP="00F40C70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720"/>
        <w:jc w:val="both"/>
      </w:pPr>
      <w:r w:rsidRPr="00F40C70">
        <w:rPr>
          <w:rFonts w:ascii="Times New Roman" w:eastAsia="Times New Roman" w:hAnsi="Times New Roman" w:cs="Times New Roman"/>
          <w:sz w:val="28"/>
        </w:rPr>
        <w:t xml:space="preserve">Наименование </w:t>
      </w:r>
      <w:r w:rsidR="004F0ED2" w:rsidRPr="00F40C70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F40C70">
        <w:rPr>
          <w:rFonts w:ascii="Times New Roman" w:eastAsia="Times New Roman" w:hAnsi="Times New Roman" w:cs="Times New Roman"/>
          <w:sz w:val="28"/>
        </w:rPr>
        <w:t>услуги</w:t>
      </w:r>
      <w:r w:rsidR="00F40C70">
        <w:rPr>
          <w:rFonts w:ascii="Times New Roman" w:eastAsia="Times New Roman" w:hAnsi="Times New Roman" w:cs="Times New Roman"/>
          <w:sz w:val="28"/>
        </w:rPr>
        <w:t>: «</w:t>
      </w:r>
      <w:r w:rsidRPr="00F40C70">
        <w:rPr>
          <w:rFonts w:ascii="Times New Roman" w:eastAsia="Times New Roman" w:hAnsi="Times New Roman" w:cs="Times New Roman"/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40C70">
        <w:rPr>
          <w:rFonts w:ascii="Times New Roman" w:eastAsia="Times New Roman" w:hAnsi="Times New Roman" w:cs="Times New Roman"/>
          <w:sz w:val="28"/>
        </w:rPr>
        <w:t>»</w:t>
      </w:r>
      <w:r w:rsidRPr="00F40C70">
        <w:rPr>
          <w:rFonts w:ascii="Times New Roman" w:eastAsia="Times New Roman" w:hAnsi="Times New Roman" w:cs="Times New Roman"/>
          <w:sz w:val="28"/>
        </w:rPr>
        <w:t>.</w:t>
      </w:r>
    </w:p>
    <w:p w:rsidR="00661B55" w:rsidRPr="00661B55" w:rsidRDefault="00661B55" w:rsidP="00F40C70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720"/>
        <w:jc w:val="both"/>
      </w:pPr>
      <w:r w:rsidRPr="00F40C70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  <w:r w:rsidR="00F40C70">
        <w:rPr>
          <w:rFonts w:ascii="Times New Roman" w:hAnsi="Times New Roman" w:cs="Times New Roman"/>
          <w:sz w:val="28"/>
          <w:szCs w:val="28"/>
        </w:rPr>
        <w:t>:</w:t>
      </w:r>
    </w:p>
    <w:p w:rsidR="00661B55" w:rsidRPr="006F2385" w:rsidRDefault="00661B55" w:rsidP="00661B55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1B55" w:rsidRPr="00BA0216" w:rsidRDefault="00661B55" w:rsidP="0066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t xml:space="preserve">Муниципальная услуга предоставляется администрацией Туруханского района. </w:t>
      </w:r>
    </w:p>
    <w:p w:rsidR="00F40C70" w:rsidRDefault="00661B55" w:rsidP="00F4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администрации Туруханского района (далее – Управление), непосредственным исполнителем - отдел архитектуры, градостроительства и земельных отношений Управления (далее – Отдел).</w:t>
      </w:r>
    </w:p>
    <w:p w:rsidR="00661B55" w:rsidRPr="00F40C70" w:rsidRDefault="00376624" w:rsidP="00F40C70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F40C70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</w:t>
      </w:r>
      <w:r w:rsidR="00661B55" w:rsidRPr="00F40C70">
        <w:rPr>
          <w:rFonts w:ascii="Times New Roman" w:eastAsia="Times New Roman" w:hAnsi="Times New Roman" w:cs="Times New Roman"/>
          <w:sz w:val="28"/>
        </w:rPr>
        <w:t xml:space="preserve">тавление </w:t>
      </w:r>
      <w:r w:rsidR="00176322" w:rsidRPr="00F40C70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="00661B55" w:rsidRPr="00F40C70">
        <w:rPr>
          <w:rFonts w:ascii="Times New Roman" w:eastAsia="Times New Roman" w:hAnsi="Times New Roman" w:cs="Times New Roman"/>
          <w:sz w:val="28"/>
        </w:rPr>
        <w:t>услуги</w:t>
      </w:r>
      <w:r w:rsidR="00F40C70">
        <w:rPr>
          <w:rFonts w:ascii="Times New Roman" w:eastAsia="Times New Roman" w:hAnsi="Times New Roman" w:cs="Times New Roman"/>
          <w:sz w:val="28"/>
        </w:rPr>
        <w:t>:</w:t>
      </w:r>
    </w:p>
    <w:p w:rsidR="00F40C70" w:rsidRDefault="00376624" w:rsidP="00F40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61B55"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rFonts w:ascii="Times New Roman" w:eastAsia="Times New Roman" w:hAnsi="Times New Roman" w:cs="Times New Roman"/>
          <w:sz w:val="28"/>
        </w:rPr>
        <w:t>опубликования), размещается в федеральной государственной информационной системе «Федеральный реестр государственных и муниципальных услуг</w:t>
      </w:r>
      <w:r w:rsidR="00176322">
        <w:rPr>
          <w:rFonts w:ascii="Times New Roman" w:eastAsia="Times New Roman" w:hAnsi="Times New Roman" w:cs="Times New Roman"/>
          <w:sz w:val="28"/>
        </w:rPr>
        <w:t xml:space="preserve"> (функций) и на Едином портале.</w:t>
      </w:r>
    </w:p>
    <w:p w:rsidR="00661B55" w:rsidRPr="00F40C70" w:rsidRDefault="00376624" w:rsidP="00F40C70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40C70">
        <w:rPr>
          <w:rFonts w:ascii="Times New Roman" w:eastAsia="Times New Roman" w:hAnsi="Times New Roman" w:cs="Times New Roman"/>
          <w:sz w:val="28"/>
        </w:rPr>
        <w:t xml:space="preserve">Описание результата </w:t>
      </w:r>
      <w:r w:rsidR="00661B55" w:rsidRPr="00F40C70">
        <w:rPr>
          <w:rFonts w:ascii="Times New Roman" w:eastAsia="Times New Roman" w:hAnsi="Times New Roman" w:cs="Times New Roman"/>
          <w:sz w:val="28"/>
        </w:rPr>
        <w:t>муниципальной</w:t>
      </w:r>
      <w:r w:rsidRPr="00F40C70">
        <w:rPr>
          <w:rFonts w:ascii="Times New Roman" w:eastAsia="Times New Roman" w:hAnsi="Times New Roman" w:cs="Times New Roman"/>
          <w:sz w:val="28"/>
        </w:rPr>
        <w:t xml:space="preserve"> услуги</w:t>
      </w:r>
      <w:r w:rsidR="00F40C70"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376624" w:rsidP="00F40C70">
      <w:pPr>
        <w:spacing w:after="2" w:line="240" w:lineRule="auto"/>
        <w:ind w:firstLine="708"/>
      </w:pPr>
      <w:r w:rsidRPr="00661B55">
        <w:rPr>
          <w:rFonts w:ascii="Times New Roman" w:eastAsia="Times New Roman" w:hAnsi="Times New Roman" w:cs="Times New Roman"/>
          <w:sz w:val="28"/>
        </w:rPr>
        <w:t xml:space="preserve">Результатами предоставления </w:t>
      </w:r>
      <w:r w:rsidR="00661B55" w:rsidRPr="00661B55">
        <w:rPr>
          <w:rFonts w:ascii="Times New Roman" w:eastAsia="Times New Roman" w:hAnsi="Times New Roman" w:cs="Times New Roman"/>
          <w:sz w:val="28"/>
        </w:rPr>
        <w:t>муниципальной</w:t>
      </w:r>
      <w:r w:rsidRPr="00661B55">
        <w:rPr>
          <w:rFonts w:ascii="Times New Roman" w:eastAsia="Times New Roman" w:hAnsi="Times New Roman" w:cs="Times New Roman"/>
          <w:sz w:val="28"/>
        </w:rPr>
        <w:t xml:space="preserve"> услуги являются: </w:t>
      </w:r>
    </w:p>
    <w:p w:rsidR="002C6AEE" w:rsidRPr="00176322" w:rsidRDefault="00376624" w:rsidP="00176322">
      <w:pPr>
        <w:numPr>
          <w:ilvl w:val="4"/>
          <w:numId w:val="5"/>
        </w:numPr>
        <w:tabs>
          <w:tab w:val="left" w:pos="1134"/>
        </w:tabs>
        <w:spacing w:after="29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решение о предоставлении разрешения отклонение от предельных параметров разрешенного строительства, реконструкции объе</w:t>
      </w:r>
      <w:r w:rsidR="00176322">
        <w:rPr>
          <w:rFonts w:ascii="Times New Roman" w:eastAsia="Times New Roman" w:hAnsi="Times New Roman" w:cs="Times New Roman"/>
          <w:sz w:val="28"/>
        </w:rPr>
        <w:t xml:space="preserve">кта капитального строительства (по </w:t>
      </w:r>
      <w:r>
        <w:rPr>
          <w:rFonts w:ascii="Times New Roman" w:eastAsia="Times New Roman" w:hAnsi="Times New Roman" w:cs="Times New Roman"/>
          <w:sz w:val="28"/>
        </w:rPr>
        <w:t xml:space="preserve">форме, </w:t>
      </w:r>
      <w:r w:rsidR="00176322">
        <w:rPr>
          <w:rFonts w:ascii="Times New Roman" w:eastAsia="Times New Roman" w:hAnsi="Times New Roman" w:cs="Times New Roman"/>
          <w:sz w:val="28"/>
        </w:rPr>
        <w:t xml:space="preserve">согласно </w:t>
      </w:r>
      <w:r w:rsidR="00176322">
        <w:rPr>
          <w:rFonts w:ascii="Times New Roman" w:eastAsia="Times New Roman" w:hAnsi="Times New Roman" w:cs="Times New Roman"/>
          <w:sz w:val="28"/>
        </w:rPr>
        <w:tab/>
        <w:t xml:space="preserve">приложению № 2 к </w:t>
      </w:r>
      <w:r>
        <w:rPr>
          <w:rFonts w:ascii="Times New Roman" w:eastAsia="Times New Roman" w:hAnsi="Times New Roman" w:cs="Times New Roman"/>
          <w:sz w:val="28"/>
        </w:rPr>
        <w:t xml:space="preserve">настоящему Административному регламенту); </w:t>
      </w:r>
    </w:p>
    <w:p w:rsidR="00F40C70" w:rsidRDefault="00376624" w:rsidP="00F40C70">
      <w:pPr>
        <w:numPr>
          <w:ilvl w:val="4"/>
          <w:numId w:val="5"/>
        </w:numPr>
        <w:tabs>
          <w:tab w:val="left" w:pos="1134"/>
        </w:tabs>
        <w:spacing w:after="29" w:line="240" w:lineRule="auto"/>
        <w:ind w:left="0" w:firstLine="709"/>
        <w:jc w:val="both"/>
      </w:pPr>
      <w:r w:rsidRPr="00176322">
        <w:rPr>
          <w:rFonts w:ascii="Times New Roman" w:eastAsia="Times New Roman" w:hAnsi="Times New Roman" w:cs="Times New Roman"/>
          <w:sz w:val="28"/>
        </w:rPr>
        <w:t>решени</w:t>
      </w:r>
      <w:r w:rsidR="00176322">
        <w:rPr>
          <w:rFonts w:ascii="Times New Roman" w:eastAsia="Times New Roman" w:hAnsi="Times New Roman" w:cs="Times New Roman"/>
          <w:sz w:val="28"/>
        </w:rPr>
        <w:t xml:space="preserve">е об отказе в </w:t>
      </w:r>
      <w:r w:rsidRPr="00176322">
        <w:rPr>
          <w:rFonts w:ascii="Times New Roman" w:eastAsia="Times New Roman" w:hAnsi="Times New Roman" w:cs="Times New Roman"/>
          <w:sz w:val="28"/>
        </w:rPr>
        <w:t>п</w:t>
      </w:r>
      <w:r w:rsidR="00176322">
        <w:rPr>
          <w:rFonts w:ascii="Times New Roman" w:eastAsia="Times New Roman" w:hAnsi="Times New Roman" w:cs="Times New Roman"/>
          <w:sz w:val="28"/>
        </w:rPr>
        <w:t>редоставлении муниципальной</w:t>
      </w:r>
      <w:r w:rsidRPr="00176322">
        <w:rPr>
          <w:rFonts w:ascii="Times New Roman" w:eastAsia="Times New Roman" w:hAnsi="Times New Roman" w:cs="Times New Roman"/>
          <w:sz w:val="28"/>
        </w:rPr>
        <w:t xml:space="preserve"> услуги (по форме, согласно приложению № 3 к настоящему Административному регламенту).</w:t>
      </w:r>
    </w:p>
    <w:p w:rsidR="002C6AEE" w:rsidRDefault="00376624" w:rsidP="00F40C70">
      <w:pPr>
        <w:pStyle w:val="a4"/>
        <w:numPr>
          <w:ilvl w:val="1"/>
          <w:numId w:val="1"/>
        </w:numPr>
        <w:tabs>
          <w:tab w:val="left" w:pos="1276"/>
        </w:tabs>
        <w:spacing w:after="29" w:line="240" w:lineRule="auto"/>
        <w:ind w:left="0" w:firstLine="720"/>
        <w:jc w:val="both"/>
      </w:pPr>
      <w:r w:rsidRPr="00F40C70">
        <w:rPr>
          <w:rFonts w:ascii="Times New Roman" w:eastAsia="Times New Roman" w:hAnsi="Times New Roman" w:cs="Times New Roman"/>
          <w:sz w:val="28"/>
        </w:rPr>
        <w:t xml:space="preserve">Срок предоставления </w:t>
      </w:r>
      <w:r w:rsidR="00176322" w:rsidRPr="00F40C70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F40C70">
        <w:rPr>
          <w:rFonts w:ascii="Times New Roman" w:eastAsia="Times New Roman" w:hAnsi="Times New Roman" w:cs="Times New Roman"/>
          <w:sz w:val="28"/>
        </w:rPr>
        <w:t xml:space="preserve">услуги, в </w:t>
      </w:r>
      <w:r w:rsidR="00F40C70" w:rsidRPr="00F40C70">
        <w:rPr>
          <w:rFonts w:ascii="Times New Roman" w:eastAsia="Times New Roman" w:hAnsi="Times New Roman" w:cs="Times New Roman"/>
          <w:sz w:val="28"/>
        </w:rPr>
        <w:t>том числе</w:t>
      </w:r>
      <w:r w:rsidRPr="00F40C70">
        <w:rPr>
          <w:rFonts w:ascii="Times New Roman" w:eastAsia="Times New Roman" w:hAnsi="Times New Roman" w:cs="Times New Roman"/>
          <w:sz w:val="28"/>
        </w:rPr>
        <w:t xml:space="preserve"> с учетом необходимости обращения в организации, участвующие в предоставлении </w:t>
      </w:r>
      <w:r w:rsidR="00176322" w:rsidRPr="00F40C70">
        <w:rPr>
          <w:rFonts w:ascii="Times New Roman" w:eastAsia="Times New Roman" w:hAnsi="Times New Roman" w:cs="Times New Roman"/>
          <w:sz w:val="28"/>
        </w:rPr>
        <w:t>муниципальной</w:t>
      </w:r>
      <w:r w:rsidRPr="00F40C70">
        <w:rPr>
          <w:rFonts w:ascii="Times New Roman" w:eastAsia="Times New Roman" w:hAnsi="Times New Roman" w:cs="Times New Roman"/>
          <w:sz w:val="28"/>
        </w:rPr>
        <w:t xml:space="preserve"> услуги, срок приостановления предоставления </w:t>
      </w:r>
      <w:r w:rsidR="00176322" w:rsidRPr="00F40C70">
        <w:rPr>
          <w:rFonts w:ascii="Times New Roman" w:eastAsia="Times New Roman" w:hAnsi="Times New Roman" w:cs="Times New Roman"/>
          <w:sz w:val="28"/>
        </w:rPr>
        <w:t>муниципальной</w:t>
      </w:r>
      <w:r w:rsidRPr="00F40C70">
        <w:rPr>
          <w:rFonts w:ascii="Times New Roman" w:eastAsia="Times New Roman" w:hAnsi="Times New Roman" w:cs="Times New Roman"/>
          <w:sz w:val="28"/>
        </w:rPr>
        <w:t xml:space="preserve"> услуги, срок выдачи (направления) документов, являющихся результатом предоставления </w:t>
      </w:r>
      <w:r w:rsidR="00176322" w:rsidRPr="00F40C70">
        <w:rPr>
          <w:rFonts w:ascii="Times New Roman" w:eastAsia="Times New Roman" w:hAnsi="Times New Roman" w:cs="Times New Roman"/>
          <w:sz w:val="28"/>
        </w:rPr>
        <w:t>муниципальной</w:t>
      </w:r>
      <w:r w:rsidRPr="00F40C70">
        <w:rPr>
          <w:rFonts w:ascii="Times New Roman" w:eastAsia="Times New Roman" w:hAnsi="Times New Roman" w:cs="Times New Roman"/>
          <w:sz w:val="28"/>
        </w:rPr>
        <w:t xml:space="preserve"> услуги</w:t>
      </w:r>
      <w:r w:rsidR="00F40C70"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771226" w:rsidP="00F40C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2.5.1. </w:t>
      </w:r>
      <w:r w:rsidR="00376624">
        <w:rPr>
          <w:rFonts w:ascii="Times New Roman" w:eastAsia="Times New Roman" w:hAnsi="Times New Roman" w:cs="Times New Roman"/>
          <w:sz w:val="28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771226" w:rsidRPr="00771226" w:rsidRDefault="00376624" w:rsidP="00771226">
      <w:pPr>
        <w:pStyle w:val="a4"/>
        <w:numPr>
          <w:ilvl w:val="2"/>
          <w:numId w:val="24"/>
        </w:numPr>
        <w:spacing w:after="0"/>
        <w:ind w:left="0" w:firstLine="708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771226">
        <w:rPr>
          <w:rFonts w:ascii="Times New Roman" w:eastAsia="Times New Roman" w:hAnsi="Times New Roman" w:cs="Times New Roman"/>
          <w:sz w:val="28"/>
        </w:rPr>
        <w:t>муниципальной</w:t>
      </w:r>
      <w:r w:rsidRPr="00771226">
        <w:rPr>
          <w:rFonts w:ascii="Times New Roman" w:eastAsia="Times New Roman" w:hAnsi="Times New Roman" w:cs="Times New Roman"/>
          <w:sz w:val="28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</w:t>
      </w:r>
    </w:p>
    <w:p w:rsidR="00771226" w:rsidRPr="00771226" w:rsidRDefault="00376624" w:rsidP="00771226">
      <w:pPr>
        <w:pStyle w:val="a4"/>
        <w:numPr>
          <w:ilvl w:val="2"/>
          <w:numId w:val="24"/>
        </w:numPr>
        <w:spacing w:after="0"/>
        <w:ind w:left="0" w:firstLine="708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771226" w:rsidRPr="00771226" w:rsidRDefault="00376624" w:rsidP="00771226">
      <w:pPr>
        <w:pStyle w:val="a4"/>
        <w:numPr>
          <w:ilvl w:val="2"/>
          <w:numId w:val="24"/>
        </w:numPr>
        <w:spacing w:after="0"/>
        <w:ind w:left="0" w:firstLine="708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>Приостановление срока предоставления</w:t>
      </w:r>
      <w:r w:rsidRPr="00771226">
        <w:rPr>
          <w:sz w:val="28"/>
          <w:vertAlign w:val="subscript"/>
        </w:rPr>
        <w:t xml:space="preserve"> </w:t>
      </w:r>
      <w:r w:rsidRPr="00771226">
        <w:rPr>
          <w:rFonts w:ascii="Times New Roman" w:eastAsia="Times New Roman" w:hAnsi="Times New Roman" w:cs="Times New Roman"/>
          <w:sz w:val="28"/>
        </w:rPr>
        <w:t>муниципа</w:t>
      </w:r>
      <w:r w:rsidR="00771226">
        <w:rPr>
          <w:rFonts w:ascii="Times New Roman" w:eastAsia="Times New Roman" w:hAnsi="Times New Roman" w:cs="Times New Roman"/>
          <w:sz w:val="28"/>
        </w:rPr>
        <w:t>льной услуги не предусмотрено.</w:t>
      </w:r>
    </w:p>
    <w:p w:rsidR="002C6AEE" w:rsidRDefault="00376624" w:rsidP="00771226">
      <w:pPr>
        <w:pStyle w:val="a4"/>
        <w:numPr>
          <w:ilvl w:val="2"/>
          <w:numId w:val="24"/>
        </w:numPr>
        <w:spacing w:after="0"/>
        <w:ind w:left="0" w:firstLine="708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 xml:space="preserve">Выдача документа, являющегося результатом предоставления </w:t>
      </w:r>
      <w:r w:rsidR="00771226">
        <w:rPr>
          <w:rFonts w:ascii="Times New Roman" w:eastAsia="Times New Roman" w:hAnsi="Times New Roman" w:cs="Times New Roman"/>
          <w:sz w:val="28"/>
        </w:rPr>
        <w:t>муниципальной</w:t>
      </w:r>
      <w:r w:rsidRPr="00771226">
        <w:rPr>
          <w:rFonts w:ascii="Times New Roman" w:eastAsia="Times New Roman" w:hAnsi="Times New Roman" w:cs="Times New Roman"/>
          <w:sz w:val="28"/>
        </w:rP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771226">
        <w:rPr>
          <w:rFonts w:ascii="Times New Roman" w:eastAsia="Times New Roman" w:hAnsi="Times New Roman" w:cs="Times New Roman"/>
          <w:sz w:val="28"/>
        </w:rPr>
        <w:t>муниципальной</w:t>
      </w:r>
      <w:r w:rsidRPr="00771226"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F40C70" w:rsidRDefault="00376624" w:rsidP="00F40C70">
      <w:pPr>
        <w:spacing w:after="3" w:line="247" w:lineRule="auto"/>
        <w:ind w:left="-15" w:right="47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Направление документа, являющегося результатом предоставления </w:t>
      </w:r>
      <w:r w:rsidR="00771226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771226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2C6AEE" w:rsidRDefault="00376624" w:rsidP="00F40C70">
      <w:pPr>
        <w:pStyle w:val="a4"/>
        <w:numPr>
          <w:ilvl w:val="1"/>
          <w:numId w:val="24"/>
        </w:numPr>
        <w:spacing w:after="3" w:line="247" w:lineRule="auto"/>
        <w:ind w:left="0" w:right="47" w:firstLine="709"/>
        <w:jc w:val="both"/>
      </w:pPr>
      <w:r w:rsidRPr="00F40C70">
        <w:rPr>
          <w:rFonts w:ascii="Times New Roman" w:eastAsia="Times New Roman" w:hAnsi="Times New Roman" w:cs="Times New Roman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</w:t>
      </w:r>
      <w:r w:rsidR="00F40C70">
        <w:rPr>
          <w:rFonts w:ascii="Times New Roman" w:eastAsia="Times New Roman" w:hAnsi="Times New Roman" w:cs="Times New Roman"/>
          <w:sz w:val="28"/>
        </w:rPr>
        <w:t xml:space="preserve"> </w:t>
      </w:r>
      <w:r w:rsidRPr="00F40C70"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 w:rsidR="00771226" w:rsidRPr="00F40C70">
        <w:rPr>
          <w:rFonts w:ascii="Times New Roman" w:eastAsia="Times New Roman" w:hAnsi="Times New Roman" w:cs="Times New Roman"/>
          <w:sz w:val="28"/>
        </w:rPr>
        <w:t xml:space="preserve">муниципальной услуги, а также услуг, </w:t>
      </w:r>
      <w:r w:rsidRPr="00F40C70">
        <w:rPr>
          <w:rFonts w:ascii="Times New Roman" w:eastAsia="Times New Roman" w:hAnsi="Times New Roman" w:cs="Times New Roman"/>
          <w:sz w:val="28"/>
        </w:rPr>
        <w:t>которые являются н</w:t>
      </w:r>
      <w:r w:rsidR="00F40C70">
        <w:rPr>
          <w:rFonts w:ascii="Times New Roman" w:eastAsia="Times New Roman" w:hAnsi="Times New Roman" w:cs="Times New Roman"/>
          <w:sz w:val="28"/>
        </w:rPr>
        <w:t>еобходимыми и обязательными для</w:t>
      </w:r>
      <w:r w:rsidRPr="00F40C70">
        <w:rPr>
          <w:rFonts w:ascii="Times New Roman" w:eastAsia="Times New Roman" w:hAnsi="Times New Roman" w:cs="Times New Roman"/>
          <w:sz w:val="28"/>
        </w:rPr>
        <w:t xml:space="preserve"> предоставления муниципальных услуг, подлежащих представлению заявителем, </w:t>
      </w:r>
      <w:r w:rsidR="00F40C70">
        <w:rPr>
          <w:rFonts w:ascii="Times New Roman" w:eastAsia="Times New Roman" w:hAnsi="Times New Roman" w:cs="Times New Roman"/>
          <w:sz w:val="28"/>
        </w:rPr>
        <w:t>способы их получения заявителем:</w:t>
      </w:r>
    </w:p>
    <w:p w:rsidR="002C6AEE" w:rsidRDefault="00376624" w:rsidP="00771226">
      <w:pPr>
        <w:pStyle w:val="a4"/>
        <w:numPr>
          <w:ilvl w:val="2"/>
          <w:numId w:val="25"/>
        </w:numPr>
        <w:spacing w:after="3" w:line="247" w:lineRule="auto"/>
        <w:ind w:left="0" w:right="47" w:firstLine="709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 xml:space="preserve">Для получения </w:t>
      </w:r>
      <w:r w:rsidR="00771226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771226">
        <w:rPr>
          <w:rFonts w:ascii="Times New Roman" w:eastAsia="Times New Roman" w:hAnsi="Times New Roman" w:cs="Times New Roman"/>
          <w:sz w:val="28"/>
        </w:rPr>
        <w:t xml:space="preserve">услуги заявитель представляет следующие документы: </w:t>
      </w:r>
    </w:p>
    <w:p w:rsidR="002C6AEE" w:rsidRPr="00771226" w:rsidRDefault="00376624" w:rsidP="00771226">
      <w:pPr>
        <w:pStyle w:val="a4"/>
        <w:numPr>
          <w:ilvl w:val="3"/>
          <w:numId w:val="1"/>
        </w:numPr>
        <w:tabs>
          <w:tab w:val="left" w:pos="1134"/>
        </w:tabs>
        <w:spacing w:after="3" w:line="247" w:lineRule="auto"/>
        <w:ind w:left="0" w:right="51" w:firstLine="709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 xml:space="preserve">документ, удостоверяющий личность; </w:t>
      </w:r>
    </w:p>
    <w:p w:rsidR="00771226" w:rsidRPr="00771226" w:rsidRDefault="00376624" w:rsidP="00771226">
      <w:pPr>
        <w:pStyle w:val="a4"/>
        <w:numPr>
          <w:ilvl w:val="3"/>
          <w:numId w:val="1"/>
        </w:numPr>
        <w:tabs>
          <w:tab w:val="left" w:pos="1134"/>
        </w:tabs>
        <w:spacing w:after="3" w:line="247" w:lineRule="auto"/>
        <w:ind w:left="0" w:right="51" w:firstLine="709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>документ, удостоверяющий полномочия представителя заявителя, в случае обращения за предоставлением</w:t>
      </w:r>
      <w:r w:rsidRPr="00771226">
        <w:rPr>
          <w:sz w:val="28"/>
          <w:vertAlign w:val="subscript"/>
        </w:rPr>
        <w:t xml:space="preserve"> </w:t>
      </w:r>
      <w:r w:rsidRPr="00771226">
        <w:rPr>
          <w:rFonts w:ascii="Times New Roman" w:eastAsia="Times New Roman" w:hAnsi="Times New Roman" w:cs="Times New Roman"/>
          <w:sz w:val="28"/>
        </w:rPr>
        <w:t>государственной (муниципальной) услуги представителя заявителя (за исключением законных представителей физических лиц);</w:t>
      </w:r>
    </w:p>
    <w:p w:rsidR="002C6AEE" w:rsidRDefault="00376624" w:rsidP="00771226">
      <w:pPr>
        <w:pStyle w:val="a4"/>
        <w:numPr>
          <w:ilvl w:val="3"/>
          <w:numId w:val="1"/>
        </w:numPr>
        <w:tabs>
          <w:tab w:val="left" w:pos="1134"/>
        </w:tabs>
        <w:spacing w:after="3" w:line="247" w:lineRule="auto"/>
        <w:ind w:left="0" w:right="51" w:firstLine="709"/>
        <w:jc w:val="both"/>
      </w:pPr>
      <w:r w:rsidRPr="00771226">
        <w:rPr>
          <w:rFonts w:ascii="Times New Roman" w:eastAsia="Times New Roman" w:hAnsi="Times New Roman" w:cs="Times New Roman"/>
          <w:sz w:val="28"/>
        </w:rPr>
        <w:t xml:space="preserve"> заявление: </w:t>
      </w:r>
    </w:p>
    <w:p w:rsidR="002C6AEE" w:rsidRDefault="00F40C70" w:rsidP="00F40C70">
      <w:pPr>
        <w:spacing w:after="3" w:line="247" w:lineRule="auto"/>
        <w:ind w:right="47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376624">
        <w:rPr>
          <w:rFonts w:ascii="Times New Roman" w:eastAsia="Times New Roman" w:hAnsi="Times New Roman" w:cs="Times New Roman"/>
          <w:sz w:val="28"/>
        </w:rPr>
        <w:t xml:space="preserve">в форме документа на бумажном носителе по форме, согласно приложению № 1 к настоящему Административному регламенту; </w:t>
      </w:r>
    </w:p>
    <w:p w:rsidR="002C6AEE" w:rsidRDefault="00F40C70" w:rsidP="00F86A0F">
      <w:pPr>
        <w:tabs>
          <w:tab w:val="left" w:pos="851"/>
        </w:tabs>
        <w:spacing w:after="3" w:line="247" w:lineRule="auto"/>
        <w:ind w:right="47" w:firstLine="68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376624">
        <w:rPr>
          <w:rFonts w:ascii="Times New Roman" w:eastAsia="Times New Roman" w:hAnsi="Times New Roman" w:cs="Times New Roman"/>
          <w:sz w:val="28"/>
        </w:rPr>
        <w:t xml:space="preserve">в электронной форме (заполняется посредством внесения соответствующих сведений в интерактивную форму заявления). </w:t>
      </w:r>
    </w:p>
    <w:p w:rsidR="002C6AEE" w:rsidRDefault="00376624">
      <w:pPr>
        <w:spacing w:after="3" w:line="247" w:lineRule="auto"/>
        <w:ind w:left="-15" w:right="47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Заявление о предоставлении </w:t>
      </w:r>
      <w:r w:rsidR="00EB443E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</w:t>
      </w:r>
      <w:r w:rsidR="00EB443E">
        <w:rPr>
          <w:rFonts w:ascii="Times New Roman" w:eastAsia="Times New Roman" w:hAnsi="Times New Roman" w:cs="Times New Roman"/>
          <w:sz w:val="28"/>
        </w:rPr>
        <w:t xml:space="preserve"> Федерального закона от 06.04.2011</w:t>
      </w:r>
      <w:r>
        <w:rPr>
          <w:rFonts w:ascii="Times New Roman" w:eastAsia="Times New Roman" w:hAnsi="Times New Roman" w:cs="Times New Roman"/>
          <w:sz w:val="28"/>
        </w:rPr>
        <w:t xml:space="preserve"> № 63-ФЗ «Об электронной подписи» (далее – Федеральный закон № 63-ФЗ). </w:t>
      </w:r>
    </w:p>
    <w:p w:rsidR="002C6AEE" w:rsidRDefault="00376624">
      <w:pPr>
        <w:spacing w:after="0" w:line="248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2C6AEE" w:rsidRDefault="00376624" w:rsidP="00EB443E">
      <w:pPr>
        <w:pStyle w:val="a4"/>
        <w:numPr>
          <w:ilvl w:val="2"/>
          <w:numId w:val="26"/>
        </w:numPr>
        <w:spacing w:after="0" w:line="248" w:lineRule="auto"/>
        <w:ind w:right="47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 xml:space="preserve">К заявлению прилагаются: </w:t>
      </w:r>
    </w:p>
    <w:p w:rsidR="00EB443E" w:rsidRPr="00EB443E" w:rsidRDefault="00376624" w:rsidP="00EB443E">
      <w:pPr>
        <w:pStyle w:val="a4"/>
        <w:numPr>
          <w:ilvl w:val="0"/>
          <w:numId w:val="27"/>
        </w:numPr>
        <w:tabs>
          <w:tab w:val="left" w:pos="1134"/>
        </w:tabs>
        <w:spacing w:after="0" w:line="248" w:lineRule="auto"/>
        <w:ind w:left="0" w:right="51" w:firstLine="682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недвижимости; </w:t>
      </w:r>
    </w:p>
    <w:p w:rsidR="00EB443E" w:rsidRPr="00EB443E" w:rsidRDefault="00376624" w:rsidP="00EB443E">
      <w:pPr>
        <w:pStyle w:val="a4"/>
        <w:numPr>
          <w:ilvl w:val="0"/>
          <w:numId w:val="27"/>
        </w:numPr>
        <w:tabs>
          <w:tab w:val="left" w:pos="1134"/>
        </w:tabs>
        <w:spacing w:after="0" w:line="248" w:lineRule="auto"/>
        <w:ind w:left="0" w:right="51" w:firstLine="682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</w:t>
      </w:r>
      <w:r w:rsidRPr="00EB443E">
        <w:rPr>
          <w:sz w:val="28"/>
          <w:vertAlign w:val="subscript"/>
        </w:rPr>
        <w:t xml:space="preserve"> </w:t>
      </w:r>
      <w:r w:rsidRPr="00EB443E">
        <w:rPr>
          <w:rFonts w:ascii="Times New Roman" w:eastAsia="Times New Roman" w:hAnsi="Times New Roman" w:cs="Times New Roman"/>
          <w:sz w:val="28"/>
        </w:rPr>
        <w:t>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EB443E">
        <w:rPr>
          <w:rFonts w:ascii="Times New Roman" w:eastAsia="Times New Roman" w:hAnsi="Times New Roman" w:cs="Times New Roman"/>
          <w:sz w:val="28"/>
        </w:rPr>
        <w:t>.</w:t>
      </w:r>
    </w:p>
    <w:p w:rsidR="00EB443E" w:rsidRPr="00EB443E" w:rsidRDefault="00376624" w:rsidP="00EB443E">
      <w:pPr>
        <w:pStyle w:val="a4"/>
        <w:numPr>
          <w:ilvl w:val="2"/>
          <w:numId w:val="28"/>
        </w:numPr>
        <w:tabs>
          <w:tab w:val="left" w:pos="0"/>
        </w:tabs>
        <w:spacing w:after="0" w:line="248" w:lineRule="auto"/>
        <w:ind w:left="0" w:right="51" w:firstLine="720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 xml:space="preserve">Заявление и прилагаемые документы могут быть представлены (направлены) заявителем одним из следующих способов: </w:t>
      </w:r>
    </w:p>
    <w:p w:rsidR="00EB443E" w:rsidRPr="00EB443E" w:rsidRDefault="00376624" w:rsidP="00EB443E">
      <w:pPr>
        <w:pStyle w:val="a4"/>
        <w:numPr>
          <w:ilvl w:val="3"/>
          <w:numId w:val="7"/>
        </w:numPr>
        <w:tabs>
          <w:tab w:val="left" w:pos="0"/>
          <w:tab w:val="left" w:pos="1134"/>
        </w:tabs>
        <w:spacing w:after="0" w:line="248" w:lineRule="auto"/>
        <w:ind w:left="0" w:right="51" w:firstLine="709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>лично или посредством почтового отправления в орган мес</w:t>
      </w:r>
      <w:r w:rsidR="00EB443E">
        <w:rPr>
          <w:rFonts w:ascii="Times New Roman" w:eastAsia="Times New Roman" w:hAnsi="Times New Roman" w:cs="Times New Roman"/>
          <w:sz w:val="28"/>
        </w:rPr>
        <w:t>тного самоуправления:</w:t>
      </w:r>
    </w:p>
    <w:p w:rsidR="002C6AEE" w:rsidRDefault="00376624" w:rsidP="00EB443E">
      <w:pPr>
        <w:pStyle w:val="a4"/>
        <w:numPr>
          <w:ilvl w:val="0"/>
          <w:numId w:val="29"/>
        </w:numPr>
        <w:tabs>
          <w:tab w:val="left" w:pos="709"/>
          <w:tab w:val="left" w:pos="1134"/>
        </w:tabs>
        <w:spacing w:after="0" w:line="248" w:lineRule="auto"/>
        <w:ind w:left="709" w:right="51"/>
        <w:jc w:val="both"/>
      </w:pPr>
      <w:r w:rsidRPr="00EB443E">
        <w:rPr>
          <w:rFonts w:ascii="Times New Roman" w:eastAsia="Times New Roman" w:hAnsi="Times New Roman" w:cs="Times New Roman"/>
          <w:sz w:val="28"/>
        </w:rPr>
        <w:t xml:space="preserve">через МФЦ; </w:t>
      </w:r>
    </w:p>
    <w:p w:rsidR="002C6AEE" w:rsidRDefault="00376624" w:rsidP="00EB443E">
      <w:pPr>
        <w:numPr>
          <w:ilvl w:val="0"/>
          <w:numId w:val="29"/>
        </w:numPr>
        <w:spacing w:after="0" w:line="248" w:lineRule="auto"/>
        <w:ind w:right="51" w:hanging="42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через Региональный или Единый портал. </w:t>
      </w:r>
    </w:p>
    <w:p w:rsidR="002C6AEE" w:rsidRDefault="00376624" w:rsidP="00EB443E">
      <w:pPr>
        <w:numPr>
          <w:ilvl w:val="2"/>
          <w:numId w:val="28"/>
        </w:numPr>
        <w:spacing w:after="0" w:line="248" w:lineRule="auto"/>
        <w:ind w:left="0" w:right="47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Запрещается требовать от заявителя: </w:t>
      </w:r>
    </w:p>
    <w:p w:rsidR="00EB443E" w:rsidRPr="00EB443E" w:rsidRDefault="00376624" w:rsidP="00EB443E">
      <w:pPr>
        <w:numPr>
          <w:ilvl w:val="3"/>
          <w:numId w:val="28"/>
        </w:numPr>
        <w:tabs>
          <w:tab w:val="left" w:pos="1701"/>
        </w:tabs>
        <w:spacing w:after="0" w:line="248" w:lineRule="auto"/>
        <w:ind w:left="0" w:right="5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06385" w:rsidRPr="00006385" w:rsidRDefault="00376624" w:rsidP="00006385">
      <w:pPr>
        <w:numPr>
          <w:ilvl w:val="3"/>
          <w:numId w:val="28"/>
        </w:numPr>
        <w:tabs>
          <w:tab w:val="left" w:pos="1701"/>
        </w:tabs>
        <w:spacing w:after="0" w:line="248" w:lineRule="auto"/>
        <w:ind w:left="0" w:right="51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B443E">
        <w:rPr>
          <w:rFonts w:ascii="Times New Roman" w:eastAsia="Times New Roman" w:hAnsi="Times New Roman" w:cs="Times New Roman"/>
          <w:sz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</w:t>
      </w:r>
      <w:r w:rsidR="00006385">
        <w:rPr>
          <w:rFonts w:ascii="Times New Roman" w:eastAsia="Times New Roman" w:hAnsi="Times New Roman" w:cs="Times New Roman"/>
          <w:sz w:val="28"/>
        </w:rPr>
        <w:t xml:space="preserve"> Федерального закона от 27.07.2010</w:t>
      </w:r>
      <w:r w:rsidRPr="00EB443E">
        <w:rPr>
          <w:rFonts w:ascii="Times New Roman" w:eastAsia="Times New Roman" w:hAnsi="Times New Roman" w:cs="Times New Roman"/>
          <w:sz w:val="28"/>
        </w:rPr>
        <w:t xml:space="preserve"> № 210-ФЗ «Об организации предоставления государственных и муниципальных услуг» </w:t>
      </w:r>
      <w:r w:rsidRPr="00006385">
        <w:rPr>
          <w:rFonts w:ascii="Times New Roman" w:eastAsia="Times New Roman" w:hAnsi="Times New Roman" w:cs="Times New Roman"/>
          <w:sz w:val="28"/>
        </w:rPr>
        <w:t>(далее – Федеральный закон № 210-ФЗ);</w:t>
      </w:r>
    </w:p>
    <w:p w:rsidR="00006385" w:rsidRPr="00006385" w:rsidRDefault="00376624" w:rsidP="00006385">
      <w:pPr>
        <w:numPr>
          <w:ilvl w:val="3"/>
          <w:numId w:val="28"/>
        </w:numPr>
        <w:tabs>
          <w:tab w:val="left" w:pos="1701"/>
        </w:tabs>
        <w:spacing w:after="0" w:line="248" w:lineRule="auto"/>
        <w:ind w:left="0" w:right="51" w:firstLine="709"/>
        <w:jc w:val="both"/>
      </w:pPr>
      <w:r w:rsidRPr="00006385">
        <w:rPr>
          <w:rFonts w:ascii="Times New Roman" w:eastAsia="Times New Roman" w:hAnsi="Times New Roman" w:cs="Times New Roman"/>
          <w:sz w:val="28"/>
        </w:rPr>
        <w:t xml:space="preserve">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2C6AEE" w:rsidRDefault="00376624" w:rsidP="00006385">
      <w:pPr>
        <w:numPr>
          <w:ilvl w:val="3"/>
          <w:numId w:val="28"/>
        </w:numPr>
        <w:tabs>
          <w:tab w:val="left" w:pos="1701"/>
        </w:tabs>
        <w:spacing w:after="0" w:line="248" w:lineRule="auto"/>
        <w:ind w:left="0" w:right="51" w:firstLine="709"/>
        <w:jc w:val="both"/>
      </w:pPr>
      <w:r w:rsidRPr="00006385">
        <w:rPr>
          <w:rFonts w:ascii="Times New Roman" w:eastAsia="Times New Roman" w:hAnsi="Times New Roman" w:cs="Times New Roman"/>
          <w:sz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 w:rsidRPr="00006385">
        <w:rPr>
          <w:rFonts w:ascii="Times New Roman" w:eastAsia="Times New Roman" w:hAnsi="Times New Roman" w:cs="Times New Roman"/>
          <w:sz w:val="28"/>
        </w:rPr>
        <w:t xml:space="preserve"> услуги, либо в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 w:rsidRPr="00006385">
        <w:rPr>
          <w:rFonts w:ascii="Times New Roman" w:eastAsia="Times New Roman" w:hAnsi="Times New Roman" w:cs="Times New Roman"/>
          <w:sz w:val="28"/>
        </w:rPr>
        <w:t xml:space="preserve"> услуги, за исключением следующих случаев: </w:t>
      </w:r>
    </w:p>
    <w:p w:rsidR="002C6AEE" w:rsidRDefault="00376624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а) изменение требований нормативных правовых актов, касающихся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после первоначальной подачи заявления о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услуги; </w:t>
      </w:r>
    </w:p>
    <w:p w:rsidR="002C6AEE" w:rsidRDefault="00376624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б) наличие ошибок в заявлении о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либо в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и не включенных в представленный ранее комплект документов; </w:t>
      </w:r>
    </w:p>
    <w:p w:rsidR="002C6AEE" w:rsidRDefault="00376624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либо в предоставлении муниципальной услуги; </w:t>
      </w:r>
    </w:p>
    <w:p w:rsidR="0063141F" w:rsidRDefault="00376624">
      <w:pPr>
        <w:spacing w:after="0" w:line="248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либо в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</w:t>
      </w:r>
      <w:r w:rsidR="0063141F">
        <w:rPr>
          <w:rFonts w:ascii="Times New Roman" w:eastAsia="Times New Roman" w:hAnsi="Times New Roman" w:cs="Times New Roman"/>
          <w:sz w:val="28"/>
        </w:rPr>
        <w:t>ения за доставленные неудобства;</w:t>
      </w:r>
    </w:p>
    <w:p w:rsidR="00F86A0F" w:rsidRDefault="00F86A0F" w:rsidP="00F86A0F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2.6.4.5</w:t>
      </w:r>
      <w:r w:rsidR="0063141F">
        <w:rPr>
          <w:rFonts w:ascii="Times New Roman" w:eastAsia="Times New Roman" w:hAnsi="Times New Roman" w:cs="Times New Roman"/>
          <w:sz w:val="28"/>
        </w:rPr>
        <w:t xml:space="preserve">) </w:t>
      </w:r>
      <w:r w:rsidR="0063141F" w:rsidRPr="0063141F">
        <w:rPr>
          <w:rFonts w:ascii="Times New Roman" w:eastAsia="Times New Roman" w:hAnsi="Times New Roman" w:cs="Times New Roman"/>
          <w:sz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="0063141F">
        <w:rPr>
          <w:rFonts w:ascii="Times New Roman" w:eastAsia="Times New Roman" w:hAnsi="Times New Roman" w:cs="Times New Roman"/>
          <w:sz w:val="28"/>
        </w:rPr>
        <w:t xml:space="preserve">16 </w:t>
      </w:r>
      <w:r w:rsidR="0063141F" w:rsidRPr="0063141F">
        <w:rPr>
          <w:rFonts w:ascii="Times New Roman" w:eastAsia="Times New Roman" w:hAnsi="Times New Roman" w:cs="Times New Roman"/>
          <w:sz w:val="28"/>
        </w:rPr>
        <w:t>Федерального закона</w:t>
      </w:r>
      <w:r w:rsidR="0063141F">
        <w:rPr>
          <w:rFonts w:ascii="Times New Roman" w:eastAsia="Times New Roman" w:hAnsi="Times New Roman" w:cs="Times New Roman"/>
          <w:sz w:val="28"/>
        </w:rPr>
        <w:t xml:space="preserve"> № 210-ФЗ</w:t>
      </w:r>
      <w:r w:rsidR="0063141F" w:rsidRPr="0063141F">
        <w:rPr>
          <w:rFonts w:ascii="Times New Roman" w:eastAsia="Times New Roman" w:hAnsi="Times New Roman" w:cs="Times New Roman"/>
          <w:sz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376624">
        <w:rPr>
          <w:rFonts w:ascii="Times New Roman" w:eastAsia="Times New Roman" w:hAnsi="Times New Roman" w:cs="Times New Roman"/>
          <w:sz w:val="28"/>
        </w:rPr>
        <w:t xml:space="preserve"> </w:t>
      </w:r>
    </w:p>
    <w:p w:rsidR="00F86A0F" w:rsidRDefault="00376624" w:rsidP="00F86A0F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F86A0F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6A0F" w:rsidRDefault="00376624" w:rsidP="00F86A0F">
      <w:pPr>
        <w:spacing w:after="0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2.7.1. Получаются в рамках межведомственного взаимодействия: </w:t>
      </w:r>
    </w:p>
    <w:p w:rsidR="00F86A0F" w:rsidRDefault="00F86A0F" w:rsidP="00F86A0F">
      <w:pPr>
        <w:spacing w:after="0" w:line="248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 w:rsidRPr="00F86A0F"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 w:rsidR="00376624" w:rsidRPr="00F86A0F">
        <w:rPr>
          <w:rFonts w:ascii="Times New Roman" w:eastAsia="Times New Roman" w:hAnsi="Times New Roman" w:cs="Times New Roman"/>
          <w:sz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F86A0F" w:rsidRDefault="00F86A0F" w:rsidP="00F86A0F">
      <w:pPr>
        <w:spacing w:after="0" w:line="248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376624">
        <w:rPr>
          <w:rFonts w:ascii="Times New Roman" w:eastAsia="Times New Roman" w:hAnsi="Times New Roman" w:cs="Times New Roman"/>
          <w:sz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86A0F" w:rsidRDefault="00F86A0F" w:rsidP="00F86A0F">
      <w:pPr>
        <w:spacing w:after="0" w:line="248" w:lineRule="auto"/>
        <w:ind w:left="-15" w:right="46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 w:rsidR="00376624">
        <w:rPr>
          <w:rFonts w:ascii="Times New Roman" w:eastAsia="Times New Roman" w:hAnsi="Times New Roman" w:cs="Times New Roman"/>
          <w:sz w:val="28"/>
        </w:rPr>
        <w:t xml:space="preserve">в случае обращения юридического лица запрашивается выписка из Единого государственного реестра юридических лиц из Федеральной налоговой службы; </w:t>
      </w:r>
    </w:p>
    <w:p w:rsidR="002C6AEE" w:rsidRPr="00F86A0F" w:rsidRDefault="00F86A0F" w:rsidP="00F86A0F">
      <w:pPr>
        <w:spacing w:after="0" w:line="248" w:lineRule="auto"/>
        <w:ind w:left="-15" w:right="46" w:firstLine="72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</w:t>
      </w:r>
      <w:r w:rsidR="00376624">
        <w:rPr>
          <w:rFonts w:ascii="Times New Roman" w:eastAsia="Times New Roman" w:hAnsi="Times New Roman" w:cs="Times New Roman"/>
          <w:sz w:val="28"/>
        </w:rPr>
        <w:t xml:space="preserve">в случае обращения индивидуального предпринимателя запрашивается выписка из Единого государственного реестра индивидуальных </w:t>
      </w:r>
      <w:r w:rsidR="00376624" w:rsidRPr="00006385">
        <w:rPr>
          <w:rFonts w:ascii="Times New Roman" w:eastAsia="Times New Roman" w:hAnsi="Times New Roman" w:cs="Times New Roman"/>
          <w:sz w:val="28"/>
        </w:rPr>
        <w:t>предпринимателей из Федеральной налоговой службы</w:t>
      </w:r>
      <w:r w:rsidR="00006385">
        <w:rPr>
          <w:rFonts w:ascii="Times New Roman" w:eastAsia="Times New Roman" w:hAnsi="Times New Roman" w:cs="Times New Roman"/>
          <w:sz w:val="28"/>
        </w:rPr>
        <w:t>.</w:t>
      </w:r>
    </w:p>
    <w:p w:rsidR="002C6AEE" w:rsidRDefault="00376624">
      <w:pPr>
        <w:spacing w:after="3" w:line="248" w:lineRule="auto"/>
        <w:ind w:left="-15" w:right="47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2.7.2. Заявитель вправе предоставить документы (сведения), указанные в пункте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 </w:t>
      </w:r>
    </w:p>
    <w:p w:rsidR="002C6AEE" w:rsidRDefault="00376624">
      <w:pPr>
        <w:spacing w:after="3" w:line="248" w:lineRule="auto"/>
        <w:ind w:left="-15" w:right="47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861A3F" w:rsidRDefault="00376624" w:rsidP="00861A3F">
      <w:pPr>
        <w:spacing w:after="3" w:line="248" w:lineRule="auto"/>
        <w:ind w:left="-15" w:right="47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 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</w:pPr>
      <w:r w:rsidRPr="00861A3F"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 xml:space="preserve">8. </w:t>
      </w:r>
      <w:r w:rsidR="00376624" w:rsidRPr="00861A3F">
        <w:rPr>
          <w:rFonts w:ascii="Times New Roman" w:eastAsia="Times New Roman" w:hAnsi="Times New Roman" w:cs="Times New Roman"/>
          <w:sz w:val="28"/>
        </w:rPr>
        <w:t>Исчерпывающий перечень оснований для отказа в приеме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76624" w:rsidRPr="00006385">
        <w:rPr>
          <w:rFonts w:ascii="Times New Roman" w:eastAsia="Times New Roman" w:hAnsi="Times New Roman" w:cs="Times New Roman"/>
          <w:sz w:val="28"/>
        </w:rPr>
        <w:t>документов, необходимых для предоставления</w:t>
      </w:r>
      <w:r w:rsidR="00376624" w:rsidRPr="00006385">
        <w:rPr>
          <w:sz w:val="28"/>
          <w:vertAlign w:val="subscript"/>
        </w:rPr>
        <w:t xml:space="preserve"> </w:t>
      </w:r>
      <w:r w:rsidR="00006385" w:rsidRPr="00006385">
        <w:rPr>
          <w:rFonts w:ascii="Times New Roman" w:eastAsia="Times New Roman" w:hAnsi="Times New Roman" w:cs="Times New Roman"/>
          <w:sz w:val="28"/>
        </w:rPr>
        <w:t>муниципальной</w:t>
      </w:r>
      <w:r w:rsidR="00376624" w:rsidRPr="00006385">
        <w:rPr>
          <w:rFonts w:ascii="Times New Roman" w:eastAsia="Times New Roman" w:hAnsi="Times New Roman" w:cs="Times New Roman"/>
          <w:sz w:val="28"/>
        </w:rPr>
        <w:t xml:space="preserve"> услуги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861A3F" w:rsidRDefault="00376624" w:rsidP="00861A3F">
      <w:pPr>
        <w:tabs>
          <w:tab w:val="left" w:pos="1276"/>
        </w:tabs>
        <w:spacing w:after="3" w:line="248" w:lineRule="auto"/>
        <w:ind w:right="4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2.8.1. Основаниями для отказа в приеме документов, необходимых для предоставления</w:t>
      </w:r>
      <w:r>
        <w:rPr>
          <w:sz w:val="28"/>
          <w:vertAlign w:val="subscript"/>
        </w:rPr>
        <w:t xml:space="preserve"> </w:t>
      </w:r>
      <w:r w:rsidR="00006385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являются: 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 w:rsidRPr="00861A3F">
        <w:rPr>
          <w:rFonts w:ascii="Times New Roman" w:hAnsi="Times New Roman" w:cs="Times New Roman"/>
          <w:sz w:val="28"/>
          <w:szCs w:val="28"/>
        </w:rPr>
        <w:t xml:space="preserve">1) </w:t>
      </w:r>
      <w:r w:rsidR="00376624" w:rsidRPr="00861A3F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376624">
        <w:rPr>
          <w:rFonts w:ascii="Times New Roman" w:eastAsia="Times New Roman" w:hAnsi="Times New Roman" w:cs="Times New Roman"/>
          <w:sz w:val="28"/>
        </w:rPr>
        <w:t xml:space="preserve">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376624">
        <w:rPr>
          <w:rFonts w:ascii="Times New Roman" w:eastAsia="Times New Roman" w:hAnsi="Times New Roman" w:cs="Times New Roman"/>
          <w:sz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 w:rsidR="00376624">
        <w:rPr>
          <w:rFonts w:ascii="Times New Roman" w:eastAsia="Times New Roman" w:hAnsi="Times New Roman" w:cs="Times New Roman"/>
          <w:sz w:val="28"/>
        </w:rPr>
        <w:t xml:space="preserve"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</w:t>
      </w:r>
      <w:r w:rsidR="00376624">
        <w:rPr>
          <w:rFonts w:ascii="Times New Roman" w:eastAsia="Times New Roman" w:hAnsi="Times New Roman" w:cs="Times New Roman"/>
          <w:sz w:val="28"/>
        </w:rPr>
        <w:t xml:space="preserve">подача заявления (запроса) от имени заявителя не уполномоченным на то лицом; 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</w:t>
      </w:r>
      <w:r w:rsidR="00376624">
        <w:rPr>
          <w:rFonts w:ascii="Times New Roman" w:eastAsia="Times New Roman" w:hAnsi="Times New Roman" w:cs="Times New Roman"/>
          <w:sz w:val="28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6) </w:t>
      </w:r>
      <w:r w:rsidR="00376624">
        <w:rPr>
          <w:rFonts w:ascii="Times New Roman" w:eastAsia="Times New Roman" w:hAnsi="Times New Roman" w:cs="Times New Roman"/>
          <w:sz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7) </w:t>
      </w:r>
      <w:r w:rsidR="00376624">
        <w:rPr>
          <w:rFonts w:ascii="Times New Roman" w:eastAsia="Times New Roman" w:hAnsi="Times New Roman" w:cs="Times New Roman"/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8) </w:t>
      </w:r>
      <w:r w:rsidR="00376624" w:rsidRPr="00006385">
        <w:rPr>
          <w:rFonts w:ascii="Times New Roman" w:eastAsia="Times New Roman" w:hAnsi="Times New Roman" w:cs="Times New Roman"/>
          <w:sz w:val="28"/>
        </w:rPr>
        <w:t>несоблюдение установленных статьей 11 Федерального закона № 63</w:t>
      </w:r>
      <w:r w:rsidR="00006385">
        <w:rPr>
          <w:rFonts w:ascii="Times New Roman" w:eastAsia="Times New Roman" w:hAnsi="Times New Roman" w:cs="Times New Roman"/>
          <w:sz w:val="28"/>
        </w:rPr>
        <w:t>-</w:t>
      </w:r>
      <w:r w:rsidR="00376624" w:rsidRPr="00006385">
        <w:rPr>
          <w:rFonts w:ascii="Times New Roman" w:eastAsia="Times New Roman" w:hAnsi="Times New Roman" w:cs="Times New Roman"/>
          <w:sz w:val="28"/>
        </w:rPr>
        <w:t>ФЗ условий признания действительности, усиленной квалиф</w:t>
      </w:r>
      <w:r w:rsidR="00006385">
        <w:rPr>
          <w:rFonts w:ascii="Times New Roman" w:eastAsia="Times New Roman" w:hAnsi="Times New Roman" w:cs="Times New Roman"/>
          <w:sz w:val="28"/>
        </w:rPr>
        <w:t>ицированной электронной подписи</w:t>
      </w:r>
      <w:r w:rsidR="00376624" w:rsidRPr="00006385">
        <w:rPr>
          <w:rFonts w:ascii="Times New Roman" w:eastAsia="Times New Roman" w:hAnsi="Times New Roman" w:cs="Times New Roman"/>
          <w:sz w:val="28"/>
        </w:rPr>
        <w:t xml:space="preserve">. </w:t>
      </w:r>
    </w:p>
    <w:p w:rsidR="002C6AEE" w:rsidRPr="00861A3F" w:rsidRDefault="00861A3F" w:rsidP="00861A3F">
      <w:pPr>
        <w:tabs>
          <w:tab w:val="left" w:pos="1276"/>
        </w:tabs>
        <w:spacing w:after="3" w:line="248" w:lineRule="auto"/>
        <w:ind w:right="4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</w:t>
      </w:r>
      <w:r w:rsidR="00376624" w:rsidRPr="00861A3F">
        <w:rPr>
          <w:rFonts w:ascii="Times New Roman" w:eastAsia="Times New Roman" w:hAnsi="Times New Roman" w:cs="Times New Roman"/>
          <w:sz w:val="28"/>
        </w:rPr>
        <w:t>Исчерпывающий перече</w:t>
      </w:r>
      <w:r>
        <w:rPr>
          <w:rFonts w:ascii="Times New Roman" w:eastAsia="Times New Roman" w:hAnsi="Times New Roman" w:cs="Times New Roman"/>
          <w:sz w:val="28"/>
        </w:rPr>
        <w:t xml:space="preserve">нь оснований для приостановлении </w:t>
      </w:r>
      <w:r w:rsidR="00376624" w:rsidRPr="00006385">
        <w:rPr>
          <w:rFonts w:ascii="Times New Roman" w:eastAsia="Times New Roman" w:hAnsi="Times New Roman" w:cs="Times New Roman"/>
          <w:sz w:val="28"/>
        </w:rPr>
        <w:t>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376624" w:rsidP="00861A3F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61A3F">
        <w:tab/>
      </w:r>
      <w:r>
        <w:rPr>
          <w:rFonts w:ascii="Times New Roman" w:eastAsia="Times New Roman" w:hAnsi="Times New Roman" w:cs="Times New Roman"/>
          <w:sz w:val="28"/>
        </w:rPr>
        <w:t>2.9.1. Основания для приостановления предоставления м</w:t>
      </w:r>
      <w:r w:rsidR="00D651A7">
        <w:rPr>
          <w:rFonts w:ascii="Times New Roman" w:eastAsia="Times New Roman" w:hAnsi="Times New Roman" w:cs="Times New Roman"/>
          <w:sz w:val="28"/>
        </w:rPr>
        <w:t>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отсутствуют. </w:t>
      </w:r>
    </w:p>
    <w:p w:rsidR="002C6AEE" w:rsidRDefault="00376624">
      <w:pPr>
        <w:spacing w:after="3" w:line="239" w:lineRule="auto"/>
        <w:ind w:left="-15" w:right="43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2.9.2. Основания для отказа в предоставлении </w:t>
      </w:r>
      <w:r w:rsidR="00D651A7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услуги: </w:t>
      </w:r>
    </w:p>
    <w:p w:rsidR="00861A3F" w:rsidRDefault="00861A3F" w:rsidP="00861A3F">
      <w:pPr>
        <w:tabs>
          <w:tab w:val="left" w:pos="993"/>
        </w:tabs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376624">
        <w:rPr>
          <w:rFonts w:ascii="Times New Roman" w:eastAsia="Times New Roman" w:hAnsi="Times New Roman" w:cs="Times New Roman"/>
          <w:sz w:val="28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 w:rsidR="00376624">
        <w:rPr>
          <w:rFonts w:ascii="Times New Roman" w:eastAsia="Times New Roman" w:hAnsi="Times New Roman" w:cs="Times New Roman"/>
          <w:sz w:val="28"/>
        </w:rPr>
        <w:t xml:space="preserve"> сведения, указанные в заявлении, не подтверждены сведениями, полученными в рамках межведомственного взаимодействия;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 w:rsidR="00376624">
        <w:rPr>
          <w:rFonts w:ascii="Times New Roman" w:eastAsia="Times New Roman" w:hAnsi="Times New Roman" w:cs="Times New Roman"/>
          <w:sz w:val="28"/>
        </w:rPr>
        <w:t xml:space="preserve"> наличие рекомендаций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 w:rsidR="00376624">
        <w:rPr>
          <w:rFonts w:ascii="Times New Roman" w:eastAsia="Times New Roman" w:hAnsi="Times New Roman" w:cs="Times New Roman"/>
          <w:sz w:val="28"/>
        </w:rPr>
        <w:t xml:space="preserve">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 w:rsidR="00376624">
        <w:rPr>
          <w:rFonts w:ascii="Times New Roman" w:eastAsia="Times New Roman" w:hAnsi="Times New Roman" w:cs="Times New Roman"/>
          <w:sz w:val="28"/>
        </w:rPr>
        <w:t xml:space="preserve">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 w:rsidR="00376624">
        <w:rPr>
          <w:rFonts w:ascii="Times New Roman" w:eastAsia="Times New Roman" w:hAnsi="Times New Roman" w:cs="Times New Roman"/>
          <w:sz w:val="28"/>
        </w:rPr>
        <w:t xml:space="preserve">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7) </w:t>
      </w:r>
      <w:r w:rsidR="00376624">
        <w:rPr>
          <w:rFonts w:ascii="Times New Roman" w:eastAsia="Times New Roman" w:hAnsi="Times New Roman" w:cs="Times New Roman"/>
          <w:sz w:val="28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</w:t>
      </w:r>
      <w:r>
        <w:rPr>
          <w:rFonts w:ascii="Times New Roman" w:eastAsia="Times New Roman" w:hAnsi="Times New Roman" w:cs="Times New Roman"/>
          <w:sz w:val="28"/>
        </w:rPr>
        <w:t>нтации по планировке территории;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8) </w:t>
      </w:r>
      <w:r w:rsidR="00376624">
        <w:rPr>
          <w:rFonts w:ascii="Times New Roman" w:eastAsia="Times New Roman" w:hAnsi="Times New Roman" w:cs="Times New Roman"/>
          <w:sz w:val="28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</w:t>
      </w:r>
      <w:r w:rsidR="00D651A7">
        <w:rPr>
          <w:rFonts w:ascii="Times New Roman" w:eastAsia="Times New Roman" w:hAnsi="Times New Roman" w:cs="Times New Roman"/>
          <w:sz w:val="28"/>
        </w:rPr>
        <w:t>ории (при наличии приаэродромной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территории);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9)</w:t>
      </w:r>
      <w:r w:rsidR="00376624">
        <w:rPr>
          <w:rFonts w:ascii="Times New Roman" w:eastAsia="Times New Roman" w:hAnsi="Times New Roman" w:cs="Times New Roman"/>
          <w:sz w:val="28"/>
        </w:rPr>
        <w:t xml:space="preserve">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</w:t>
      </w:r>
      <w:r w:rsidR="00376624">
        <w:rPr>
          <w:rFonts w:ascii="Times New Roman" w:eastAsia="Times New Roman" w:hAnsi="Times New Roman" w:cs="Times New Roman"/>
          <w:sz w:val="28"/>
        </w:rPr>
        <w:t xml:space="preserve">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2C6AEE" w:rsidRPr="00861A3F" w:rsidRDefault="00861A3F" w:rsidP="00861A3F">
      <w:pPr>
        <w:spacing w:after="3" w:line="239" w:lineRule="auto"/>
        <w:ind w:right="50" w:firstLine="6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11)</w:t>
      </w:r>
      <w:r w:rsidR="00376624">
        <w:rPr>
          <w:rFonts w:ascii="Times New Roman" w:eastAsia="Times New Roman" w:hAnsi="Times New Roman" w:cs="Times New Roman"/>
          <w:sz w:val="28"/>
        </w:rPr>
        <w:t xml:space="preserve">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 </w:t>
      </w:r>
    </w:p>
    <w:p w:rsidR="002C6AEE" w:rsidRDefault="00376624">
      <w:pPr>
        <w:spacing w:after="0"/>
        <w:ind w:left="72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Pr="00D46F41" w:rsidRDefault="00376624" w:rsidP="00A66926">
      <w:pPr>
        <w:numPr>
          <w:ilvl w:val="1"/>
          <w:numId w:val="12"/>
        </w:numPr>
        <w:spacing w:after="0" w:line="248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D651A7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</w:t>
      </w:r>
      <w:r w:rsidR="00A66926">
        <w:rPr>
          <w:rFonts w:ascii="Times New Roman" w:eastAsia="Times New Roman" w:hAnsi="Times New Roman" w:cs="Times New Roman"/>
          <w:sz w:val="28"/>
        </w:rPr>
        <w:t>:</w:t>
      </w:r>
    </w:p>
    <w:p w:rsidR="002C6AEE" w:rsidRPr="00A66926" w:rsidRDefault="00D46F41" w:rsidP="00A66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02B6A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услуга предостав</w:t>
      </w:r>
      <w:r>
        <w:rPr>
          <w:rFonts w:ascii="Times New Roman" w:hAnsi="Times New Roman" w:cs="Times New Roman"/>
          <w:sz w:val="28"/>
          <w:szCs w:val="28"/>
        </w:rPr>
        <w:t>ляется на безвозмездной основе.</w:t>
      </w:r>
    </w:p>
    <w:p w:rsidR="002C6AEE" w:rsidRPr="00A66926" w:rsidRDefault="00376624" w:rsidP="00A66926">
      <w:pPr>
        <w:numPr>
          <w:ilvl w:val="1"/>
          <w:numId w:val="12"/>
        </w:numPr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ожидания в очереди при подаче запроса о предоставлении мун</w:t>
      </w:r>
      <w:r w:rsidR="00D46F41">
        <w:rPr>
          <w:rFonts w:ascii="Times New Roman" w:eastAsia="Times New Roman" w:hAnsi="Times New Roman" w:cs="Times New Roman"/>
          <w:sz w:val="28"/>
        </w:rPr>
        <w:t>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услуги,</w:t>
      </w:r>
      <w:r w:rsidR="00D46F41">
        <w:t xml:space="preserve"> </w:t>
      </w:r>
      <w:r w:rsidRPr="00D46F41">
        <w:rPr>
          <w:rFonts w:ascii="Times New Roman" w:eastAsia="Times New Roman" w:hAnsi="Times New Roman" w:cs="Times New Roman"/>
          <w:sz w:val="28"/>
        </w:rPr>
        <w:t xml:space="preserve">предоставляемой организацией, участвующей в </w:t>
      </w:r>
      <w:r w:rsidR="00A66926" w:rsidRPr="00D46F41">
        <w:rPr>
          <w:rFonts w:ascii="Times New Roman" w:eastAsia="Times New Roman" w:hAnsi="Times New Roman" w:cs="Times New Roman"/>
          <w:sz w:val="28"/>
        </w:rPr>
        <w:t xml:space="preserve">предоставлении </w:t>
      </w:r>
      <w:r w:rsidR="00A66926">
        <w:rPr>
          <w:rFonts w:ascii="Times New Roman" w:eastAsia="Times New Roman" w:hAnsi="Times New Roman" w:cs="Times New Roman"/>
          <w:sz w:val="28"/>
        </w:rPr>
        <w:t>муниципальной</w:t>
      </w:r>
      <w:r w:rsidRPr="0006615F">
        <w:rPr>
          <w:rFonts w:ascii="Times New Roman" w:eastAsia="Times New Roman" w:hAnsi="Times New Roman" w:cs="Times New Roman"/>
          <w:sz w:val="28"/>
        </w:rPr>
        <w:t xml:space="preserve"> услуги, </w:t>
      </w:r>
      <w:r w:rsidRPr="00A66926">
        <w:rPr>
          <w:rFonts w:ascii="Times New Roman" w:eastAsia="Times New Roman" w:hAnsi="Times New Roman" w:cs="Times New Roman"/>
          <w:sz w:val="28"/>
        </w:rPr>
        <w:t>и при получении результата предоставления таких услуг</w:t>
      </w:r>
      <w:r w:rsidR="00A66926">
        <w:rPr>
          <w:rFonts w:ascii="Times New Roman" w:eastAsia="Times New Roman" w:hAnsi="Times New Roman" w:cs="Times New Roman"/>
          <w:sz w:val="28"/>
        </w:rPr>
        <w:t>:</w:t>
      </w:r>
    </w:p>
    <w:p w:rsidR="0006615F" w:rsidRPr="0006615F" w:rsidRDefault="00376624" w:rsidP="00A66926">
      <w:pPr>
        <w:numPr>
          <w:ilvl w:val="2"/>
          <w:numId w:val="13"/>
        </w:numPr>
        <w:tabs>
          <w:tab w:val="left" w:pos="1560"/>
        </w:tabs>
        <w:spacing w:after="0" w:line="248" w:lineRule="auto"/>
        <w:ind w:left="0" w:right="45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Время ожидания при подаче заявления на получение муни</w:t>
      </w:r>
      <w:r w:rsidR="0006615F">
        <w:rPr>
          <w:rFonts w:ascii="Times New Roman" w:eastAsia="Times New Roman" w:hAnsi="Times New Roman" w:cs="Times New Roman"/>
          <w:sz w:val="28"/>
        </w:rPr>
        <w:t>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- не более 15 минут.</w:t>
      </w:r>
    </w:p>
    <w:p w:rsidR="002C6AEE" w:rsidRDefault="00376624" w:rsidP="00A66926">
      <w:pPr>
        <w:numPr>
          <w:ilvl w:val="2"/>
          <w:numId w:val="13"/>
        </w:numPr>
        <w:tabs>
          <w:tab w:val="left" w:pos="1560"/>
        </w:tabs>
        <w:spacing w:after="0" w:line="248" w:lineRule="auto"/>
        <w:ind w:left="0" w:right="45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6615F">
        <w:rPr>
          <w:rFonts w:ascii="Times New Roman" w:eastAsia="Times New Roman" w:hAnsi="Times New Roman" w:cs="Times New Roman"/>
          <w:sz w:val="28"/>
        </w:rPr>
        <w:t xml:space="preserve">При получении результата предоставления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 w:rsidRPr="0006615F">
        <w:rPr>
          <w:rFonts w:ascii="Times New Roman" w:eastAsia="Times New Roman" w:hAnsi="Times New Roman" w:cs="Times New Roman"/>
          <w:sz w:val="28"/>
        </w:rPr>
        <w:t xml:space="preserve"> услуги максимальный срок ожидания в очереди не должен превы</w:t>
      </w:r>
      <w:r w:rsidR="00A66926">
        <w:rPr>
          <w:rFonts w:ascii="Times New Roman" w:eastAsia="Times New Roman" w:hAnsi="Times New Roman" w:cs="Times New Roman"/>
          <w:sz w:val="28"/>
        </w:rPr>
        <w:t>шать 15 минут.</w:t>
      </w:r>
    </w:p>
    <w:p w:rsidR="002C6AEE" w:rsidRPr="00A66926" w:rsidRDefault="00376624" w:rsidP="00A66926">
      <w:pPr>
        <w:pStyle w:val="a4"/>
        <w:numPr>
          <w:ilvl w:val="1"/>
          <w:numId w:val="12"/>
        </w:numPr>
        <w:tabs>
          <w:tab w:val="left" w:pos="1134"/>
        </w:tabs>
        <w:spacing w:after="12" w:line="249" w:lineRule="auto"/>
        <w:ind w:left="0" w:right="12" w:firstLine="709"/>
        <w:jc w:val="both"/>
        <w:rPr>
          <w:rFonts w:ascii="Times New Roman" w:eastAsia="Times New Roman" w:hAnsi="Times New Roman" w:cs="Times New Roman"/>
          <w:sz w:val="28"/>
        </w:rPr>
      </w:pPr>
      <w:r w:rsidRPr="0006615F">
        <w:rPr>
          <w:rFonts w:ascii="Times New Roman" w:eastAsia="Times New Roman" w:hAnsi="Times New Roman" w:cs="Times New Roman"/>
          <w:sz w:val="28"/>
        </w:rPr>
        <w:t xml:space="preserve">Срок и порядок регистрации запроса заявителя о предоставлении </w:t>
      </w:r>
      <w:r w:rsidR="0006615F" w:rsidRPr="0006615F">
        <w:rPr>
          <w:rFonts w:ascii="Times New Roman" w:eastAsia="Times New Roman" w:hAnsi="Times New Roman" w:cs="Times New Roman"/>
          <w:sz w:val="28"/>
        </w:rPr>
        <w:t>муниципальной</w:t>
      </w:r>
      <w:r w:rsidRPr="0006615F">
        <w:rPr>
          <w:rFonts w:ascii="Times New Roman" w:eastAsia="Times New Roman" w:hAnsi="Times New Roman" w:cs="Times New Roman"/>
          <w:sz w:val="28"/>
        </w:rPr>
        <w:t xml:space="preserve"> услуги и услуги, предоставляемой организацией, участвующей в предоставлении муниципальной услуги, </w:t>
      </w:r>
      <w:r w:rsidRPr="00A66926">
        <w:rPr>
          <w:rFonts w:ascii="Times New Roman" w:eastAsia="Times New Roman" w:hAnsi="Times New Roman" w:cs="Times New Roman"/>
          <w:sz w:val="28"/>
        </w:rPr>
        <w:t>в том числе в электронной форме</w:t>
      </w:r>
      <w:r w:rsidR="00A66926">
        <w:rPr>
          <w:rFonts w:ascii="Times New Roman" w:eastAsia="Times New Roman" w:hAnsi="Times New Roman" w:cs="Times New Roman"/>
          <w:sz w:val="28"/>
        </w:rPr>
        <w:t>:</w:t>
      </w:r>
      <w:r w:rsidRPr="00A66926">
        <w:rPr>
          <w:rFonts w:ascii="Times New Roman" w:eastAsia="Times New Roman" w:hAnsi="Times New Roman" w:cs="Times New Roman"/>
          <w:sz w:val="28"/>
        </w:rPr>
        <w:t xml:space="preserve"> </w:t>
      </w:r>
    </w:p>
    <w:p w:rsidR="0006615F" w:rsidRPr="0006615F" w:rsidRDefault="00376624" w:rsidP="0006615F">
      <w:pPr>
        <w:numPr>
          <w:ilvl w:val="2"/>
          <w:numId w:val="14"/>
        </w:numPr>
        <w:tabs>
          <w:tab w:val="left" w:pos="1701"/>
        </w:tabs>
        <w:spacing w:after="0" w:line="248" w:lineRule="auto"/>
        <w:ind w:left="0" w:right="45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личном обращении заявителя в Уполномоченный орган с заявлением о предоставлении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регистрация указанного заявления осуществляется в день обращения заявителя.</w:t>
      </w:r>
    </w:p>
    <w:p w:rsidR="0006615F" w:rsidRDefault="00376624" w:rsidP="0006615F">
      <w:pPr>
        <w:numPr>
          <w:ilvl w:val="2"/>
          <w:numId w:val="14"/>
        </w:numPr>
        <w:tabs>
          <w:tab w:val="left" w:pos="1701"/>
        </w:tabs>
        <w:spacing w:after="0" w:line="248" w:lineRule="auto"/>
        <w:ind w:left="0" w:right="45" w:firstLine="709"/>
        <w:jc w:val="both"/>
      </w:pPr>
      <w:r w:rsidRPr="0006615F">
        <w:rPr>
          <w:rFonts w:ascii="Times New Roman" w:eastAsia="Times New Roman" w:hAnsi="Times New Roman" w:cs="Times New Roman"/>
          <w:sz w:val="28"/>
        </w:rPr>
        <w:t>При личном обращении в МФЦ в день подачи заявления заявителю выдается расписка из автоматизированной инф</w:t>
      </w:r>
      <w:r w:rsidR="00A66926">
        <w:rPr>
          <w:rFonts w:ascii="Times New Roman" w:eastAsia="Times New Roman" w:hAnsi="Times New Roman" w:cs="Times New Roman"/>
          <w:sz w:val="28"/>
        </w:rPr>
        <w:t>ормационной системы</w:t>
      </w:r>
      <w:r w:rsidRPr="0006615F">
        <w:rPr>
          <w:rFonts w:ascii="Times New Roman" w:eastAsia="Times New Roman" w:hAnsi="Times New Roman" w:cs="Times New Roman"/>
          <w:sz w:val="28"/>
        </w:rPr>
        <w:t xml:space="preserve">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 </w:t>
      </w:r>
    </w:p>
    <w:p w:rsidR="00A66926" w:rsidRDefault="00376624" w:rsidP="00A66926">
      <w:pPr>
        <w:numPr>
          <w:ilvl w:val="2"/>
          <w:numId w:val="14"/>
        </w:numPr>
        <w:tabs>
          <w:tab w:val="left" w:pos="1701"/>
        </w:tabs>
        <w:spacing w:after="0" w:line="248" w:lineRule="auto"/>
        <w:ind w:left="0" w:right="45" w:firstLine="709"/>
        <w:jc w:val="both"/>
      </w:pPr>
      <w:r w:rsidRPr="0006615F">
        <w:rPr>
          <w:rFonts w:ascii="Times New Roman" w:eastAsia="Times New Roman" w:hAnsi="Times New Roman" w:cs="Times New Roman"/>
          <w:sz w:val="28"/>
        </w:rPr>
        <w:t xml:space="preserve"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 </w:t>
      </w:r>
    </w:p>
    <w:p w:rsidR="002C6AEE" w:rsidRDefault="00376624" w:rsidP="00A66926">
      <w:pPr>
        <w:tabs>
          <w:tab w:val="left" w:pos="1701"/>
        </w:tabs>
        <w:spacing w:after="0" w:line="248" w:lineRule="auto"/>
        <w:ind w:right="45" w:firstLine="709"/>
        <w:jc w:val="both"/>
      </w:pPr>
      <w:r w:rsidRPr="00A66926">
        <w:rPr>
          <w:rFonts w:ascii="Times New Roman" w:eastAsia="Times New Roman" w:hAnsi="Times New Roman" w:cs="Times New Roman"/>
          <w:sz w:val="28"/>
        </w:rPr>
        <w:t xml:space="preserve">2.13. Требования к помещениям, в которых </w:t>
      </w:r>
      <w:r w:rsidR="00A66926" w:rsidRPr="00A66926">
        <w:rPr>
          <w:rFonts w:ascii="Times New Roman" w:eastAsia="Times New Roman" w:hAnsi="Times New Roman" w:cs="Times New Roman"/>
          <w:sz w:val="28"/>
        </w:rPr>
        <w:t>предоставляются муниципальные</w:t>
      </w:r>
      <w:r w:rsidRPr="00A66926">
        <w:rPr>
          <w:rFonts w:ascii="Times New Roman" w:eastAsia="Times New Roman" w:hAnsi="Times New Roman" w:cs="Times New Roman"/>
          <w:sz w:val="28"/>
        </w:rPr>
        <w:t xml:space="preserve">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</w:t>
      </w:r>
      <w:r w:rsidR="0006615F" w:rsidRPr="00A66926">
        <w:rPr>
          <w:rFonts w:ascii="Times New Roman" w:eastAsia="Times New Roman" w:hAnsi="Times New Roman" w:cs="Times New Roman"/>
          <w:sz w:val="28"/>
        </w:rPr>
        <w:t>муниципальной</w:t>
      </w:r>
      <w:r w:rsidRPr="00A66926">
        <w:rPr>
          <w:rFonts w:ascii="Times New Roman" w:eastAsia="Times New Roman" w:hAnsi="Times New Roman" w:cs="Times New Roman"/>
          <w:sz w:val="28"/>
        </w:rPr>
        <w:t xml:space="preserve"> услуги, </w:t>
      </w:r>
      <w:r>
        <w:rPr>
          <w:rFonts w:ascii="Times New Roman" w:eastAsia="Times New Roman" w:hAnsi="Times New Roman" w:cs="Times New Roman"/>
          <w:sz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A66926"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376624" w:rsidP="0006615F">
      <w:pPr>
        <w:numPr>
          <w:ilvl w:val="2"/>
          <w:numId w:val="11"/>
        </w:numPr>
        <w:tabs>
          <w:tab w:val="left" w:pos="1701"/>
          <w:tab w:val="left" w:pos="1843"/>
        </w:tabs>
        <w:spacing w:after="0" w:line="248" w:lineRule="auto"/>
        <w:ind w:left="0" w:right="48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Предоставление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осуществляется в зданиях и помещениях, оборудованных противопожарной системой и системой пожаротушения. </w:t>
      </w:r>
    </w:p>
    <w:p w:rsidR="002C6AEE" w:rsidRDefault="00376624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 </w:t>
      </w:r>
    </w:p>
    <w:p w:rsidR="002C6AEE" w:rsidRDefault="00376624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Обеспечивается беспрепятственный доступ инвалидов к месту предоставления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06615F" w:rsidRDefault="00376624" w:rsidP="0006615F">
      <w:pPr>
        <w:spacing w:after="0" w:line="248" w:lineRule="auto"/>
        <w:ind w:left="-15" w:right="45" w:firstLine="6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Визуальная, текстовая и мультимедийная информация о порядке предоставления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A66926" w:rsidRDefault="00376624" w:rsidP="00A66926">
      <w:pPr>
        <w:pStyle w:val="a4"/>
        <w:numPr>
          <w:ilvl w:val="2"/>
          <w:numId w:val="11"/>
        </w:numPr>
        <w:tabs>
          <w:tab w:val="left" w:pos="1701"/>
        </w:tabs>
        <w:spacing w:after="0" w:line="248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</w:rPr>
      </w:pPr>
      <w:r w:rsidRPr="0006615F">
        <w:rPr>
          <w:rFonts w:ascii="Times New Roman" w:eastAsia="Times New Roman" w:hAnsi="Times New Roman" w:cs="Times New Roman"/>
          <w:sz w:val="28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06615F">
        <w:rPr>
          <w:rFonts w:ascii="Times New Roman" w:eastAsia="Times New Roman" w:hAnsi="Times New Roman" w:cs="Times New Roman"/>
          <w:sz w:val="28"/>
        </w:rPr>
        <w:t>муниципальной</w:t>
      </w:r>
      <w:r w:rsidRPr="0006615F">
        <w:rPr>
          <w:rFonts w:ascii="Times New Roman" w:eastAsia="Times New Roman" w:hAnsi="Times New Roman" w:cs="Times New Roman"/>
          <w:sz w:val="28"/>
        </w:rPr>
        <w:t xml:space="preserve"> услуги обеспечивается: </w:t>
      </w:r>
    </w:p>
    <w:p w:rsidR="002C6AEE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6926"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76624" w:rsidRPr="00A66926">
        <w:rPr>
          <w:rFonts w:ascii="Times New Roman" w:eastAsia="Times New Roman" w:hAnsi="Times New Roman" w:cs="Times New Roman"/>
          <w:sz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помощи; </w:t>
      </w:r>
    </w:p>
    <w:p w:rsidR="00A66926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376624">
        <w:rPr>
          <w:rFonts w:ascii="Times New Roman" w:eastAsia="Times New Roman" w:hAnsi="Times New Roman" w:cs="Times New Roman"/>
          <w:sz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6926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 w:rsidR="00376624">
        <w:rPr>
          <w:rFonts w:ascii="Times New Roman" w:eastAsia="Times New Roman" w:hAnsi="Times New Roman" w:cs="Times New Roman"/>
          <w:sz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66926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 w:rsidR="00376624">
        <w:rPr>
          <w:rFonts w:ascii="Times New Roman" w:eastAsia="Times New Roman" w:hAnsi="Times New Roman" w:cs="Times New Roman"/>
          <w:sz w:val="28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66926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 w:rsidR="00376624">
        <w:rPr>
          <w:rFonts w:ascii="Times New Roman" w:eastAsia="Times New Roman" w:hAnsi="Times New Roman" w:cs="Times New Roman"/>
          <w:sz w:val="28"/>
        </w:rPr>
        <w:t xml:space="preserve"> допуск сурдопереводчика и тифлосурдопереводчика;</w:t>
      </w:r>
    </w:p>
    <w:p w:rsidR="002C6AEE" w:rsidRPr="00A66926" w:rsidRDefault="00A66926" w:rsidP="00A66926">
      <w:pPr>
        <w:tabs>
          <w:tab w:val="left" w:pos="1701"/>
        </w:tabs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 w:rsidR="00376624">
        <w:rPr>
          <w:rFonts w:ascii="Times New Roman" w:eastAsia="Times New Roman" w:hAnsi="Times New Roman" w:cs="Times New Roman"/>
          <w:sz w:val="28"/>
        </w:rPr>
        <w:t xml:space="preserve">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 </w:t>
      </w:r>
    </w:p>
    <w:p w:rsidR="002C6AEE" w:rsidRDefault="00376624">
      <w:pPr>
        <w:spacing w:after="0" w:line="248" w:lineRule="auto"/>
        <w:ind w:left="-15" w:right="51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B22B0A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и средств, используемых при предоставлении </w:t>
      </w:r>
      <w:r w:rsidR="00B22B0A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которые указаны в подпунктах 1 – 4 настоящего пункта, применяются к объектам и средствам, введенным в эксплуатацию или прошедшим модерниза</w:t>
      </w:r>
      <w:r w:rsidR="00B22B0A">
        <w:rPr>
          <w:rFonts w:ascii="Times New Roman" w:eastAsia="Times New Roman" w:hAnsi="Times New Roman" w:cs="Times New Roman"/>
          <w:sz w:val="28"/>
        </w:rPr>
        <w:t>цию, реконструкцию после 01.07.2016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C6AEE" w:rsidRDefault="00376624" w:rsidP="00A66926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2.14. Показатели доступности и качества муниципальн</w:t>
      </w:r>
      <w:r w:rsidR="00B22B0A">
        <w:rPr>
          <w:rFonts w:ascii="Times New Roman" w:eastAsia="Times New Roman" w:hAnsi="Times New Roman" w:cs="Times New Roman"/>
          <w:sz w:val="28"/>
        </w:rPr>
        <w:t>ой</w:t>
      </w:r>
      <w:r>
        <w:rPr>
          <w:rFonts w:ascii="Times New Roman" w:eastAsia="Times New Roman" w:hAnsi="Times New Roman" w:cs="Times New Roman"/>
          <w:sz w:val="28"/>
        </w:rPr>
        <w:t xml:space="preserve"> услуги</w:t>
      </w:r>
      <w:r w:rsidR="00A66926"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376624" w:rsidP="00B22B0A">
      <w:pPr>
        <w:spacing w:after="0" w:line="248" w:lineRule="auto"/>
        <w:ind w:left="-15" w:right="51" w:firstLine="7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2.14.1. Показателями доступности предоставления муниципальной услуги являются: </w:t>
      </w:r>
    </w:p>
    <w:p w:rsidR="00B22B0A" w:rsidRDefault="00376624" w:rsidP="00B22B0A">
      <w:pPr>
        <w:spacing w:after="0"/>
        <w:ind w:right="48" w:firstLine="6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расположенность помещения, </w:t>
      </w:r>
      <w:r w:rsidR="00B22B0A">
        <w:rPr>
          <w:rFonts w:ascii="Times New Roman" w:eastAsia="Times New Roman" w:hAnsi="Times New Roman" w:cs="Times New Roman"/>
          <w:sz w:val="28"/>
        </w:rPr>
        <w:t xml:space="preserve">в котором ведется прием, выдача </w:t>
      </w:r>
      <w:r>
        <w:rPr>
          <w:rFonts w:ascii="Times New Roman" w:eastAsia="Times New Roman" w:hAnsi="Times New Roman" w:cs="Times New Roman"/>
          <w:sz w:val="28"/>
        </w:rPr>
        <w:t xml:space="preserve">документов в зоне доступности общественного транспорта; </w:t>
      </w:r>
    </w:p>
    <w:p w:rsidR="002C6AEE" w:rsidRDefault="00376624" w:rsidP="00B22B0A">
      <w:pPr>
        <w:spacing w:after="0"/>
        <w:ind w:right="48" w:firstLine="69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наличие необходимого количества специалистов, а также помещений, в </w:t>
      </w:r>
    </w:p>
    <w:p w:rsidR="00B22B0A" w:rsidRDefault="00376624">
      <w:pPr>
        <w:spacing w:after="0" w:line="248" w:lineRule="auto"/>
        <w:ind w:left="-15" w:right="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которых осуществляется прием документов от заявителей; </w:t>
      </w:r>
    </w:p>
    <w:p w:rsidR="00B22B0A" w:rsidRDefault="00376624" w:rsidP="00B22B0A">
      <w:pPr>
        <w:spacing w:after="0" w:line="248" w:lineRule="auto"/>
        <w:ind w:left="-15" w:right="51" w:firstLine="72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наличие исчерпывающей информации о способах, порядке и сроках предоставления </w:t>
      </w:r>
      <w:r w:rsidR="00B22B0A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на информационных стендах, официальном сайте органа муниципального образования, на Едином портале, Региональном портале; </w:t>
      </w:r>
    </w:p>
    <w:p w:rsidR="002C6AEE" w:rsidRDefault="00B22B0A" w:rsidP="00B22B0A">
      <w:pPr>
        <w:spacing w:after="0" w:line="248" w:lineRule="auto"/>
        <w:ind w:left="-15" w:right="51" w:firstLine="72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оказание помощи инвалидам </w:t>
      </w:r>
      <w:r>
        <w:rPr>
          <w:rFonts w:ascii="Times New Roman" w:eastAsia="Times New Roman" w:hAnsi="Times New Roman" w:cs="Times New Roman"/>
          <w:sz w:val="28"/>
        </w:rPr>
        <w:tab/>
        <w:t xml:space="preserve">в преодолении барьеров, </w:t>
      </w:r>
      <w:r w:rsidR="00376624">
        <w:rPr>
          <w:rFonts w:ascii="Times New Roman" w:eastAsia="Times New Roman" w:hAnsi="Times New Roman" w:cs="Times New Roman"/>
          <w:sz w:val="28"/>
        </w:rPr>
        <w:t>мешающих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76624">
        <w:rPr>
          <w:rFonts w:ascii="Times New Roman" w:eastAsia="Times New Roman" w:hAnsi="Times New Roman" w:cs="Times New Roman"/>
          <w:sz w:val="28"/>
        </w:rPr>
        <w:t xml:space="preserve">получению ими услуг наравне с другими лицами. </w:t>
      </w:r>
    </w:p>
    <w:p w:rsidR="002C6AEE" w:rsidRDefault="00376624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2.14.2. Показателями качества предоставления </w:t>
      </w:r>
      <w:r w:rsidR="00B22B0A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являются: </w:t>
      </w:r>
    </w:p>
    <w:p w:rsidR="002C6AEE" w:rsidRDefault="00376624" w:rsidP="00DA061F">
      <w:pPr>
        <w:numPr>
          <w:ilvl w:val="0"/>
          <w:numId w:val="16"/>
        </w:numPr>
        <w:tabs>
          <w:tab w:val="left" w:pos="1134"/>
        </w:tabs>
        <w:spacing w:after="0" w:line="248" w:lineRule="auto"/>
        <w:ind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соблюдение сроков приема и рассмотрения документов;  </w:t>
      </w:r>
    </w:p>
    <w:p w:rsidR="002C6AEE" w:rsidRDefault="00DA061F" w:rsidP="00DA061F">
      <w:pPr>
        <w:numPr>
          <w:ilvl w:val="0"/>
          <w:numId w:val="16"/>
        </w:numPr>
        <w:tabs>
          <w:tab w:val="left" w:pos="1134"/>
        </w:tabs>
        <w:spacing w:after="0" w:line="248" w:lineRule="auto"/>
        <w:ind w:left="-15" w:right="45" w:firstLine="698"/>
        <w:jc w:val="both"/>
      </w:pPr>
      <w:r w:rsidRPr="00DA061F">
        <w:rPr>
          <w:rFonts w:ascii="Times New Roman" w:eastAsia="Times New Roman" w:hAnsi="Times New Roman" w:cs="Times New Roman"/>
          <w:sz w:val="28"/>
        </w:rPr>
        <w:t xml:space="preserve">соблюдение </w:t>
      </w:r>
      <w:r w:rsidR="00376624" w:rsidRPr="00DA061F">
        <w:rPr>
          <w:rFonts w:ascii="Times New Roman" w:eastAsia="Times New Roman" w:hAnsi="Times New Roman" w:cs="Times New Roman"/>
          <w:sz w:val="28"/>
        </w:rPr>
        <w:t xml:space="preserve">срока </w:t>
      </w:r>
      <w:r w:rsidR="00376624" w:rsidRPr="00DA061F">
        <w:rPr>
          <w:rFonts w:ascii="Times New Roman" w:eastAsia="Times New Roman" w:hAnsi="Times New Roman" w:cs="Times New Roman"/>
          <w:sz w:val="28"/>
        </w:rPr>
        <w:tab/>
        <w:t xml:space="preserve">получения </w:t>
      </w:r>
      <w:r w:rsidR="00376624" w:rsidRPr="00DA061F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результата муниципальной</w:t>
      </w:r>
      <w:r w:rsidR="00376624" w:rsidRPr="00DA061F">
        <w:rPr>
          <w:rFonts w:ascii="Times New Roman" w:eastAsia="Times New Roman" w:hAnsi="Times New Roman" w:cs="Times New Roman"/>
          <w:sz w:val="28"/>
        </w:rPr>
        <w:t xml:space="preserve"> услуги;</w:t>
      </w:r>
      <w:r w:rsidR="00376624"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 w:rsidP="00DA061F">
      <w:pPr>
        <w:numPr>
          <w:ilvl w:val="0"/>
          <w:numId w:val="16"/>
        </w:numPr>
        <w:tabs>
          <w:tab w:val="left" w:pos="1134"/>
        </w:tabs>
        <w:spacing w:after="0" w:line="248" w:lineRule="auto"/>
        <w:ind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отсутствие обоснованных жалоб на нарушения Административного регламента, совершенные работниками органа местного самоуправления;  </w:t>
      </w:r>
    </w:p>
    <w:p w:rsidR="002C6AEE" w:rsidRDefault="00376624" w:rsidP="00DA061F">
      <w:pPr>
        <w:numPr>
          <w:ilvl w:val="0"/>
          <w:numId w:val="16"/>
        </w:numPr>
        <w:tabs>
          <w:tab w:val="left" w:pos="1134"/>
        </w:tabs>
        <w:spacing w:after="0" w:line="248" w:lineRule="auto"/>
        <w:ind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количество взаимодействий заявителя с должностными лицами (без учета консультаций). </w:t>
      </w:r>
    </w:p>
    <w:p w:rsidR="002C6AEE" w:rsidRDefault="00376624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оценить качество предоставления </w:t>
      </w:r>
      <w:r w:rsidR="00DA061F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</w:rPr>
        <w:t xml:space="preserve">услуги с помощью устройств подвижной радиотелефонной связи, с использованием Единого портала, Регионального портала, терминальных устройств.  </w:t>
      </w:r>
    </w:p>
    <w:p w:rsidR="002C6AEE" w:rsidRDefault="00376624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2.14.3. Информация о ходе предоставления муниципаль</w:t>
      </w:r>
      <w:r w:rsidR="00DA061F">
        <w:rPr>
          <w:rFonts w:ascii="Times New Roman" w:eastAsia="Times New Roman" w:hAnsi="Times New Roman" w:cs="Times New Roman"/>
          <w:sz w:val="28"/>
        </w:rPr>
        <w:t>ной</w:t>
      </w:r>
      <w:r>
        <w:rPr>
          <w:rFonts w:ascii="Times New Roman" w:eastAsia="Times New Roman" w:hAnsi="Times New Roman" w:cs="Times New Roman"/>
          <w:sz w:val="28"/>
        </w:rPr>
        <w:t xml:space="preserve">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 </w:t>
      </w:r>
    </w:p>
    <w:p w:rsidR="00A66926" w:rsidRDefault="00376624" w:rsidP="00A66926">
      <w:pPr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2.14.4. Предоставление муниципальной услуги осуществляется в любом МФЦ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66926" w:rsidRDefault="00376624" w:rsidP="00A66926">
      <w:pPr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2.15. Иные требования, в том числе учитывающие </w:t>
      </w:r>
      <w:r w:rsidR="00A66926">
        <w:rPr>
          <w:rFonts w:ascii="Times New Roman" w:eastAsia="Times New Roman" w:hAnsi="Times New Roman" w:cs="Times New Roman"/>
          <w:sz w:val="28"/>
        </w:rPr>
        <w:t>особенности предоставления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A061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A66926">
        <w:rPr>
          <w:rFonts w:ascii="Times New Roman" w:eastAsia="Times New Roman" w:hAnsi="Times New Roman" w:cs="Times New Roman"/>
          <w:sz w:val="28"/>
        </w:rPr>
        <w:t>:</w:t>
      </w:r>
    </w:p>
    <w:p w:rsidR="002C6AEE" w:rsidRPr="00A66926" w:rsidRDefault="00376624" w:rsidP="00A66926">
      <w:pPr>
        <w:spacing w:after="0" w:line="248" w:lineRule="auto"/>
        <w:ind w:right="4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2.15.1. При предоставлении</w:t>
      </w:r>
      <w:r>
        <w:rPr>
          <w:sz w:val="28"/>
          <w:vertAlign w:val="subscript"/>
        </w:rPr>
        <w:t xml:space="preserve"> </w:t>
      </w:r>
      <w:r w:rsidR="00DA061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в электронной форме заявитель вправе: </w:t>
      </w:r>
    </w:p>
    <w:p w:rsidR="002C6AEE" w:rsidRDefault="00376624" w:rsidP="00D70D89">
      <w:pPr>
        <w:tabs>
          <w:tab w:val="left" w:pos="993"/>
        </w:tabs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а) получить информацию о порядке и сроках предоставления </w:t>
      </w:r>
      <w:r w:rsidR="00DA061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услуги, размещенную на Едином портале и на Региональном портале; </w:t>
      </w:r>
    </w:p>
    <w:p w:rsidR="002C6AEE" w:rsidRDefault="00376624" w:rsidP="00DA061F">
      <w:pPr>
        <w:spacing w:after="0" w:line="248" w:lineRule="auto"/>
        <w:ind w:left="-15" w:right="4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б) подать заявление о предоставлении </w:t>
      </w:r>
      <w:r w:rsidR="00DA061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и иные документы, необходимые для предоставления </w:t>
      </w:r>
      <w:r w:rsidR="00DA061F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услуги; </w:t>
      </w:r>
    </w:p>
    <w:p w:rsidR="002C6AEE" w:rsidRDefault="00376624" w:rsidP="00DA061F">
      <w:pPr>
        <w:spacing w:after="0"/>
        <w:ind w:left="10" w:right="53" w:firstLine="673"/>
      </w:pPr>
      <w:r>
        <w:rPr>
          <w:rFonts w:ascii="Times New Roman" w:eastAsia="Times New Roman" w:hAnsi="Times New Roman" w:cs="Times New Roman"/>
          <w:sz w:val="28"/>
        </w:rPr>
        <w:t xml:space="preserve">в) получить сведения о ходе выполнения заявлений о предоставлении </w:t>
      </w:r>
    </w:p>
    <w:p w:rsidR="00DA061F" w:rsidRDefault="00DA061F" w:rsidP="00DA061F">
      <w:pPr>
        <w:spacing w:after="0" w:line="248" w:lineRule="auto"/>
        <w:ind w:left="-15" w:right="45"/>
        <w:jc w:val="both"/>
      </w:pPr>
      <w:r>
        <w:rPr>
          <w:rFonts w:ascii="Times New Roman" w:eastAsia="Times New Roman" w:hAnsi="Times New Roman" w:cs="Times New Roman"/>
          <w:sz w:val="28"/>
        </w:rPr>
        <w:t>муниципальной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услуги, поданных в электронной форме; </w:t>
      </w:r>
    </w:p>
    <w:p w:rsidR="002C6AEE" w:rsidRDefault="00DA061F" w:rsidP="00DA061F">
      <w:pPr>
        <w:spacing w:after="0" w:line="248" w:lineRule="auto"/>
        <w:ind w:left="-15" w:right="45" w:firstLine="72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г) осуществить оценку </w:t>
      </w:r>
      <w:r>
        <w:rPr>
          <w:rFonts w:ascii="Times New Roman" w:eastAsia="Times New Roman" w:hAnsi="Times New Roman" w:cs="Times New Roman"/>
          <w:sz w:val="28"/>
        </w:rPr>
        <w:tab/>
        <w:t>качества предоставления муниципальной</w:t>
      </w:r>
      <w:r w:rsidR="00376624">
        <w:rPr>
          <w:rFonts w:ascii="Times New Roman" w:eastAsia="Times New Roman" w:hAnsi="Times New Roman" w:cs="Times New Roman"/>
          <w:sz w:val="28"/>
        </w:rPr>
        <w:t xml:space="preserve"> услуги посредством Регионального портала; </w:t>
      </w:r>
    </w:p>
    <w:p w:rsidR="002C6AEE" w:rsidRDefault="00376624" w:rsidP="00DA061F">
      <w:pPr>
        <w:spacing w:after="2" w:line="248" w:lineRule="auto"/>
        <w:ind w:right="46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д) получить результат </w:t>
      </w:r>
      <w:r w:rsidR="00DA061F"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</w:rPr>
        <w:t>м</w:t>
      </w:r>
      <w:r w:rsidR="00DA061F">
        <w:rPr>
          <w:rFonts w:ascii="Times New Roman" w:eastAsia="Times New Roman" w:hAnsi="Times New Roman" w:cs="Times New Roman"/>
          <w:sz w:val="28"/>
        </w:rPr>
        <w:t>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в форме электронного документа; </w:t>
      </w:r>
    </w:p>
    <w:p w:rsidR="002C6AEE" w:rsidRDefault="00376624">
      <w:pPr>
        <w:spacing w:after="2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е) подать жалобу на решение и действие (бездействие) структурного подразделения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:rsidR="002C6AEE" w:rsidRDefault="00376624">
      <w:pPr>
        <w:spacing w:after="2" w:line="248" w:lineRule="auto"/>
        <w:ind w:left="-15" w:right="4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 </w:t>
      </w:r>
    </w:p>
    <w:p w:rsidR="002C6AEE" w:rsidRDefault="002C6AEE">
      <w:pPr>
        <w:spacing w:after="0"/>
        <w:ind w:left="12"/>
        <w:jc w:val="center"/>
      </w:pPr>
    </w:p>
    <w:p w:rsidR="002C6AEE" w:rsidRPr="00DA061F" w:rsidRDefault="00376624">
      <w:pPr>
        <w:numPr>
          <w:ilvl w:val="0"/>
          <w:numId w:val="17"/>
        </w:numPr>
        <w:spacing w:after="1" w:line="239" w:lineRule="auto"/>
        <w:ind w:right="60" w:hanging="281"/>
        <w:jc w:val="center"/>
      </w:pPr>
      <w:r w:rsidRPr="00DA061F">
        <w:rPr>
          <w:rFonts w:ascii="Times New Roman" w:eastAsia="Times New Roman" w:hAnsi="Times New Roman" w:cs="Times New Roman"/>
          <w:sz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</w:t>
      </w:r>
    </w:p>
    <w:p w:rsidR="00D70D89" w:rsidRDefault="00376624">
      <w:pPr>
        <w:spacing w:after="1" w:line="239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DA061F">
        <w:rPr>
          <w:rFonts w:ascii="Times New Roman" w:eastAsia="Times New Roman" w:hAnsi="Times New Roman" w:cs="Times New Roman"/>
          <w:sz w:val="28"/>
        </w:rPr>
        <w:t xml:space="preserve">выполнения административных процедур в электронной форме, </w:t>
      </w:r>
    </w:p>
    <w:p w:rsidR="00D70D89" w:rsidRDefault="00376624">
      <w:pPr>
        <w:spacing w:after="1" w:line="239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DA061F">
        <w:rPr>
          <w:rFonts w:ascii="Times New Roman" w:eastAsia="Times New Roman" w:hAnsi="Times New Roman" w:cs="Times New Roman"/>
          <w:sz w:val="28"/>
        </w:rPr>
        <w:t xml:space="preserve">а также особенности выполнения административных процедур </w:t>
      </w:r>
    </w:p>
    <w:p w:rsidR="002C6AEE" w:rsidRPr="00DA061F" w:rsidRDefault="00376624">
      <w:pPr>
        <w:spacing w:after="1" w:line="239" w:lineRule="auto"/>
        <w:ind w:left="10" w:hanging="10"/>
        <w:jc w:val="center"/>
      </w:pPr>
      <w:r w:rsidRPr="00DA061F">
        <w:rPr>
          <w:rFonts w:ascii="Times New Roman" w:eastAsia="Times New Roman" w:hAnsi="Times New Roman" w:cs="Times New Roman"/>
          <w:sz w:val="28"/>
        </w:rPr>
        <w:t xml:space="preserve">в многофункциональных центрах </w:t>
      </w:r>
    </w:p>
    <w:p w:rsidR="002C6AEE" w:rsidRDefault="00376624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3F65" w:rsidRPr="008C3F65" w:rsidRDefault="00376624" w:rsidP="008C3F65">
      <w:pPr>
        <w:pStyle w:val="a4"/>
        <w:numPr>
          <w:ilvl w:val="1"/>
          <w:numId w:val="17"/>
        </w:numPr>
        <w:tabs>
          <w:tab w:val="left" w:pos="1276"/>
        </w:tabs>
        <w:spacing w:after="0" w:line="239" w:lineRule="auto"/>
        <w:ind w:left="0" w:right="45" w:firstLine="720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 xml:space="preserve">Описание последовательности действий при </w:t>
      </w:r>
      <w:r w:rsidR="008C3F65" w:rsidRPr="008C3F65">
        <w:rPr>
          <w:rFonts w:ascii="Times New Roman" w:eastAsia="Times New Roman" w:hAnsi="Times New Roman" w:cs="Times New Roman"/>
          <w:sz w:val="28"/>
        </w:rPr>
        <w:t>предоставлении муниципальной</w:t>
      </w:r>
      <w:r w:rsidRPr="008C3F65">
        <w:rPr>
          <w:rFonts w:ascii="Times New Roman" w:eastAsia="Times New Roman" w:hAnsi="Times New Roman" w:cs="Times New Roman"/>
          <w:sz w:val="28"/>
        </w:rPr>
        <w:t xml:space="preserve"> услуги</w:t>
      </w:r>
      <w:r w:rsidR="008C3F65">
        <w:rPr>
          <w:rFonts w:ascii="Times New Roman" w:eastAsia="Times New Roman" w:hAnsi="Times New Roman" w:cs="Times New Roman"/>
          <w:sz w:val="28"/>
        </w:rPr>
        <w:t>:</w:t>
      </w:r>
    </w:p>
    <w:p w:rsidR="002C6AEE" w:rsidRDefault="008C3F65" w:rsidP="008C3F65">
      <w:pPr>
        <w:tabs>
          <w:tab w:val="left" w:pos="709"/>
        </w:tabs>
        <w:spacing w:after="0" w:line="239" w:lineRule="auto"/>
        <w:ind w:right="45"/>
        <w:jc w:val="both"/>
      </w:pPr>
      <w:r>
        <w:rPr>
          <w:rFonts w:ascii="Times New Roman" w:eastAsia="Times New Roman" w:hAnsi="Times New Roman" w:cs="Times New Roman"/>
          <w:sz w:val="28"/>
        </w:rPr>
        <w:tab/>
      </w:r>
      <w:r w:rsidR="00376624" w:rsidRPr="008C3F65">
        <w:rPr>
          <w:rFonts w:ascii="Times New Roman" w:eastAsia="Times New Roman" w:hAnsi="Times New Roman" w:cs="Times New Roman"/>
          <w:sz w:val="28"/>
        </w:rPr>
        <w:t xml:space="preserve">Предоставление </w:t>
      </w:r>
      <w:r w:rsidR="00FA0D57" w:rsidRPr="008C3F65">
        <w:rPr>
          <w:rFonts w:ascii="Times New Roman" w:eastAsia="Times New Roman" w:hAnsi="Times New Roman" w:cs="Times New Roman"/>
          <w:sz w:val="28"/>
        </w:rPr>
        <w:t>муниципальной</w:t>
      </w:r>
      <w:r w:rsidR="00376624" w:rsidRPr="008C3F65">
        <w:rPr>
          <w:rFonts w:ascii="Times New Roman" w:eastAsia="Times New Roman" w:hAnsi="Times New Roman" w:cs="Times New Roman"/>
          <w:sz w:val="28"/>
        </w:rPr>
        <w:t xml:space="preserve"> услуги включает в себя следующие процедуры: </w:t>
      </w:r>
    </w:p>
    <w:p w:rsid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проверка документов и регистрация заявления;</w:t>
      </w:r>
    </w:p>
    <w:p w:rsid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рассмотрение документов и сведений;</w:t>
      </w:r>
    </w:p>
    <w:p w:rsid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организация и проведение публичных слушаний или общественных обсуждений;</w:t>
      </w:r>
    </w:p>
    <w:p w:rsidR="008C3F65" w:rsidRP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</w:t>
      </w:r>
      <w:r w:rsidR="008C3F65">
        <w:rPr>
          <w:rFonts w:ascii="Times New Roman" w:eastAsia="Times New Roman" w:hAnsi="Times New Roman" w:cs="Times New Roman"/>
          <w:sz w:val="28"/>
        </w:rPr>
        <w:t>екта капитального строительства;</w:t>
      </w:r>
    </w:p>
    <w:p w:rsidR="008C3F65" w:rsidRPr="008C3F65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принятие решения о предоставлени</w:t>
      </w:r>
      <w:r w:rsidR="008C3F65">
        <w:rPr>
          <w:rFonts w:ascii="Times New Roman" w:eastAsia="Times New Roman" w:hAnsi="Times New Roman" w:cs="Times New Roman"/>
          <w:sz w:val="28"/>
        </w:rPr>
        <w:t>и услуги;</w:t>
      </w:r>
    </w:p>
    <w:p w:rsidR="002C6AEE" w:rsidRDefault="00376624" w:rsidP="008C3F65">
      <w:pPr>
        <w:numPr>
          <w:ilvl w:val="3"/>
          <w:numId w:val="21"/>
        </w:numPr>
        <w:tabs>
          <w:tab w:val="left" w:pos="1134"/>
        </w:tabs>
        <w:spacing w:after="2" w:line="248" w:lineRule="auto"/>
        <w:ind w:left="0" w:right="46" w:firstLine="709"/>
        <w:jc w:val="both"/>
      </w:pPr>
      <w:r w:rsidRPr="008C3F65">
        <w:rPr>
          <w:rFonts w:ascii="Times New Roman" w:eastAsia="Times New Roman" w:hAnsi="Times New Roman" w:cs="Times New Roman"/>
          <w:sz w:val="28"/>
        </w:rPr>
        <w:t>выдача (на</w:t>
      </w:r>
      <w:r w:rsidR="00FA0D57" w:rsidRPr="008C3F65">
        <w:rPr>
          <w:rFonts w:ascii="Times New Roman" w:eastAsia="Times New Roman" w:hAnsi="Times New Roman" w:cs="Times New Roman"/>
          <w:sz w:val="28"/>
        </w:rPr>
        <w:t>правление) заявителю результата муниципальной</w:t>
      </w:r>
      <w:r w:rsidRPr="008C3F65">
        <w:rPr>
          <w:rFonts w:ascii="Times New Roman" w:eastAsia="Times New Roman" w:hAnsi="Times New Roman" w:cs="Times New Roman"/>
          <w:sz w:val="28"/>
        </w:rPr>
        <w:t xml:space="preserve"> услуги. </w:t>
      </w:r>
    </w:p>
    <w:p w:rsidR="002C6AEE" w:rsidRDefault="00376624">
      <w:pPr>
        <w:spacing w:after="0" w:line="248" w:lineRule="auto"/>
        <w:ind w:left="-15" w:right="48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Описание административных процедур представлено в Приложении № 5 к настоящему Административному регламенту.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C6AEE" w:rsidRPr="00FA0D57" w:rsidRDefault="00376624">
      <w:pPr>
        <w:numPr>
          <w:ilvl w:val="0"/>
          <w:numId w:val="17"/>
        </w:numPr>
        <w:spacing w:after="0"/>
        <w:ind w:right="60" w:hanging="281"/>
        <w:jc w:val="center"/>
      </w:pPr>
      <w:r w:rsidRPr="00FA0D57">
        <w:rPr>
          <w:rFonts w:ascii="Times New Roman" w:eastAsia="Times New Roman" w:hAnsi="Times New Roman" w:cs="Times New Roman"/>
          <w:sz w:val="28"/>
        </w:rPr>
        <w:t xml:space="preserve">Формы контроля за исполнением административного регламента </w:t>
      </w:r>
    </w:p>
    <w:p w:rsidR="002C6AEE" w:rsidRDefault="00376624">
      <w:pPr>
        <w:spacing w:after="0"/>
        <w:ind w:left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4B41" w:rsidRPr="00804B41" w:rsidRDefault="00804B41" w:rsidP="00804B41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Туруханского района (Уполномоченного органа), уполномоченными на осуществление контроля за предоставлением муниципальной услуги.</w:t>
      </w:r>
    </w:p>
    <w:p w:rsidR="00804B41" w:rsidRPr="00804B41" w:rsidRDefault="00804B41" w:rsidP="00804B41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804B41" w:rsidRPr="00804B41" w:rsidRDefault="00804B41" w:rsidP="00804B41">
      <w:pPr>
        <w:spacing w:after="3" w:line="240" w:lineRule="auto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проверок: </w:t>
      </w:r>
    </w:p>
    <w:p w:rsidR="00804B41" w:rsidRPr="00804B41" w:rsidRDefault="00804B41" w:rsidP="00804B41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804B41" w:rsidRPr="00804B41" w:rsidRDefault="00804B41" w:rsidP="00804B41">
      <w:pPr>
        <w:spacing w:after="3" w:line="240" w:lineRule="auto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804B41" w:rsidRPr="00804B41" w:rsidRDefault="00804B41" w:rsidP="00804B41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04B41" w:rsidRPr="00804B41" w:rsidRDefault="00804B41" w:rsidP="00804B41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муниципальной услуги; 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 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4.2.3. Основанием для проведения внеплановых проверок являются: 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Туруханского района; </w:t>
      </w:r>
    </w:p>
    <w:p w:rsidR="00804B41" w:rsidRPr="00804B41" w:rsidRDefault="00804B41" w:rsidP="00804B41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услуги:</w:t>
      </w:r>
    </w:p>
    <w:p w:rsidR="00804B41" w:rsidRPr="00804B41" w:rsidRDefault="00804B41" w:rsidP="00804B41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Туруханского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804B41" w:rsidRPr="00804B41" w:rsidRDefault="00804B41" w:rsidP="00804B41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04B41" w:rsidRPr="00804B41" w:rsidRDefault="00804B41" w:rsidP="00804B41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804B41" w:rsidRPr="00804B41" w:rsidRDefault="00804B41" w:rsidP="00804B41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804B41" w:rsidRPr="00804B41" w:rsidRDefault="00804B41" w:rsidP="00804B41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04B41" w:rsidRPr="00804B41" w:rsidRDefault="00804B41" w:rsidP="00804B41">
      <w:pPr>
        <w:spacing w:after="3" w:line="240" w:lineRule="auto"/>
        <w:ind w:left="-15" w:right="-1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04B41" w:rsidRPr="00804B41" w:rsidRDefault="00804B41" w:rsidP="00804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B41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04B41" w:rsidRDefault="00804B41">
      <w:pPr>
        <w:spacing w:after="0"/>
      </w:pPr>
    </w:p>
    <w:p w:rsidR="002C6AEE" w:rsidRPr="00FA0D57" w:rsidRDefault="00376624" w:rsidP="00FA0D57">
      <w:pPr>
        <w:numPr>
          <w:ilvl w:val="0"/>
          <w:numId w:val="17"/>
        </w:numPr>
        <w:spacing w:after="0" w:line="248" w:lineRule="auto"/>
        <w:ind w:right="60" w:hanging="281"/>
        <w:jc w:val="center"/>
      </w:pPr>
      <w:r w:rsidRPr="00FA0D57">
        <w:rPr>
          <w:rFonts w:ascii="Times New Roman" w:eastAsia="Times New Roman" w:hAnsi="Times New Roman" w:cs="Times New Roman"/>
          <w:sz w:val="28"/>
        </w:rPr>
        <w:t>Досудебный (внесудебный) порядок обжалования решений и действий</w:t>
      </w:r>
    </w:p>
    <w:p w:rsidR="002C6AEE" w:rsidRPr="00FA0D57" w:rsidRDefault="00376624" w:rsidP="00FA0D57">
      <w:pPr>
        <w:spacing w:after="0" w:line="248" w:lineRule="auto"/>
        <w:ind w:left="10" w:hanging="10"/>
        <w:jc w:val="center"/>
      </w:pPr>
      <w:r w:rsidRPr="00FA0D57">
        <w:rPr>
          <w:rFonts w:ascii="Times New Roman" w:eastAsia="Times New Roman" w:hAnsi="Times New Roman" w:cs="Times New Roman"/>
          <w:sz w:val="28"/>
        </w:rPr>
        <w:t>(бездействия) органа, предоставляющего</w:t>
      </w:r>
      <w:r w:rsidRPr="00FA0D57">
        <w:rPr>
          <w:sz w:val="28"/>
          <w:vertAlign w:val="subscript"/>
        </w:rPr>
        <w:t xml:space="preserve"> </w:t>
      </w:r>
      <w:r w:rsidRPr="00FA0D57">
        <w:rPr>
          <w:rFonts w:ascii="Times New Roman" w:eastAsia="Times New Roman" w:hAnsi="Times New Roman" w:cs="Times New Roman"/>
          <w:sz w:val="28"/>
        </w:rPr>
        <w:t>муниципальную услугу, многофункционального центра предоставления</w:t>
      </w:r>
    </w:p>
    <w:p w:rsidR="002C6AEE" w:rsidRPr="00FA0D57" w:rsidRDefault="00376624" w:rsidP="00FA0D57">
      <w:pPr>
        <w:spacing w:after="0"/>
        <w:ind w:left="142"/>
        <w:jc w:val="center"/>
      </w:pPr>
      <w:r w:rsidRPr="00FA0D57">
        <w:rPr>
          <w:rFonts w:ascii="Times New Roman" w:eastAsia="Times New Roman" w:hAnsi="Times New Roman" w:cs="Times New Roman"/>
          <w:sz w:val="28"/>
        </w:rPr>
        <w:t>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2C6AEE" w:rsidRDefault="00376624">
      <w:pPr>
        <w:spacing w:after="0"/>
        <w:ind w:left="72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A0D57" w:rsidRPr="00804B41" w:rsidRDefault="00FA0D57" w:rsidP="00804B41">
      <w:pPr>
        <w:pStyle w:val="a4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B41">
        <w:rPr>
          <w:rFonts w:ascii="Times New Roman" w:eastAsia="Times New Roman" w:hAnsi="Times New Roman" w:cs="Times New Roman"/>
          <w:sz w:val="28"/>
          <w:szCs w:val="28"/>
        </w:rPr>
        <w:t xml:space="preserve"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1" w:name="_Hlk41040895"/>
      <w:r w:rsidRPr="00804B41">
        <w:rPr>
          <w:rFonts w:ascii="Times New Roman" w:eastAsia="Times New Roman" w:hAnsi="Times New Roman" w:cs="Times New Roman"/>
          <w:sz w:val="28"/>
          <w:szCs w:val="28"/>
        </w:rPr>
        <w:t>руководителю такого органа.</w:t>
      </w:r>
    </w:p>
    <w:bookmarkEnd w:id="1"/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1) нарушение срока регистрации запроса заявителя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2) нарушение срока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услуги, у заявителя; 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5) отказ в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7) 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9) приостановление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10) требование у заявителя при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сайта 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5.3. Жалоба должна содержать следующую информацию: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022805">
        <w:rPr>
          <w:rFonts w:ascii="Times New Roman" w:eastAsia="Times New Roman" w:hAnsi="Times New Roman" w:cs="Times New Roman"/>
        </w:rPr>
        <w:t xml:space="preserve"> 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>организаций, предусмотренных частью 1.1 статьи 16 Федерального закона № 210-ФЗ, их работников;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5.4. Поступившая жалоба подлежит регистрации в срок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трёх дней</w:t>
      </w:r>
      <w:r w:rsidRPr="0002280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3141F"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ти рабочих дней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FA0D57" w:rsidRPr="00022805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FA0D57" w:rsidRDefault="00FA0D57" w:rsidP="00FA0D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2805">
        <w:rPr>
          <w:rFonts w:ascii="Times New Roman" w:eastAsia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 w:rsidR="0063141F">
        <w:rPr>
          <w:rFonts w:ascii="Times New Roman" w:eastAsia="Times New Roman" w:hAnsi="Times New Roman" w:cs="Times New Roman"/>
          <w:sz w:val="28"/>
          <w:szCs w:val="28"/>
        </w:rPr>
        <w:t xml:space="preserve"> не позднее дня, следующего за днем принятия решения</w:t>
      </w:r>
      <w:r w:rsidRPr="0002280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A0D57" w:rsidRPr="00FA0D57" w:rsidRDefault="00FA0D57" w:rsidP="00FA0D5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B2316" w:rsidTr="0072093A">
        <w:tc>
          <w:tcPr>
            <w:tcW w:w="4501" w:type="dxa"/>
          </w:tcPr>
          <w:p w:rsidR="00AB2316" w:rsidRPr="00720051" w:rsidRDefault="00AB2316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B2316" w:rsidRPr="00720051" w:rsidRDefault="00AB2316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AB2316" w:rsidRPr="00720051" w:rsidRDefault="00AB2316" w:rsidP="0072093A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AB2316" w:rsidRDefault="00AB2316" w:rsidP="00AB231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B2316" w:rsidRPr="00565907" w:rsidRDefault="00AB2316" w:rsidP="00AB231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AB2316" w:rsidRPr="00565907" w:rsidRDefault="00AB2316" w:rsidP="00AB2316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AB2316" w:rsidRPr="004E68DA" w:rsidRDefault="00AB2316" w:rsidP="00AB2316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AB2316" w:rsidRPr="004E68DA" w:rsidRDefault="00AB2316" w:rsidP="00AB2316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AB2316" w:rsidRPr="00565907" w:rsidRDefault="00AB2316" w:rsidP="00AB2316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AB2316" w:rsidRPr="00720051" w:rsidRDefault="00AB2316" w:rsidP="00B96181">
      <w:pPr>
        <w:pBdr>
          <w:top w:val="single" w:sz="4" w:space="1" w:color="auto"/>
        </w:pBdr>
        <w:spacing w:after="0" w:line="240" w:lineRule="auto"/>
        <w:ind w:left="4111" w:firstLine="137"/>
        <w:jc w:val="both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AB2316" w:rsidRPr="004E68DA" w:rsidRDefault="00AB2316" w:rsidP="00B96181">
      <w:pPr>
        <w:shd w:val="clear" w:color="auto" w:fill="FFFFFF"/>
        <w:spacing w:after="0" w:line="240" w:lineRule="auto"/>
        <w:ind w:left="4248" w:firstLine="137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FA0D57" w:rsidRDefault="00FA0D57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2C6AEE" w:rsidRPr="00B96181" w:rsidRDefault="00376624">
      <w:pPr>
        <w:spacing w:after="3" w:line="254" w:lineRule="auto"/>
        <w:ind w:left="10" w:right="59" w:hanging="10"/>
        <w:jc w:val="center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Заявление </w:t>
      </w:r>
    </w:p>
    <w:p w:rsidR="00E81853" w:rsidRDefault="00376624">
      <w:pPr>
        <w:spacing w:after="3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предоставлении разрешения на отклонение </w:t>
      </w:r>
    </w:p>
    <w:p w:rsidR="00E81853" w:rsidRDefault="00376624">
      <w:pPr>
        <w:spacing w:after="3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b/>
          <w:sz w:val="26"/>
          <w:szCs w:val="26"/>
        </w:rPr>
        <w:t xml:space="preserve">от предельных параметров разрешенного строительства, </w:t>
      </w:r>
    </w:p>
    <w:p w:rsidR="002C6AEE" w:rsidRPr="00B96181" w:rsidRDefault="00376624">
      <w:pPr>
        <w:spacing w:after="3" w:line="254" w:lineRule="auto"/>
        <w:ind w:left="10" w:hanging="10"/>
        <w:jc w:val="center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реконструкции объекта капитального строительства </w:t>
      </w:r>
    </w:p>
    <w:p w:rsidR="002C6AEE" w:rsidRPr="00B96181" w:rsidRDefault="00376624" w:rsidP="00B96181">
      <w:pPr>
        <w:tabs>
          <w:tab w:val="left" w:pos="3585"/>
        </w:tabs>
        <w:spacing w:after="54"/>
        <w:rPr>
          <w:sz w:val="16"/>
          <w:szCs w:val="1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C6AEE" w:rsidRPr="00B96181" w:rsidRDefault="00376624" w:rsidP="00AB2316">
      <w:pPr>
        <w:spacing w:after="11" w:line="250" w:lineRule="auto"/>
        <w:ind w:left="-15" w:firstLine="708"/>
        <w:jc w:val="both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 </w:t>
      </w:r>
      <w:r w:rsidR="00AB2316"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:rsidR="002C6AEE" w:rsidRPr="00B96181" w:rsidRDefault="00376624" w:rsidP="00AB2316">
      <w:pPr>
        <w:spacing w:after="0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2316"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AB2316" w:rsidRPr="00B96181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2C6AEE" w:rsidRPr="00B96181" w:rsidRDefault="00376624" w:rsidP="00B96181">
      <w:pPr>
        <w:spacing w:after="71" w:line="241" w:lineRule="auto"/>
        <w:ind w:right="58"/>
        <w:jc w:val="both"/>
      </w:pPr>
      <w:r w:rsidRPr="00B96181">
        <w:rPr>
          <w:rFonts w:ascii="Times New Roman" w:eastAsia="Times New Roman" w:hAnsi="Times New Roman" w:cs="Times New Roman"/>
          <w:i/>
        </w:rPr>
        <w:t xml:space="preserve"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 </w:t>
      </w:r>
    </w:p>
    <w:p w:rsidR="002C6AEE" w:rsidRPr="00B96181" w:rsidRDefault="00376624" w:rsidP="00B96181">
      <w:pPr>
        <w:tabs>
          <w:tab w:val="center" w:pos="1381"/>
          <w:tab w:val="center" w:pos="3239"/>
          <w:tab w:val="center" w:pos="4496"/>
          <w:tab w:val="center" w:pos="5702"/>
          <w:tab w:val="center" w:pos="7382"/>
          <w:tab w:val="right" w:pos="9498"/>
        </w:tabs>
        <w:spacing w:after="13" w:line="248" w:lineRule="auto"/>
        <w:rPr>
          <w:sz w:val="26"/>
          <w:szCs w:val="26"/>
        </w:rPr>
      </w:pPr>
      <w:r w:rsidRPr="00B96181">
        <w:rPr>
          <w:sz w:val="26"/>
          <w:szCs w:val="26"/>
        </w:rPr>
        <w:tab/>
      </w: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Параметры </w:t>
      </w:r>
      <w:r w:rsidRPr="00B96181">
        <w:rPr>
          <w:rFonts w:ascii="Times New Roman" w:eastAsia="Times New Roman" w:hAnsi="Times New Roman" w:cs="Times New Roman"/>
          <w:sz w:val="26"/>
          <w:szCs w:val="26"/>
        </w:rPr>
        <w:tab/>
        <w:t>планир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 xml:space="preserve">уемых 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ab/>
        <w:t xml:space="preserve">к 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ab/>
        <w:t xml:space="preserve">размещению 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ab/>
        <w:t xml:space="preserve">объектов </w:t>
      </w: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капитального строительства 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2C6AEE" w:rsidRPr="00B96181" w:rsidRDefault="00376624" w:rsidP="00B96181">
      <w:pPr>
        <w:spacing w:after="13" w:line="248" w:lineRule="auto"/>
        <w:ind w:left="-5" w:hanging="10"/>
        <w:jc w:val="both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6AEE" w:rsidRPr="00B96181" w:rsidRDefault="00376624">
      <w:pPr>
        <w:spacing w:after="13" w:line="248" w:lineRule="auto"/>
        <w:ind w:left="-1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>Обоснование запрашиваемого отклонения от предельных параметров разрешенного строительства, реконструкции объ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 xml:space="preserve">екта капитального строительства  </w:t>
      </w:r>
      <w:r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B96181" w:rsidRPr="00B96181">
        <w:rPr>
          <w:rFonts w:ascii="Times New Roman" w:eastAsia="Times New Roman" w:hAnsi="Times New Roman" w:cs="Times New Roman"/>
          <w:sz w:val="26"/>
          <w:szCs w:val="26"/>
        </w:rPr>
        <w:t>_</w:t>
      </w:r>
      <w:r w:rsidR="00B96181"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:rsidR="00B96181" w:rsidRPr="00B96181" w:rsidRDefault="00B96181" w:rsidP="00B96181">
      <w:pPr>
        <w:spacing w:after="13" w:line="248" w:lineRule="auto"/>
        <w:ind w:left="-15" w:firstLine="15"/>
        <w:jc w:val="both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2C6AEE" w:rsidRPr="00B96181" w:rsidRDefault="00376624">
      <w:pPr>
        <w:spacing w:after="0"/>
        <w:ind w:left="703" w:hanging="10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К заявлению прилагаются следующие документы: </w:t>
      </w:r>
    </w:p>
    <w:p w:rsidR="002C6AEE" w:rsidRPr="00B96181" w:rsidRDefault="00376624">
      <w:pPr>
        <w:spacing w:after="10" w:line="251" w:lineRule="auto"/>
        <w:ind w:left="862" w:hanging="10"/>
      </w:pPr>
      <w:r w:rsidRPr="00B96181">
        <w:rPr>
          <w:rFonts w:ascii="Times New Roman" w:eastAsia="Times New Roman" w:hAnsi="Times New Roman" w:cs="Times New Roman"/>
          <w:i/>
        </w:rPr>
        <w:t xml:space="preserve">(указывается перечень прилагаемых документов) </w:t>
      </w:r>
    </w:p>
    <w:p w:rsidR="002C6AEE" w:rsidRPr="00B96181" w:rsidRDefault="00376624">
      <w:pPr>
        <w:spacing w:after="0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Pr="00B96181" w:rsidRDefault="00376624" w:rsidP="00B96181">
      <w:pPr>
        <w:spacing w:after="0"/>
        <w:ind w:firstLine="708"/>
        <w:rPr>
          <w:sz w:val="26"/>
          <w:szCs w:val="26"/>
        </w:rPr>
      </w:pPr>
      <w:r w:rsidRPr="00B96181">
        <w:rPr>
          <w:rFonts w:ascii="Times New Roman" w:eastAsia="Times New Roman" w:hAnsi="Times New Roman" w:cs="Times New Roman"/>
          <w:sz w:val="26"/>
          <w:szCs w:val="26"/>
        </w:rPr>
        <w:t xml:space="preserve">Результат предоставления муниципальной услуги, прошу предоставить: </w:t>
      </w:r>
    </w:p>
    <w:p w:rsidR="002C6AEE" w:rsidRPr="00B96181" w:rsidRDefault="00376624" w:rsidP="00B96181">
      <w:pPr>
        <w:spacing w:after="10" w:line="251" w:lineRule="auto"/>
        <w:ind w:left="-15" w:firstLine="852"/>
        <w:jc w:val="center"/>
      </w:pPr>
      <w:r w:rsidRPr="00B96181">
        <w:rPr>
          <w:rFonts w:ascii="Times New Roman" w:eastAsia="Times New Roman" w:hAnsi="Times New Roman" w:cs="Times New Roman"/>
          <w:i/>
        </w:rPr>
        <w:t xml:space="preserve">(указать способ получения результата предоставления </w:t>
      </w:r>
      <w:r w:rsidR="00B96181">
        <w:rPr>
          <w:rFonts w:ascii="Times New Roman" w:eastAsia="Times New Roman" w:hAnsi="Times New Roman" w:cs="Times New Roman"/>
          <w:i/>
        </w:rPr>
        <w:t>муниципальной</w:t>
      </w:r>
      <w:r w:rsidRPr="00B96181">
        <w:rPr>
          <w:rFonts w:ascii="Times New Roman" w:eastAsia="Times New Roman" w:hAnsi="Times New Roman" w:cs="Times New Roman"/>
          <w:i/>
        </w:rPr>
        <w:t xml:space="preserve"> услуги).</w:t>
      </w:r>
    </w:p>
    <w:p w:rsidR="00B96181" w:rsidRDefault="00B96181">
      <w:pPr>
        <w:spacing w:after="209"/>
        <w:ind w:right="773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677"/>
        <w:gridCol w:w="3271"/>
        <w:gridCol w:w="553"/>
      </w:tblGrid>
      <w:tr w:rsidR="00B96181" w:rsidTr="00B96181">
        <w:trPr>
          <w:gridAfter w:val="1"/>
          <w:wAfter w:w="553" w:type="dxa"/>
          <w:trHeight w:val="392"/>
          <w:jc w:val="center"/>
        </w:trPr>
        <w:tc>
          <w:tcPr>
            <w:tcW w:w="2660" w:type="dxa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gridSpan w:val="2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B96181" w:rsidTr="00B96181">
        <w:trPr>
          <w:gridAfter w:val="1"/>
          <w:wAfter w:w="553" w:type="dxa"/>
          <w:trHeight w:val="332"/>
          <w:jc w:val="center"/>
        </w:trPr>
        <w:tc>
          <w:tcPr>
            <w:tcW w:w="2660" w:type="dxa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  <w:gridSpan w:val="2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B96181" w:rsidRDefault="00B96181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B96181" w:rsidTr="00B96181">
        <w:tblPrEx>
          <w:jc w:val="left"/>
        </w:tblPrEx>
        <w:trPr>
          <w:gridBefore w:val="2"/>
          <w:wBefore w:w="5070" w:type="dxa"/>
        </w:trPr>
        <w:tc>
          <w:tcPr>
            <w:tcW w:w="4501" w:type="dxa"/>
            <w:gridSpan w:val="3"/>
          </w:tcPr>
          <w:p w:rsidR="00B96181" w:rsidRPr="009D792D" w:rsidRDefault="00B96181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6181" w:rsidRDefault="00B96181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B96181" w:rsidRPr="006F74D2" w:rsidRDefault="00B96181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96181" w:rsidRDefault="00B96181" w:rsidP="00B96181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B96181" w:rsidRDefault="00B96181" w:rsidP="00035033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B96181" w:rsidRPr="006F74D2" w:rsidRDefault="00B96181" w:rsidP="00B9618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B96181" w:rsidRDefault="00B96181" w:rsidP="00B9618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2" w:name="OLE_LINK459"/>
      <w:bookmarkStart w:id="3" w:name="OLE_LINK460"/>
    </w:p>
    <w:bookmarkEnd w:id="2"/>
    <w:bookmarkEnd w:id="3"/>
    <w:p w:rsidR="00B96181" w:rsidRPr="00E81853" w:rsidRDefault="00376624" w:rsidP="00B96181">
      <w:pPr>
        <w:spacing w:after="0" w:line="248" w:lineRule="auto"/>
        <w:ind w:left="737" w:hanging="3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 xml:space="preserve">О предоставлении разрешения на отклонение </w:t>
      </w:r>
    </w:p>
    <w:p w:rsidR="00B96181" w:rsidRPr="00E81853" w:rsidRDefault="00376624" w:rsidP="00B96181">
      <w:pPr>
        <w:spacing w:after="0" w:line="248" w:lineRule="auto"/>
        <w:ind w:left="737" w:hanging="3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 xml:space="preserve">от предельных параметров разрешенного строительства, </w:t>
      </w:r>
    </w:p>
    <w:p w:rsidR="002C6AEE" w:rsidRPr="00E81853" w:rsidRDefault="00376624" w:rsidP="00B96181">
      <w:pPr>
        <w:spacing w:after="0" w:line="248" w:lineRule="auto"/>
        <w:ind w:left="737" w:hanging="319"/>
        <w:jc w:val="center"/>
        <w:rPr>
          <w:b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>реконструкции объекта капитального строительства</w:t>
      </w:r>
    </w:p>
    <w:p w:rsidR="002C6AEE" w:rsidRDefault="00376624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6AEE" w:rsidRDefault="00B96181">
      <w:pPr>
        <w:spacing w:after="446" w:line="249" w:lineRule="auto"/>
        <w:ind w:left="10" w:right="5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</w:t>
      </w:r>
      <w:r w:rsidR="00376624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 xml:space="preserve"> ___________                                                                               </w:t>
      </w:r>
      <w:r w:rsidR="00376624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____________</w:t>
      </w:r>
      <w:r w:rsidR="00376624"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195" w:line="238" w:lineRule="auto"/>
        <w:ind w:left="-15" w:right="36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с Градостроительным кодексом Российской Федерации, Ф</w:t>
      </w:r>
      <w:r w:rsidR="00B96181">
        <w:rPr>
          <w:rFonts w:ascii="Times New Roman" w:eastAsia="Times New Roman" w:hAnsi="Times New Roman" w:cs="Times New Roman"/>
          <w:sz w:val="28"/>
        </w:rPr>
        <w:t xml:space="preserve">едеральным законом от 06.10.2003 </w:t>
      </w:r>
      <w:r>
        <w:rPr>
          <w:rFonts w:ascii="Times New Roman" w:eastAsia="Times New Roman" w:hAnsi="Times New Roman" w:cs="Times New Roman"/>
          <w:sz w:val="28"/>
        </w:rPr>
        <w:t>№</w:t>
      </w:r>
      <w:r w:rsidR="00B9618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</w:t>
      </w:r>
      <w:r w:rsidR="00B9618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общественных обсуждений </w:t>
      </w:r>
      <w:r w:rsidR="00B96181">
        <w:rPr>
          <w:rFonts w:ascii="Times New Roman" w:eastAsia="Times New Roman" w:hAnsi="Times New Roman" w:cs="Times New Roman"/>
          <w:sz w:val="28"/>
        </w:rPr>
        <w:t>от _________ № _________</w:t>
      </w:r>
      <w:r>
        <w:rPr>
          <w:rFonts w:ascii="Times New Roman" w:eastAsia="Times New Roman" w:hAnsi="Times New Roman" w:cs="Times New Roman"/>
          <w:sz w:val="28"/>
        </w:rPr>
        <w:t>, рекомендации Комиссии по подготовке проектов правил землепользования и застро</w:t>
      </w:r>
      <w:r w:rsidR="00035033">
        <w:rPr>
          <w:rFonts w:ascii="Times New Roman" w:eastAsia="Times New Roman" w:hAnsi="Times New Roman" w:cs="Times New Roman"/>
          <w:sz w:val="28"/>
        </w:rPr>
        <w:t xml:space="preserve">йки (протокол от _________ </w:t>
      </w:r>
      <w:r>
        <w:rPr>
          <w:rFonts w:ascii="Times New Roman" w:eastAsia="Times New Roman" w:hAnsi="Times New Roman" w:cs="Times New Roman"/>
          <w:sz w:val="28"/>
        </w:rPr>
        <w:t xml:space="preserve">№ __________). </w:t>
      </w:r>
    </w:p>
    <w:p w:rsidR="002C6AEE" w:rsidRDefault="00376624" w:rsidP="00035033">
      <w:pPr>
        <w:numPr>
          <w:ilvl w:val="0"/>
          <w:numId w:val="22"/>
        </w:numPr>
        <w:tabs>
          <w:tab w:val="left" w:pos="426"/>
        </w:tabs>
        <w:spacing w:after="6" w:line="238" w:lineRule="auto"/>
        <w:ind w:right="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- </w:t>
      </w:r>
      <w:r>
        <w:rPr>
          <w:rFonts w:ascii="Times New Roman" w:eastAsia="Times New Roman" w:hAnsi="Times New Roman" w:cs="Times New Roman"/>
          <w:i/>
          <w:sz w:val="28"/>
        </w:rPr>
        <w:t>«_______________________________»</w:t>
      </w:r>
      <w:r>
        <w:rPr>
          <w:rFonts w:ascii="Times New Roman" w:eastAsia="Times New Roman" w:hAnsi="Times New Roman" w:cs="Times New Roman"/>
          <w:sz w:val="28"/>
        </w:rPr>
        <w:t xml:space="preserve"> в отношении земельного участка с кадастровым номером </w:t>
      </w:r>
      <w:r>
        <w:rPr>
          <w:rFonts w:ascii="Times New Roman" w:eastAsia="Times New Roman" w:hAnsi="Times New Roman" w:cs="Times New Roman"/>
          <w:i/>
          <w:sz w:val="28"/>
        </w:rPr>
        <w:t>___________________</w:t>
      </w:r>
      <w:r>
        <w:rPr>
          <w:rFonts w:ascii="Times New Roman" w:eastAsia="Times New Roman" w:hAnsi="Times New Roman" w:cs="Times New Roman"/>
          <w:sz w:val="28"/>
        </w:rPr>
        <w:t>, расположенного по адресу:</w:t>
      </w:r>
      <w:r w:rsidR="00035033">
        <w:rPr>
          <w:rFonts w:ascii="Times New Roman" w:eastAsia="Times New Roman" w:hAnsi="Times New Roman" w:cs="Times New Roman"/>
          <w:sz w:val="28"/>
        </w:rPr>
        <w:t xml:space="preserve"> </w:t>
      </w:r>
      <w:r w:rsidRPr="00035033">
        <w:rPr>
          <w:rFonts w:ascii="Times New Roman" w:eastAsia="Times New Roman" w:hAnsi="Times New Roman" w:cs="Times New Roman"/>
          <w:sz w:val="28"/>
        </w:rPr>
        <w:t>_______________________________</w:t>
      </w:r>
      <w:r w:rsidR="00035033">
        <w:rPr>
          <w:rFonts w:ascii="Times New Roman" w:eastAsia="Times New Roman" w:hAnsi="Times New Roman" w:cs="Times New Roman"/>
          <w:sz w:val="28"/>
        </w:rPr>
        <w:t>____________</w:t>
      </w:r>
      <w:r w:rsidRPr="00035033"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Pr="00035033" w:rsidRDefault="00376624">
      <w:pPr>
        <w:spacing w:after="13"/>
        <w:ind w:right="55"/>
        <w:jc w:val="center"/>
      </w:pPr>
      <w:r w:rsidRPr="00035033">
        <w:rPr>
          <w:rFonts w:ascii="Times New Roman" w:eastAsia="Times New Roman" w:hAnsi="Times New Roman" w:cs="Times New Roman"/>
        </w:rPr>
        <w:t xml:space="preserve">(указывается адрес) </w:t>
      </w:r>
    </w:p>
    <w:p w:rsidR="002C6AEE" w:rsidRDefault="00376624">
      <w:pPr>
        <w:spacing w:after="13" w:line="248" w:lineRule="auto"/>
        <w:ind w:left="1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  <w:r w:rsidR="00035033">
        <w:rPr>
          <w:rFonts w:ascii="Times New Roman" w:eastAsia="Times New Roman" w:hAnsi="Times New Roman" w:cs="Times New Roman"/>
          <w:sz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6AEE" w:rsidRDefault="00376624" w:rsidP="00035033">
      <w:pPr>
        <w:spacing w:after="137" w:line="250" w:lineRule="auto"/>
        <w:ind w:left="203" w:hanging="10"/>
      </w:pPr>
      <w:r w:rsidRPr="00035033">
        <w:rPr>
          <w:rFonts w:ascii="Times New Roman" w:eastAsia="Times New Roman" w:hAnsi="Times New Roman" w:cs="Times New Roman"/>
        </w:rPr>
        <w:t xml:space="preserve">(указывается наименование предельного параметра и показатель предоставляемого отклонения) </w:t>
      </w:r>
    </w:p>
    <w:p w:rsidR="002C6AEE" w:rsidRDefault="00376624" w:rsidP="00035033">
      <w:pPr>
        <w:numPr>
          <w:ilvl w:val="0"/>
          <w:numId w:val="22"/>
        </w:numPr>
        <w:tabs>
          <w:tab w:val="left" w:pos="426"/>
        </w:tabs>
        <w:spacing w:after="102" w:line="248" w:lineRule="auto"/>
        <w:ind w:right="87"/>
        <w:jc w:val="both"/>
      </w:pPr>
      <w:r>
        <w:rPr>
          <w:rFonts w:ascii="Times New Roman" w:eastAsia="Times New Roman" w:hAnsi="Times New Roman" w:cs="Times New Roman"/>
          <w:sz w:val="28"/>
        </w:rPr>
        <w:t>Опубликовать настоящее постановлен</w:t>
      </w:r>
      <w:r w:rsidR="00035033">
        <w:rPr>
          <w:rFonts w:ascii="Times New Roman" w:eastAsia="Times New Roman" w:hAnsi="Times New Roman" w:cs="Times New Roman"/>
          <w:sz w:val="28"/>
        </w:rPr>
        <w:t>ие в «______________________</w:t>
      </w:r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:rsidR="002C6AEE" w:rsidRDefault="00376624" w:rsidP="00035033">
      <w:pPr>
        <w:pStyle w:val="a4"/>
        <w:numPr>
          <w:ilvl w:val="0"/>
          <w:numId w:val="23"/>
        </w:numPr>
        <w:tabs>
          <w:tab w:val="left" w:pos="426"/>
        </w:tabs>
        <w:spacing w:after="6" w:line="238" w:lineRule="auto"/>
        <w:ind w:right="18"/>
        <w:jc w:val="both"/>
      </w:pPr>
      <w:r w:rsidRPr="00035033">
        <w:rPr>
          <w:rFonts w:ascii="Times New Roman" w:eastAsia="Times New Roman" w:hAnsi="Times New Roman" w:cs="Times New Roman"/>
          <w:sz w:val="28"/>
        </w:rPr>
        <w:t>Настоящее решение (постановление/</w:t>
      </w:r>
      <w:r w:rsidR="00035033">
        <w:rPr>
          <w:rFonts w:ascii="Times New Roman" w:eastAsia="Times New Roman" w:hAnsi="Times New Roman" w:cs="Times New Roman"/>
          <w:sz w:val="28"/>
        </w:rPr>
        <w:t xml:space="preserve"> </w:t>
      </w:r>
      <w:r w:rsidRPr="00035033">
        <w:rPr>
          <w:rFonts w:ascii="Times New Roman" w:eastAsia="Times New Roman" w:hAnsi="Times New Roman" w:cs="Times New Roman"/>
          <w:sz w:val="28"/>
        </w:rPr>
        <w:t xml:space="preserve">распоряжение) вступает в силу после его официального опубликования. </w:t>
      </w:r>
    </w:p>
    <w:p w:rsidR="002C6AEE" w:rsidRDefault="00376624" w:rsidP="00035033">
      <w:pPr>
        <w:pStyle w:val="a4"/>
        <w:numPr>
          <w:ilvl w:val="0"/>
          <w:numId w:val="23"/>
        </w:numPr>
        <w:tabs>
          <w:tab w:val="left" w:pos="426"/>
        </w:tabs>
        <w:spacing w:after="186" w:line="248" w:lineRule="auto"/>
        <w:ind w:right="18"/>
        <w:jc w:val="both"/>
      </w:pPr>
      <w:r w:rsidRPr="00035033">
        <w:rPr>
          <w:rFonts w:ascii="Times New Roman" w:eastAsia="Times New Roman" w:hAnsi="Times New Roman" w:cs="Times New Roman"/>
          <w:sz w:val="28"/>
        </w:rPr>
        <w:t xml:space="preserve">Контроль за исполнением настоящего </w:t>
      </w:r>
      <w:r w:rsidR="00035033">
        <w:rPr>
          <w:rFonts w:ascii="Times New Roman" w:eastAsia="Times New Roman" w:hAnsi="Times New Roman" w:cs="Times New Roman"/>
          <w:sz w:val="28"/>
        </w:rPr>
        <w:t>решения</w:t>
      </w:r>
      <w:r w:rsidR="00035033" w:rsidRPr="00035033">
        <w:rPr>
          <w:rFonts w:ascii="Times New Roman" w:eastAsia="Times New Roman" w:hAnsi="Times New Roman" w:cs="Times New Roman"/>
          <w:sz w:val="28"/>
        </w:rPr>
        <w:t xml:space="preserve"> (</w:t>
      </w:r>
      <w:r w:rsidR="00035033">
        <w:rPr>
          <w:rFonts w:ascii="Times New Roman" w:eastAsia="Times New Roman" w:hAnsi="Times New Roman" w:cs="Times New Roman"/>
          <w:sz w:val="28"/>
        </w:rPr>
        <w:t>постановления</w:t>
      </w:r>
      <w:r w:rsidR="00035033" w:rsidRPr="00035033">
        <w:rPr>
          <w:rFonts w:ascii="Times New Roman" w:eastAsia="Times New Roman" w:hAnsi="Times New Roman" w:cs="Times New Roman"/>
          <w:sz w:val="28"/>
        </w:rPr>
        <w:t>/</w:t>
      </w:r>
      <w:r w:rsidR="00035033">
        <w:rPr>
          <w:rFonts w:ascii="Times New Roman" w:eastAsia="Times New Roman" w:hAnsi="Times New Roman" w:cs="Times New Roman"/>
          <w:sz w:val="28"/>
        </w:rPr>
        <w:t xml:space="preserve"> </w:t>
      </w:r>
      <w:r w:rsidR="00035033" w:rsidRPr="00035033">
        <w:rPr>
          <w:rFonts w:ascii="Times New Roman" w:eastAsia="Times New Roman" w:hAnsi="Times New Roman" w:cs="Times New Roman"/>
          <w:sz w:val="28"/>
        </w:rPr>
        <w:t xml:space="preserve">распоряжение) </w:t>
      </w:r>
      <w:r w:rsidR="00035033">
        <w:rPr>
          <w:rFonts w:ascii="Times New Roman" w:eastAsia="Times New Roman" w:hAnsi="Times New Roman" w:cs="Times New Roman"/>
          <w:sz w:val="28"/>
        </w:rPr>
        <w:t>возложить на ________________________</w:t>
      </w:r>
      <w:r w:rsidRPr="00035033">
        <w:rPr>
          <w:rFonts w:ascii="Times New Roman" w:eastAsia="Times New Roman" w:hAnsi="Times New Roman" w:cs="Times New Roman"/>
          <w:sz w:val="28"/>
        </w:rPr>
        <w:t xml:space="preserve">. </w:t>
      </w:r>
    </w:p>
    <w:p w:rsidR="00035033" w:rsidRDefault="0003503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35033" w:rsidRDefault="00035033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035033" w:rsidTr="0072093A">
        <w:tc>
          <w:tcPr>
            <w:tcW w:w="4361" w:type="dxa"/>
          </w:tcPr>
          <w:p w:rsidR="00035033" w:rsidRDefault="0003503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035033" w:rsidRDefault="00035033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035033" w:rsidTr="0072093A">
        <w:trPr>
          <w:trHeight w:val="419"/>
        </w:trPr>
        <w:tc>
          <w:tcPr>
            <w:tcW w:w="4361" w:type="dxa"/>
          </w:tcPr>
          <w:p w:rsidR="00035033" w:rsidRPr="009D792D" w:rsidRDefault="0003503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35033" w:rsidRPr="005123D8" w:rsidRDefault="00035033" w:rsidP="0072093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2C6AEE" w:rsidRDefault="00376624">
      <w:pPr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br w:type="page"/>
      </w:r>
    </w:p>
    <w:tbl>
      <w:tblPr>
        <w:tblStyle w:val="a3"/>
        <w:tblpPr w:leftFromText="180" w:rightFromText="180" w:horzAnchor="margin" w:tblpXSpec="right" w:tblpY="-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035033" w:rsidTr="00035033">
        <w:tc>
          <w:tcPr>
            <w:tcW w:w="4501" w:type="dxa"/>
          </w:tcPr>
          <w:p w:rsidR="00035033" w:rsidRPr="009D792D" w:rsidRDefault="00035033" w:rsidP="000350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35033" w:rsidRDefault="00035033" w:rsidP="000350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035033" w:rsidRPr="006F74D2" w:rsidRDefault="00035033" w:rsidP="000350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35033" w:rsidRDefault="00035033" w:rsidP="00035033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035033" w:rsidRDefault="00035033" w:rsidP="00035033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035033" w:rsidRDefault="00035033" w:rsidP="0003503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035033" w:rsidRDefault="00035033" w:rsidP="0003503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035033" w:rsidRDefault="00035033" w:rsidP="0003503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035033" w:rsidRPr="006F74D2" w:rsidRDefault="00035033" w:rsidP="0003503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2C6AEE" w:rsidRPr="00035033" w:rsidRDefault="002C6AEE" w:rsidP="00035033">
      <w:pPr>
        <w:spacing w:after="88"/>
      </w:pPr>
    </w:p>
    <w:p w:rsidR="00035033" w:rsidRPr="00E81853" w:rsidRDefault="00376624">
      <w:pPr>
        <w:spacing w:after="0" w:line="248" w:lineRule="auto"/>
        <w:ind w:left="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 xml:space="preserve">Об отказе в предоставлении разрешения на отклонение </w:t>
      </w:r>
    </w:p>
    <w:p w:rsidR="00035033" w:rsidRPr="00E81853" w:rsidRDefault="00376624">
      <w:pPr>
        <w:spacing w:after="0" w:line="248" w:lineRule="auto"/>
        <w:ind w:left="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 xml:space="preserve">от предельных параметров разрешенного строительства, </w:t>
      </w:r>
    </w:p>
    <w:p w:rsidR="002C6AEE" w:rsidRPr="00E81853" w:rsidRDefault="00376624">
      <w:pPr>
        <w:spacing w:after="0" w:line="248" w:lineRule="auto"/>
        <w:ind w:left="7"/>
        <w:jc w:val="center"/>
        <w:rPr>
          <w:b/>
        </w:rPr>
      </w:pPr>
      <w:r w:rsidRPr="00E81853">
        <w:rPr>
          <w:rFonts w:ascii="Times New Roman" w:eastAsia="Times New Roman" w:hAnsi="Times New Roman" w:cs="Times New Roman"/>
          <w:b/>
          <w:sz w:val="28"/>
        </w:rPr>
        <w:t xml:space="preserve">реконструкции объекта капитального строительства </w:t>
      </w:r>
    </w:p>
    <w:p w:rsidR="002C6AEE" w:rsidRDefault="00376624">
      <w:pPr>
        <w:spacing w:after="8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C6AEE" w:rsidRDefault="00376624">
      <w:pPr>
        <w:spacing w:after="0" w:line="263" w:lineRule="auto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от</w:t>
      </w:r>
      <w:r w:rsidR="00035033">
        <w:rPr>
          <w:rFonts w:ascii="Times New Roman" w:eastAsia="Times New Roman" w:hAnsi="Times New Roman" w:cs="Times New Roman"/>
          <w:sz w:val="28"/>
        </w:rPr>
        <w:t xml:space="preserve"> ________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№</w:t>
      </w:r>
      <w:r w:rsidR="00035033">
        <w:rPr>
          <w:rFonts w:ascii="Times New Roman" w:eastAsia="Times New Roman" w:hAnsi="Times New Roman" w:cs="Times New Roman"/>
          <w:sz w:val="28"/>
        </w:rPr>
        <w:t xml:space="preserve"> 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0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39" w:line="248" w:lineRule="auto"/>
        <w:ind w:left="-15" w:right="44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</w:t>
      </w:r>
    </w:p>
    <w:p w:rsidR="002C6AEE" w:rsidRDefault="00376624">
      <w:pPr>
        <w:spacing w:after="13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документов_________________________________________________________</w:t>
      </w:r>
    </w:p>
    <w:p w:rsidR="002C6AEE" w:rsidRDefault="00376624">
      <w:pPr>
        <w:spacing w:after="0"/>
        <w:ind w:left="1875"/>
      </w:pPr>
      <w:r>
        <w:rPr>
          <w:rFonts w:ascii="Times New Roman" w:eastAsia="Times New Roman" w:hAnsi="Times New Roman" w:cs="Times New Roman"/>
          <w:i/>
        </w:rPr>
        <w:t>(Ф.И.О. физического лица, наименование юридического лица</w:t>
      </w:r>
      <w:r w:rsidR="00035033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заявителя, </w:t>
      </w:r>
    </w:p>
    <w:p w:rsidR="002C6AEE" w:rsidRDefault="00376624">
      <w:pPr>
        <w:spacing w:after="88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 </w:t>
      </w:r>
      <w:r>
        <w:rPr>
          <w:rFonts w:ascii="Times New Roman" w:eastAsia="Times New Roman" w:hAnsi="Times New Roman" w:cs="Times New Roman"/>
          <w:i/>
        </w:rPr>
        <w:t xml:space="preserve">дата направления заявления) </w:t>
      </w:r>
    </w:p>
    <w:p w:rsidR="002C6AEE" w:rsidRDefault="00376624" w:rsidP="00035033">
      <w:pPr>
        <w:spacing w:after="0" w:line="24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8"/>
        </w:rPr>
        <w:t>на основании</w:t>
      </w:r>
      <w:r w:rsidR="00035033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_________________________________________</w:t>
      </w:r>
      <w:r w:rsidR="00035033">
        <w:rPr>
          <w:rFonts w:ascii="Times New Roman" w:eastAsia="Times New Roman" w:hAnsi="Times New Roman" w:cs="Times New Roman"/>
          <w:sz w:val="28"/>
        </w:rPr>
        <w:t>______________</w:t>
      </w:r>
    </w:p>
    <w:p w:rsidR="002C6AEE" w:rsidRPr="00035033" w:rsidRDefault="00376624">
      <w:pPr>
        <w:spacing w:after="0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 w:rsidP="00035033">
      <w:pPr>
        <w:spacing w:after="0" w:line="24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 ________________________________</w:t>
      </w:r>
      <w:r w:rsidR="00035033">
        <w:rPr>
          <w:rFonts w:ascii="Times New Roman" w:eastAsia="Times New Roman" w:hAnsi="Times New Roman" w:cs="Times New Roman"/>
          <w:sz w:val="28"/>
        </w:rPr>
        <w:t>__</w:t>
      </w:r>
    </w:p>
    <w:p w:rsidR="002C6AEE" w:rsidRPr="00035033" w:rsidRDefault="00376624" w:rsidP="00E81853">
      <w:pPr>
        <w:spacing w:after="12"/>
        <w:ind w:right="60"/>
        <w:jc w:val="right"/>
        <w:rPr>
          <w:i/>
        </w:rPr>
      </w:pPr>
      <w:r w:rsidRPr="00035033">
        <w:rPr>
          <w:rFonts w:ascii="Times New Roman" w:eastAsia="Times New Roman" w:hAnsi="Times New Roman" w:cs="Times New Roman"/>
          <w:i/>
        </w:rPr>
        <w:t xml:space="preserve">(указывается основание отказа в предоставлении разрешения)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1853" w:rsidRDefault="00376624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(постановление/</w:t>
      </w:r>
      <w:r w:rsidR="00E818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распоряжение) может быть обжаловано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81853" w:rsidRDefault="00E81853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E81853" w:rsidTr="0072093A">
        <w:tc>
          <w:tcPr>
            <w:tcW w:w="4361" w:type="dxa"/>
          </w:tcPr>
          <w:p w:rsidR="00E81853" w:rsidRDefault="00E8185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E81853" w:rsidRDefault="00E81853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E81853" w:rsidTr="0072093A">
        <w:trPr>
          <w:trHeight w:val="419"/>
        </w:trPr>
        <w:tc>
          <w:tcPr>
            <w:tcW w:w="4361" w:type="dxa"/>
          </w:tcPr>
          <w:p w:rsidR="00E81853" w:rsidRPr="009D792D" w:rsidRDefault="00E8185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81853" w:rsidRPr="005123D8" w:rsidRDefault="00E81853" w:rsidP="0072093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2C6AEE" w:rsidRDefault="00376624">
      <w:pPr>
        <w:spacing w:after="0" w:line="248" w:lineRule="auto"/>
        <w:ind w:left="-15" w:right="44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6AEE" w:rsidRDefault="00376624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6AEE" w:rsidRDefault="002C6AE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1853" w:rsidRDefault="00E81853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467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81853" w:rsidTr="0072093A">
        <w:trPr>
          <w:trHeight w:val="1311"/>
        </w:trPr>
        <w:tc>
          <w:tcPr>
            <w:tcW w:w="4678" w:type="dxa"/>
          </w:tcPr>
          <w:p w:rsidR="00E81853" w:rsidRPr="009D792D" w:rsidRDefault="00E81853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81853" w:rsidRDefault="00E81853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E81853" w:rsidRDefault="00E81853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853" w:rsidRDefault="00E81853" w:rsidP="007209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1853" w:rsidRPr="000E1D47" w:rsidRDefault="00E81853" w:rsidP="00E8185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E76">
        <w:rPr>
          <w:rFonts w:ascii="Times New Roman" w:hAnsi="Times New Roman" w:cs="Times New Roman"/>
          <w:sz w:val="24"/>
          <w:szCs w:val="24"/>
        </w:rPr>
        <w:tab/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4978"/>
        <w:gridCol w:w="573"/>
        <w:gridCol w:w="4153"/>
      </w:tblGrid>
      <w:tr w:rsidR="00E81853" w:rsidRPr="00D438A6" w:rsidTr="0072093A">
        <w:trPr>
          <w:trHeight w:val="1513"/>
        </w:trPr>
        <w:tc>
          <w:tcPr>
            <w:tcW w:w="4978" w:type="dxa"/>
          </w:tcPr>
          <w:p w:rsidR="00E81853" w:rsidRPr="000E1D47" w:rsidRDefault="00E81853" w:rsidP="007209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(Бланк органа, осуществляющего </w:t>
            </w:r>
          </w:p>
          <w:p w:rsidR="00E81853" w:rsidRPr="005123D8" w:rsidRDefault="00E81853" w:rsidP="007209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муниципальной услуги)  </w:t>
            </w:r>
          </w:p>
        </w:tc>
        <w:tc>
          <w:tcPr>
            <w:tcW w:w="573" w:type="dxa"/>
          </w:tcPr>
          <w:p w:rsidR="00E81853" w:rsidRPr="000E1D47" w:rsidRDefault="00E81853" w:rsidP="0072093A">
            <w:pPr>
              <w:pStyle w:val="1"/>
              <w:ind w:left="-13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153" w:type="dxa"/>
          </w:tcPr>
          <w:p w:rsidR="00E81853" w:rsidRPr="000E1D47" w:rsidRDefault="00E81853" w:rsidP="0072093A">
            <w:pPr>
              <w:tabs>
                <w:tab w:val="left" w:pos="708"/>
                <w:tab w:val="center" w:pos="4153"/>
                <w:tab w:val="right" w:pos="8306"/>
              </w:tabs>
              <w:autoSpaceDN w:val="0"/>
              <w:spacing w:line="276" w:lineRule="auto"/>
              <w:rPr>
                <w:bCs/>
                <w:sz w:val="28"/>
                <w:szCs w:val="28"/>
              </w:rPr>
            </w:pPr>
            <w:r w:rsidRPr="005D3595"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 xml:space="preserve">(фамилия, имя, отчество, место жительства - для физических лиц; полное наименование, место нахождения, ИНН – </w:t>
            </w:r>
            <w:r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>для юридических лиц</w:t>
            </w:r>
          </w:p>
        </w:tc>
      </w:tr>
    </w:tbl>
    <w:p w:rsidR="00E81853" w:rsidRDefault="00E81853" w:rsidP="00E81853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:rsidR="00E81853" w:rsidRPr="00794715" w:rsidRDefault="00E81853" w:rsidP="00E81853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E81853" w:rsidRPr="00794715" w:rsidRDefault="00E81853" w:rsidP="00E81853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b/>
          <w:bCs/>
          <w:sz w:val="28"/>
          <w:szCs w:val="26"/>
          <w:lang w:bidi="ru-RU"/>
        </w:rPr>
        <w:t>муниципальной</w:t>
      </w: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 услуги</w:t>
      </w:r>
    </w:p>
    <w:p w:rsidR="00E81853" w:rsidRPr="00794715" w:rsidRDefault="00E81853" w:rsidP="00E81853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E81853" w:rsidRPr="00794715" w:rsidRDefault="00E81853" w:rsidP="00E81853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от___________                                                                                  №____________</w:t>
      </w:r>
    </w:p>
    <w:p w:rsidR="002C6AEE" w:rsidRDefault="002C6AEE" w:rsidP="00E81853">
      <w:pPr>
        <w:spacing w:after="27" w:line="248" w:lineRule="auto"/>
        <w:ind w:right="60"/>
      </w:pPr>
    </w:p>
    <w:p w:rsidR="002C6AEE" w:rsidRDefault="00376624">
      <w:pPr>
        <w:spacing w:after="3" w:line="237" w:lineRule="auto"/>
        <w:ind w:left="-15" w:right="4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E818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____________________________</w:t>
      </w:r>
      <w:r w:rsidR="00E81853">
        <w:rPr>
          <w:rFonts w:ascii="Times New Roman" w:eastAsia="Times New Roman" w:hAnsi="Times New Roman" w:cs="Times New Roman"/>
          <w:sz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0"/>
        <w:ind w:left="1875"/>
      </w:pPr>
      <w:r>
        <w:rPr>
          <w:rFonts w:ascii="Times New Roman" w:eastAsia="Times New Roman" w:hAnsi="Times New Roman" w:cs="Times New Roman"/>
          <w:i/>
        </w:rPr>
        <w:t>(Ф.И.О. физического лица, наименование юридического лица</w:t>
      </w:r>
      <w:r w:rsidR="00E81853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заявителя, </w:t>
      </w:r>
    </w:p>
    <w:p w:rsidR="002C6AEE" w:rsidRDefault="00376624">
      <w:pPr>
        <w:spacing w:after="45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E81853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дата направления заявления)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3" w:line="237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принято решение об отказе в приеме документов, необходимых для предоставления </w:t>
      </w:r>
      <w:r w:rsidR="00E81853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«Предоставлени</w:t>
      </w:r>
      <w:r w:rsidR="00E81853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строительства» в связи с:</w:t>
      </w:r>
      <w:r w:rsidR="00E818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__________</w:t>
      </w:r>
      <w:r w:rsidR="00E81853">
        <w:rPr>
          <w:rFonts w:ascii="Times New Roman" w:eastAsia="Times New Roman" w:hAnsi="Times New Roman" w:cs="Times New Roman"/>
          <w:sz w:val="28"/>
        </w:rPr>
        <w:t>__</w:t>
      </w:r>
    </w:p>
    <w:p w:rsidR="00E81853" w:rsidRDefault="00376624" w:rsidP="00E81853">
      <w:pPr>
        <w:spacing w:after="0"/>
        <w:ind w:right="58"/>
        <w:jc w:val="center"/>
      </w:pPr>
      <w:r>
        <w:rPr>
          <w:rFonts w:ascii="Times New Roman" w:eastAsia="Times New Roman" w:hAnsi="Times New Roman" w:cs="Times New Roman"/>
          <w:i/>
        </w:rPr>
        <w:t>__________________________________________________________</w:t>
      </w:r>
      <w:r w:rsidR="00E81853">
        <w:rPr>
          <w:rFonts w:ascii="Times New Roman" w:eastAsia="Times New Roman" w:hAnsi="Times New Roman" w:cs="Times New Roman"/>
          <w:i/>
        </w:rPr>
        <w:t>____________________________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E81853">
        <w:rPr>
          <w:rFonts w:ascii="Times New Roman" w:eastAsia="Times New Roman" w:hAnsi="Times New Roman" w:cs="Times New Roman"/>
          <w:i/>
        </w:rPr>
        <w:t xml:space="preserve">(указываются основания отказа в приеме документов, необходимых для предоставления  </w:t>
      </w:r>
    </w:p>
    <w:p w:rsidR="002C6AEE" w:rsidRDefault="00E81853">
      <w:pPr>
        <w:spacing w:after="57" w:line="238" w:lineRule="auto"/>
        <w:jc w:val="center"/>
      </w:pPr>
      <w:r>
        <w:rPr>
          <w:rFonts w:ascii="Times New Roman" w:eastAsia="Times New Roman" w:hAnsi="Times New Roman" w:cs="Times New Roman"/>
          <w:i/>
        </w:rPr>
        <w:t>муниципальной</w:t>
      </w:r>
      <w:r w:rsidR="00376624">
        <w:rPr>
          <w:rFonts w:ascii="Times New Roman" w:eastAsia="Times New Roman" w:hAnsi="Times New Roman" w:cs="Times New Roman"/>
          <w:i/>
        </w:rPr>
        <w:t xml:space="preserve"> услуги) </w:t>
      </w:r>
    </w:p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>
      <w:pPr>
        <w:spacing w:after="3" w:line="237" w:lineRule="auto"/>
        <w:ind w:left="-15" w:right="43" w:firstLine="46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E81853"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с заявлением о предоставлении услуги после устранения указанных нарушений. </w:t>
      </w:r>
    </w:p>
    <w:p w:rsidR="002C6AEE" w:rsidRDefault="00376624">
      <w:pPr>
        <w:spacing w:after="0" w:line="249" w:lineRule="auto"/>
        <w:ind w:left="-15" w:right="42" w:firstLine="461"/>
        <w:jc w:val="both"/>
      </w:pPr>
      <w:r>
        <w:rPr>
          <w:rFonts w:ascii="Times New Roman" w:eastAsia="Times New Roman" w:hAnsi="Times New Roman" w:cs="Times New Roman"/>
          <w:sz w:val="28"/>
        </w:rPr>
        <w:t>Настоящее решение (постановление/</w:t>
      </w:r>
      <w:r w:rsidR="00E818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распоряжение) может быть обжаловано в досудебном порядке путем направления жалобы в орган, уполномоченный на предоставление услуги</w:t>
      </w:r>
      <w:r w:rsidR="00E8185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а также в судебном порядке. </w:t>
      </w:r>
    </w:p>
    <w:p w:rsidR="002C6AEE" w:rsidRDefault="00376624">
      <w:pPr>
        <w:spacing w:after="0"/>
        <w:ind w:left="46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C6AEE" w:rsidRDefault="00376624" w:rsidP="00E8185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E81853" w:rsidTr="0072093A">
        <w:tc>
          <w:tcPr>
            <w:tcW w:w="4361" w:type="dxa"/>
          </w:tcPr>
          <w:p w:rsidR="00E81853" w:rsidRDefault="00E8185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E81853" w:rsidRDefault="00E81853" w:rsidP="0072093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E81853" w:rsidTr="0072093A">
        <w:trPr>
          <w:trHeight w:val="419"/>
        </w:trPr>
        <w:tc>
          <w:tcPr>
            <w:tcW w:w="4361" w:type="dxa"/>
          </w:tcPr>
          <w:p w:rsidR="00E81853" w:rsidRPr="009D792D" w:rsidRDefault="00E81853" w:rsidP="0072093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81853" w:rsidRPr="005123D8" w:rsidRDefault="00E81853" w:rsidP="0072093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2C6AEE" w:rsidRDefault="00376624">
      <w:pPr>
        <w:spacing w:after="0"/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2C6AEE" w:rsidRDefault="002C6AEE">
      <w:pPr>
        <w:sectPr w:rsidR="002C6AEE" w:rsidSect="008D0C9B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1134" w:right="680" w:bottom="1134" w:left="1560" w:header="720" w:footer="720" w:gutter="0"/>
          <w:pgNumType w:start="0"/>
          <w:cols w:space="720"/>
          <w:titlePg/>
          <w:docGrid w:linePitch="299"/>
        </w:sectPr>
      </w:pPr>
    </w:p>
    <w:tbl>
      <w:tblPr>
        <w:tblStyle w:val="a3"/>
        <w:tblW w:w="0" w:type="auto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0044F2" w:rsidTr="0072093A">
        <w:tc>
          <w:tcPr>
            <w:tcW w:w="5634" w:type="dxa"/>
          </w:tcPr>
          <w:p w:rsidR="000044F2" w:rsidRPr="00121EEF" w:rsidRDefault="000044F2" w:rsidP="007209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0044F2" w:rsidRDefault="000044F2" w:rsidP="007209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21EE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0044F2" w:rsidRDefault="000044F2" w:rsidP="0072093A">
            <w:r w:rsidRPr="00121EEF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21EEF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</w:tbl>
    <w:p w:rsidR="000044F2" w:rsidRDefault="000044F2" w:rsidP="000044F2"/>
    <w:p w:rsidR="000044F2" w:rsidRPr="000044F2" w:rsidRDefault="000044F2" w:rsidP="000044F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044F2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0044F2" w:rsidRPr="000044F2" w:rsidRDefault="000044F2" w:rsidP="000044F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044F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0044F2" w:rsidRDefault="000044F2" w:rsidP="000044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2410"/>
        <w:gridCol w:w="1559"/>
        <w:gridCol w:w="1985"/>
        <w:gridCol w:w="1814"/>
      </w:tblGrid>
      <w:tr w:rsidR="000044F2" w:rsidRPr="00751164" w:rsidTr="006F1769">
        <w:tc>
          <w:tcPr>
            <w:tcW w:w="1838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Содержание</w:t>
            </w:r>
          </w:p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административных действий</w:t>
            </w:r>
          </w:p>
        </w:tc>
        <w:tc>
          <w:tcPr>
            <w:tcW w:w="2126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410" w:type="dxa"/>
          </w:tcPr>
          <w:p w:rsidR="000044F2" w:rsidRPr="00751164" w:rsidRDefault="000044F2" w:rsidP="0072093A">
            <w:pPr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59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5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1814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0044F2" w:rsidRPr="00751164" w:rsidTr="006F1769">
        <w:tc>
          <w:tcPr>
            <w:tcW w:w="1838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4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7</w:t>
            </w:r>
          </w:p>
        </w:tc>
      </w:tr>
      <w:tr w:rsidR="000044F2" w:rsidRPr="00751164" w:rsidTr="006F1769">
        <w:trPr>
          <w:trHeight w:val="344"/>
        </w:trPr>
        <w:tc>
          <w:tcPr>
            <w:tcW w:w="14142" w:type="dxa"/>
            <w:gridSpan w:val="7"/>
          </w:tcPr>
          <w:p w:rsidR="000044F2" w:rsidRPr="00751164" w:rsidRDefault="000044F2" w:rsidP="0072093A">
            <w:pPr>
              <w:pStyle w:val="a6"/>
              <w:tabs>
                <w:tab w:val="left" w:pos="5349"/>
              </w:tabs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ab/>
              <w:t>1. Проверка документов и регистрация заявления</w:t>
            </w:r>
          </w:p>
        </w:tc>
      </w:tr>
      <w:tr w:rsidR="000044F2" w:rsidRPr="00751164" w:rsidTr="006F1769">
        <w:trPr>
          <w:trHeight w:val="2430"/>
        </w:trPr>
        <w:tc>
          <w:tcPr>
            <w:tcW w:w="1838" w:type="dxa"/>
            <w:vMerge w:val="restart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10" w:type="dxa"/>
          </w:tcPr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</w:t>
            </w:r>
          </w:p>
          <w:p w:rsidR="000044F2" w:rsidRPr="00751164" w:rsidRDefault="006F1769" w:rsidP="0072093A">
            <w:pPr>
              <w:spacing w:line="22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пунктом 2.8</w:t>
            </w:r>
            <w:r w:rsidR="000044F2" w:rsidRPr="00751164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 1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рабочего дня</w:t>
            </w:r>
          </w:p>
        </w:tc>
        <w:tc>
          <w:tcPr>
            <w:tcW w:w="2410" w:type="dxa"/>
            <w:vMerge w:val="restart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 уполномоченного органа, ответственное за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предоставление муниципальной услуги</w:t>
            </w:r>
          </w:p>
        </w:tc>
        <w:tc>
          <w:tcPr>
            <w:tcW w:w="1559" w:type="dxa"/>
            <w:vMerge w:val="restart"/>
          </w:tcPr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 / ГИС /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ПГС</w:t>
            </w:r>
          </w:p>
        </w:tc>
        <w:tc>
          <w:tcPr>
            <w:tcW w:w="1985" w:type="dxa"/>
            <w:vMerge w:val="restart"/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14" w:type="dxa"/>
            <w:vMerge w:val="restart"/>
          </w:tcPr>
          <w:p w:rsidR="000044F2" w:rsidRPr="00751164" w:rsidRDefault="000044F2" w:rsidP="0072093A">
            <w:pPr>
              <w:ind w:right="49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044F2" w:rsidRPr="00751164" w:rsidTr="006F1769">
        <w:trPr>
          <w:trHeight w:val="703"/>
        </w:trPr>
        <w:tc>
          <w:tcPr>
            <w:tcW w:w="1838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044F2" w:rsidRPr="00751164" w:rsidRDefault="000044F2" w:rsidP="0072093A">
            <w:pPr>
              <w:ind w:right="49"/>
              <w:rPr>
                <w:rFonts w:ascii="Times New Roman" w:hAnsi="Times New Roman" w:cs="Times New Roman"/>
              </w:rPr>
            </w:pPr>
          </w:p>
        </w:tc>
      </w:tr>
      <w:tr w:rsidR="000044F2" w:rsidRPr="00751164" w:rsidTr="006F1769">
        <w:tc>
          <w:tcPr>
            <w:tcW w:w="1838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0044F2" w:rsidRPr="00751164" w:rsidRDefault="000044F2" w:rsidP="0072093A"/>
        </w:tc>
        <w:tc>
          <w:tcPr>
            <w:tcW w:w="2410" w:type="dxa"/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Уполномоченного органа, ответственное за регистрацию корреспонденции</w:t>
            </w:r>
          </w:p>
        </w:tc>
        <w:tc>
          <w:tcPr>
            <w:tcW w:w="1559" w:type="dxa"/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 / ГИС /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ПГС</w:t>
            </w:r>
          </w:p>
        </w:tc>
        <w:tc>
          <w:tcPr>
            <w:tcW w:w="1985" w:type="dxa"/>
          </w:tcPr>
          <w:p w:rsidR="000044F2" w:rsidRPr="00751164" w:rsidRDefault="000044F2" w:rsidP="0072093A"/>
        </w:tc>
        <w:tc>
          <w:tcPr>
            <w:tcW w:w="1814" w:type="dxa"/>
          </w:tcPr>
          <w:p w:rsidR="000044F2" w:rsidRPr="00751164" w:rsidRDefault="000044F2" w:rsidP="0072093A"/>
        </w:tc>
      </w:tr>
      <w:tr w:rsidR="000044F2" w:rsidRPr="00751164" w:rsidTr="006F1769">
        <w:trPr>
          <w:trHeight w:val="454"/>
        </w:trPr>
        <w:tc>
          <w:tcPr>
            <w:tcW w:w="14142" w:type="dxa"/>
            <w:gridSpan w:val="7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0044F2" w:rsidRPr="00751164" w:rsidTr="006F176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направление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 уполномоченного органа, ответственное за</w:t>
            </w:r>
          </w:p>
          <w:p w:rsidR="000044F2" w:rsidRPr="00751164" w:rsidRDefault="000044F2" w:rsidP="0072093A">
            <w:pPr>
              <w:pStyle w:val="a6"/>
            </w:pPr>
            <w:r w:rsidRPr="00751164">
              <w:rPr>
                <w:rFonts w:ascii="Times New Roman" w:hAnsi="Times New Roman" w:cs="Times New Roman"/>
              </w:rPr>
              <w:t>предоставление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орган/ГИС/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ПГС / СМЭВ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направление межведомственного запроса в органы (организации), предоставляющие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документы (сведен</w:t>
            </w:r>
            <w:r w:rsidR="006F1769">
              <w:rPr>
                <w:rFonts w:ascii="Times New Roman" w:hAnsi="Times New Roman" w:cs="Times New Roman"/>
              </w:rPr>
              <w:t>ия), предусмотренные пунктом 2.7</w:t>
            </w:r>
            <w:r w:rsidRPr="00751164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СМЭВ</w:t>
            </w:r>
          </w:p>
        </w:tc>
      </w:tr>
      <w:tr w:rsidR="000044F2" w:rsidRPr="00751164" w:rsidTr="006F1769">
        <w:tc>
          <w:tcPr>
            <w:tcW w:w="1838" w:type="dxa"/>
            <w:tcBorders>
              <w:bottom w:val="single" w:sz="4" w:space="0" w:color="auto"/>
            </w:tcBorders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spacing w:line="227" w:lineRule="auto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</w:t>
            </w:r>
          </w:p>
          <w:p w:rsidR="000044F2" w:rsidRPr="00751164" w:rsidRDefault="000044F2" w:rsidP="0072093A">
            <w:pPr>
              <w:jc w:val="both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организацию,</w:t>
            </w:r>
          </w:p>
          <w:p w:rsidR="000044F2" w:rsidRPr="00751164" w:rsidRDefault="000044F2" w:rsidP="0072093A">
            <w:pPr>
              <w:spacing w:line="226" w:lineRule="auto"/>
              <w:ind w:right="33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предоставляющие документ и информацию, если иные сроки не предусмотрены</w:t>
            </w:r>
          </w:p>
          <w:p w:rsidR="000044F2" w:rsidRPr="00751164" w:rsidRDefault="000044F2" w:rsidP="0072093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законодательством Российской Федерации и субъекта Российской</w:t>
            </w:r>
          </w:p>
          <w:p w:rsidR="000044F2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Федерации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 уполномоченного органа, ответственное за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предоставление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орган/ГИС/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ПГС / СМЭВ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F2" w:rsidRPr="00751164" w:rsidRDefault="000044F2" w:rsidP="0072093A">
            <w:pPr>
              <w:spacing w:line="226" w:lineRule="auto"/>
              <w:ind w:right="40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получение документов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(сведений), необходимых для предоставления муниципальной услуги</w:t>
            </w:r>
          </w:p>
        </w:tc>
      </w:tr>
      <w:tr w:rsidR="000044F2" w:rsidRPr="00751164" w:rsidTr="006F1769">
        <w:trPr>
          <w:trHeight w:val="376"/>
        </w:trPr>
        <w:tc>
          <w:tcPr>
            <w:tcW w:w="14142" w:type="dxa"/>
            <w:gridSpan w:val="7"/>
            <w:tcBorders>
              <w:bottom w:val="single" w:sz="4" w:space="0" w:color="auto"/>
            </w:tcBorders>
          </w:tcPr>
          <w:p w:rsidR="000044F2" w:rsidRPr="00751164" w:rsidRDefault="000044F2" w:rsidP="002E02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3. Рассмотрение документов и сведений</w:t>
            </w:r>
            <w:r w:rsidR="006F1769">
              <w:rPr>
                <w:rFonts w:ascii="Times New Roman" w:hAnsi="Times New Roman" w:cs="Times New Roman"/>
              </w:rPr>
              <w:t>, проведение публичных слушаний или общественных обсуждений</w:t>
            </w:r>
          </w:p>
        </w:tc>
      </w:tr>
      <w:tr w:rsidR="002E02BF" w:rsidRPr="00751164" w:rsidTr="007209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</w:t>
            </w:r>
          </w:p>
          <w:p w:rsidR="002E02BF" w:rsidRPr="00751164" w:rsidRDefault="002E02BF" w:rsidP="002E02BF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ответственному за предоставление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Default="002E02BF" w:rsidP="006F1769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</w:p>
          <w:p w:rsidR="002E02BF" w:rsidRPr="00751164" w:rsidRDefault="002E02BF" w:rsidP="006F17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  <w:r w:rsidRPr="0075116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</w:t>
            </w:r>
          </w:p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рабочих дней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2BF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  <w:p w:rsidR="002E02BF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  <w:p w:rsidR="002E02BF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</w:t>
            </w:r>
          </w:p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Уполномоченного органа, ответственное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164">
              <w:rPr>
                <w:rFonts w:ascii="Times New Roman" w:hAnsi="Times New Roman" w:cs="Times New Roman"/>
              </w:rPr>
              <w:t>предоставление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орган) / ГИС /</w:t>
            </w:r>
          </w:p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основания отказа в предоставлении муниципальной услу</w:t>
            </w:r>
            <w:r>
              <w:rPr>
                <w:rFonts w:ascii="Times New Roman" w:hAnsi="Times New Roman" w:cs="Times New Roman"/>
              </w:rPr>
              <w:t>ги, предусмотренные пунктом 2.9</w:t>
            </w:r>
            <w:r w:rsidRPr="00751164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6F17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проведении публичных слушаний или общественных обсуждений</w:t>
            </w:r>
          </w:p>
        </w:tc>
      </w:tr>
      <w:tr w:rsidR="002E02BF" w:rsidRPr="00751164" w:rsidTr="007209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2E02BF" w:rsidRDefault="002E02BF" w:rsidP="002E02BF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 xml:space="preserve">соответствие документов и сведений требованиям нормативных правовых актов предоставления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E02BF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2E02BF" w:rsidRDefault="002E02BF" w:rsidP="006F1769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2E02BF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BF" w:rsidRPr="002E02BF" w:rsidRDefault="002E02BF" w:rsidP="006F1769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>подготовка рекомендаций Комиссии</w:t>
            </w:r>
          </w:p>
        </w:tc>
      </w:tr>
      <w:tr w:rsidR="000044F2" w:rsidRPr="00751164" w:rsidTr="006F1769">
        <w:trPr>
          <w:trHeight w:val="459"/>
        </w:trPr>
        <w:tc>
          <w:tcPr>
            <w:tcW w:w="14142" w:type="dxa"/>
            <w:gridSpan w:val="7"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4. Принятие решения</w:t>
            </w:r>
          </w:p>
        </w:tc>
      </w:tr>
      <w:tr w:rsidR="002E02BF" w:rsidRPr="00751164" w:rsidTr="002E02BF">
        <w:trPr>
          <w:trHeight w:val="382"/>
        </w:trPr>
        <w:tc>
          <w:tcPr>
            <w:tcW w:w="1838" w:type="dxa"/>
            <w:vMerge w:val="restart"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410" w:type="dxa"/>
            <w:vMerge w:val="restart"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2E02BF" w:rsidRPr="00751164" w:rsidRDefault="002E02BF" w:rsidP="002E02BF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>Не более 7 дней со дня поступления рекомендаций</w:t>
            </w:r>
            <w:r>
              <w:t xml:space="preserve"> </w:t>
            </w:r>
            <w:r w:rsidRPr="002E02B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410" w:type="dxa"/>
            <w:vMerge w:val="restart"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(или иное уполномоченное им лицо)</w:t>
            </w:r>
          </w:p>
        </w:tc>
        <w:tc>
          <w:tcPr>
            <w:tcW w:w="1559" w:type="dxa"/>
            <w:vMerge w:val="restart"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Уполномоченный орган) / ГИС / ПГС</w:t>
            </w:r>
          </w:p>
        </w:tc>
        <w:tc>
          <w:tcPr>
            <w:tcW w:w="1985" w:type="dxa"/>
            <w:vMerge w:val="restart"/>
          </w:tcPr>
          <w:p w:rsidR="002E02BF" w:rsidRPr="00751164" w:rsidRDefault="002E02BF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2E02BF" w:rsidRPr="00751164" w:rsidTr="006F1769">
        <w:trPr>
          <w:trHeight w:val="607"/>
        </w:trPr>
        <w:tc>
          <w:tcPr>
            <w:tcW w:w="1838" w:type="dxa"/>
            <w:vMerge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2BF" w:rsidRPr="002E02BF" w:rsidRDefault="002E02BF" w:rsidP="002E02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E02BF" w:rsidRPr="00751164" w:rsidRDefault="002E02BF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2E02BF" w:rsidRPr="00751164" w:rsidRDefault="002E02BF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44F2" w:rsidRPr="00751164" w:rsidTr="006F1769">
        <w:trPr>
          <w:trHeight w:val="601"/>
        </w:trPr>
        <w:tc>
          <w:tcPr>
            <w:tcW w:w="1838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Формирование решения о предоставления муниципальной услуги</w:t>
            </w:r>
          </w:p>
        </w:tc>
        <w:tc>
          <w:tcPr>
            <w:tcW w:w="2126" w:type="dxa"/>
            <w:vMerge w:val="restart"/>
          </w:tcPr>
          <w:p w:rsidR="000044F2" w:rsidRPr="002E02BF" w:rsidRDefault="002E02BF" w:rsidP="002E02BF">
            <w:pPr>
              <w:pStyle w:val="a6"/>
              <w:rPr>
                <w:rFonts w:ascii="Times New Roman" w:hAnsi="Times New Roman" w:cs="Times New Roman"/>
              </w:rPr>
            </w:pPr>
            <w:r w:rsidRPr="002E02BF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410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44F2" w:rsidRPr="00751164" w:rsidTr="006F1769">
        <w:trPr>
          <w:trHeight w:val="787"/>
        </w:trPr>
        <w:tc>
          <w:tcPr>
            <w:tcW w:w="1838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Принятие решения об отказе в предоставлении услуги</w:t>
            </w:r>
          </w:p>
        </w:tc>
        <w:tc>
          <w:tcPr>
            <w:tcW w:w="2126" w:type="dxa"/>
            <w:vMerge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44F2" w:rsidRPr="00751164" w:rsidTr="006F1769">
        <w:trPr>
          <w:trHeight w:val="272"/>
        </w:trPr>
        <w:tc>
          <w:tcPr>
            <w:tcW w:w="1838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Формирование решения об отказе в предоставлении услуги</w:t>
            </w:r>
          </w:p>
        </w:tc>
        <w:tc>
          <w:tcPr>
            <w:tcW w:w="2126" w:type="dxa"/>
            <w:vMerge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44F2" w:rsidRPr="00751164" w:rsidTr="006F1769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spacing w:line="226" w:lineRule="auto"/>
              <w:ind w:left="32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ind w:left="29" w:right="37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должностное лицо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Уполномоченного органа, ответственное за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предоставление</w:t>
            </w:r>
          </w:p>
          <w:p w:rsidR="000044F2" w:rsidRPr="00751164" w:rsidRDefault="000044F2" w:rsidP="0072093A">
            <w:pPr>
              <w:pStyle w:val="a6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ind w:left="28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F2" w:rsidRPr="00751164" w:rsidRDefault="000044F2" w:rsidP="002E02BF">
            <w:pPr>
              <w:spacing w:after="5" w:line="227" w:lineRule="auto"/>
              <w:jc w:val="both"/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Результат муниципальной услуги, направленный заявителю в личный кабинет на Едином</w:t>
            </w:r>
          </w:p>
          <w:p w:rsidR="000044F2" w:rsidRPr="00751164" w:rsidRDefault="000044F2" w:rsidP="0072093A">
            <w:pPr>
              <w:rPr>
                <w:rFonts w:ascii="Times New Roman" w:hAnsi="Times New Roman" w:cs="Times New Roman"/>
              </w:rPr>
            </w:pPr>
            <w:r w:rsidRPr="00751164">
              <w:rPr>
                <w:rFonts w:ascii="Times New Roman" w:hAnsi="Times New Roman" w:cs="Times New Roman"/>
              </w:rPr>
              <w:t>портале</w:t>
            </w:r>
          </w:p>
        </w:tc>
      </w:tr>
    </w:tbl>
    <w:p w:rsidR="000044F2" w:rsidRDefault="000044F2" w:rsidP="000044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4F2" w:rsidRDefault="000044F2" w:rsidP="000044F2"/>
    <w:p w:rsidR="000044F2" w:rsidRDefault="000044F2">
      <w:pPr>
        <w:spacing w:after="0" w:line="249" w:lineRule="auto"/>
        <w:ind w:left="10202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044F2" w:rsidRDefault="000044F2">
      <w:pPr>
        <w:spacing w:after="0" w:line="249" w:lineRule="auto"/>
        <w:ind w:left="10202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0044F2" w:rsidRDefault="000044F2">
      <w:pPr>
        <w:spacing w:after="0" w:line="249" w:lineRule="auto"/>
        <w:ind w:left="10202" w:hanging="10"/>
        <w:jc w:val="both"/>
        <w:rPr>
          <w:rFonts w:ascii="Times New Roman" w:eastAsia="Times New Roman" w:hAnsi="Times New Roman" w:cs="Times New Roman"/>
          <w:sz w:val="28"/>
        </w:rPr>
      </w:pPr>
    </w:p>
    <w:sectPr w:rsidR="000044F2" w:rsidSect="006F1769">
      <w:headerReference w:type="even" r:id="rId11"/>
      <w:headerReference w:type="default" r:id="rId12"/>
      <w:headerReference w:type="first" r:id="rId13"/>
      <w:type w:val="continuous"/>
      <w:pgSz w:w="16838" w:h="11906" w:orient="landscape"/>
      <w:pgMar w:top="1702" w:right="68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48" w:rsidRDefault="00662648">
      <w:pPr>
        <w:spacing w:after="0" w:line="240" w:lineRule="auto"/>
      </w:pPr>
      <w:r>
        <w:separator/>
      </w:r>
    </w:p>
  </w:endnote>
  <w:endnote w:type="continuationSeparator" w:id="0">
    <w:p w:rsidR="00662648" w:rsidRDefault="0066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649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D0C9B" w:rsidRPr="008D0C9B" w:rsidRDefault="008D0C9B">
        <w:pPr>
          <w:pStyle w:val="a8"/>
          <w:jc w:val="center"/>
          <w:rPr>
            <w:rFonts w:ascii="Times New Roman" w:hAnsi="Times New Roman" w:cs="Times New Roman"/>
          </w:rPr>
        </w:pPr>
        <w:r w:rsidRPr="008D0C9B">
          <w:rPr>
            <w:rFonts w:ascii="Times New Roman" w:hAnsi="Times New Roman" w:cs="Times New Roman"/>
          </w:rPr>
          <w:fldChar w:fldCharType="begin"/>
        </w:r>
        <w:r w:rsidRPr="008D0C9B">
          <w:rPr>
            <w:rFonts w:ascii="Times New Roman" w:hAnsi="Times New Roman" w:cs="Times New Roman"/>
          </w:rPr>
          <w:instrText>PAGE   \* MERGEFORMAT</w:instrText>
        </w:r>
        <w:r w:rsidRPr="008D0C9B">
          <w:rPr>
            <w:rFonts w:ascii="Times New Roman" w:hAnsi="Times New Roman" w:cs="Times New Roman"/>
          </w:rPr>
          <w:fldChar w:fldCharType="separate"/>
        </w:r>
        <w:r w:rsidR="00C146F6">
          <w:rPr>
            <w:rFonts w:ascii="Times New Roman" w:hAnsi="Times New Roman" w:cs="Times New Roman"/>
            <w:noProof/>
          </w:rPr>
          <w:t>2</w:t>
        </w:r>
        <w:r w:rsidRPr="008D0C9B">
          <w:rPr>
            <w:rFonts w:ascii="Times New Roman" w:hAnsi="Times New Roman" w:cs="Times New Roman"/>
          </w:rPr>
          <w:fldChar w:fldCharType="end"/>
        </w:r>
      </w:p>
    </w:sdtContent>
  </w:sdt>
  <w:p w:rsidR="008D0C9B" w:rsidRDefault="008D0C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48" w:rsidRDefault="00662648">
      <w:pPr>
        <w:spacing w:after="0" w:line="240" w:lineRule="auto"/>
      </w:pPr>
      <w:r>
        <w:separator/>
      </w:r>
    </w:p>
  </w:footnote>
  <w:footnote w:type="continuationSeparator" w:id="0">
    <w:p w:rsidR="00662648" w:rsidRDefault="0066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3A" w:rsidRDefault="0072093A">
    <w:pPr>
      <w:spacing w:after="0"/>
      <w:ind w:right="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2093A" w:rsidRDefault="0072093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3A" w:rsidRDefault="0072093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3A" w:rsidRDefault="0072093A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2093A" w:rsidRDefault="0072093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3A" w:rsidRDefault="0072093A">
    <w:pPr>
      <w:spacing w:after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3A" w:rsidRDefault="007209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3A9"/>
    <w:multiLevelType w:val="multilevel"/>
    <w:tmpl w:val="4B4C1362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65A26"/>
    <w:multiLevelType w:val="multilevel"/>
    <w:tmpl w:val="6248F1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3494938"/>
    <w:multiLevelType w:val="hybridMultilevel"/>
    <w:tmpl w:val="7FB00130"/>
    <w:lvl w:ilvl="0" w:tplc="00889C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2E10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2127C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A3014">
      <w:start w:val="1"/>
      <w:numFmt w:val="decimal"/>
      <w:lvlRestart w:val="0"/>
      <w:lvlText w:val="%4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4D418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A7DA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CF6A0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480D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70D4E2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D249E1"/>
    <w:multiLevelType w:val="hybridMultilevel"/>
    <w:tmpl w:val="379814A0"/>
    <w:lvl w:ilvl="0" w:tplc="36944BFA">
      <w:start w:val="1"/>
      <w:numFmt w:val="decimal"/>
      <w:lvlText w:val="%1)"/>
      <w:lvlJc w:val="left"/>
      <w:pPr>
        <w:ind w:left="104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>
      <w:start w:val="1"/>
      <w:numFmt w:val="lowerRoman"/>
      <w:lvlText w:val="%3."/>
      <w:lvlJc w:val="right"/>
      <w:pPr>
        <w:ind w:left="2482" w:hanging="180"/>
      </w:pPr>
    </w:lvl>
    <w:lvl w:ilvl="3" w:tplc="0419000F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0CE71FB3"/>
    <w:multiLevelType w:val="hybridMultilevel"/>
    <w:tmpl w:val="AAA05F6C"/>
    <w:lvl w:ilvl="0" w:tplc="444ED8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24BEFC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6B4B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65964">
      <w:start w:val="1"/>
      <w:numFmt w:val="decimal"/>
      <w:lvlRestart w:val="0"/>
      <w:lvlText w:val="%4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0BA60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02980C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01984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A45CB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E1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F2740"/>
    <w:multiLevelType w:val="multilevel"/>
    <w:tmpl w:val="EFAAE532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CE696C"/>
    <w:multiLevelType w:val="hybridMultilevel"/>
    <w:tmpl w:val="67324BB2"/>
    <w:lvl w:ilvl="0" w:tplc="70F4B7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86F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83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0DA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014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E11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C8F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E42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2220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533364"/>
    <w:multiLevelType w:val="multilevel"/>
    <w:tmpl w:val="2F367672"/>
    <w:lvl w:ilvl="0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E24373"/>
    <w:multiLevelType w:val="hybridMultilevel"/>
    <w:tmpl w:val="0F0EF280"/>
    <w:lvl w:ilvl="0" w:tplc="BCE2A93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6D5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AC8A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285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649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65D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647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2AB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27C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478DB"/>
    <w:multiLevelType w:val="multilevel"/>
    <w:tmpl w:val="744E656C"/>
    <w:lvl w:ilvl="0">
      <w:start w:val="2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 w:hint="default"/>
        <w:sz w:val="28"/>
      </w:rPr>
    </w:lvl>
    <w:lvl w:ilvl="1">
      <w:start w:val="6"/>
      <w:numFmt w:val="decimal"/>
      <w:lvlText w:val="%1.%2."/>
      <w:lvlJc w:val="left"/>
      <w:pPr>
        <w:ind w:left="1355" w:hanging="645"/>
      </w:pPr>
      <w:rPr>
        <w:rFonts w:ascii="Times New Roman" w:eastAsia="Times New Roman" w:hAnsi="Times New Roman" w:cs="Times New Roman" w:hint="default"/>
        <w:sz w:val="2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26FA7DE9"/>
    <w:multiLevelType w:val="hybridMultilevel"/>
    <w:tmpl w:val="335A6214"/>
    <w:lvl w:ilvl="0" w:tplc="18A6E0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6D19A">
      <w:start w:val="1"/>
      <w:numFmt w:val="lowerLetter"/>
      <w:lvlText w:val="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253E8">
      <w:start w:val="1"/>
      <w:numFmt w:val="lowerRoman"/>
      <w:lvlText w:val="%3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0A98D4">
      <w:start w:val="1"/>
      <w:numFmt w:val="decimal"/>
      <w:lvlText w:val="%4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0FD1E">
      <w:start w:val="1"/>
      <w:numFmt w:val="decimal"/>
      <w:lvlRestart w:val="0"/>
      <w:lvlText w:val="%5)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EEFCE">
      <w:start w:val="1"/>
      <w:numFmt w:val="lowerRoman"/>
      <w:lvlText w:val="%6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2D8A6">
      <w:start w:val="1"/>
      <w:numFmt w:val="decimal"/>
      <w:lvlText w:val="%7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63B9E">
      <w:start w:val="1"/>
      <w:numFmt w:val="lowerLetter"/>
      <w:lvlText w:val="%8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0F2CA">
      <w:start w:val="1"/>
      <w:numFmt w:val="lowerRoman"/>
      <w:lvlText w:val="%9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9F5F21"/>
    <w:multiLevelType w:val="hybridMultilevel"/>
    <w:tmpl w:val="96D4BA5A"/>
    <w:lvl w:ilvl="0" w:tplc="B922D4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4638C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1CAD74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8296">
      <w:start w:val="1"/>
      <w:numFmt w:val="decimal"/>
      <w:lvlRestart w:val="0"/>
      <w:lvlText w:val="%4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E8E1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A0F80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C03A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224FA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2F9BE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067D55"/>
    <w:multiLevelType w:val="hybridMultilevel"/>
    <w:tmpl w:val="EE82ACFA"/>
    <w:lvl w:ilvl="0" w:tplc="71040D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303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CDA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CA0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186F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4024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6C0D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A4B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3A7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7A770C"/>
    <w:multiLevelType w:val="multilevel"/>
    <w:tmpl w:val="907A38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E3525"/>
    <w:multiLevelType w:val="hybridMultilevel"/>
    <w:tmpl w:val="5CF6D388"/>
    <w:lvl w:ilvl="0" w:tplc="4844E66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48A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0851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6823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E80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E38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A2CF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8E3F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9A13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581E89"/>
    <w:multiLevelType w:val="multilevel"/>
    <w:tmpl w:val="4648C9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E5074"/>
    <w:multiLevelType w:val="multilevel"/>
    <w:tmpl w:val="4F1412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941B1"/>
    <w:multiLevelType w:val="multilevel"/>
    <w:tmpl w:val="DA4C2688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</w:rPr>
    </w:lvl>
    <w:lvl w:ilvl="1">
      <w:start w:val="6"/>
      <w:numFmt w:val="decimal"/>
      <w:lvlText w:val="%1.%2"/>
      <w:lvlJc w:val="left"/>
      <w:pPr>
        <w:ind w:left="941" w:hanging="600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"/>
      <w:lvlJc w:val="left"/>
      <w:pPr>
        <w:ind w:left="140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168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9" w15:restartNumberingAfterBreak="0">
    <w:nsid w:val="4710722C"/>
    <w:multiLevelType w:val="multilevel"/>
    <w:tmpl w:val="CCFA4098"/>
    <w:lvl w:ilvl="0">
      <w:start w:val="2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1005" w:hanging="645"/>
      </w:pPr>
      <w:rPr>
        <w:rFonts w:ascii="Times New Roman" w:eastAsia="Times New Roman" w:hAnsi="Times New Roman" w:cs="Times New Roman" w:hint="default"/>
        <w:sz w:val="2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0" w15:restartNumberingAfterBreak="0">
    <w:nsid w:val="49D35D77"/>
    <w:multiLevelType w:val="hybridMultilevel"/>
    <w:tmpl w:val="F0548846"/>
    <w:lvl w:ilvl="0" w:tplc="7D3CC5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658D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110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CEC9E">
      <w:start w:val="1"/>
      <w:numFmt w:val="decimal"/>
      <w:lvlText w:val="%4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C281A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EC0C8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4656F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C1D42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2E650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6002CA"/>
    <w:multiLevelType w:val="hybridMultilevel"/>
    <w:tmpl w:val="5FE687D8"/>
    <w:lvl w:ilvl="0" w:tplc="1234C5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6CB4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50B5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632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005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A0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1AF4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33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218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CA01AD"/>
    <w:multiLevelType w:val="multilevel"/>
    <w:tmpl w:val="E09EA464"/>
    <w:lvl w:ilvl="0">
      <w:start w:val="2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999" w:hanging="645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3" w15:restartNumberingAfterBreak="0">
    <w:nsid w:val="57617B55"/>
    <w:multiLevelType w:val="multilevel"/>
    <w:tmpl w:val="7296767E"/>
    <w:lvl w:ilvl="0">
      <w:start w:val="2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 w:hint="default"/>
        <w:sz w:val="28"/>
      </w:rPr>
    </w:lvl>
    <w:lvl w:ilvl="1">
      <w:start w:val="6"/>
      <w:numFmt w:val="decimal"/>
      <w:lvlText w:val="%1.%2."/>
      <w:lvlJc w:val="left"/>
      <w:pPr>
        <w:ind w:left="645" w:hanging="64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4" w15:restartNumberingAfterBreak="0">
    <w:nsid w:val="5A066333"/>
    <w:multiLevelType w:val="hybridMultilevel"/>
    <w:tmpl w:val="ECCC0BEC"/>
    <w:lvl w:ilvl="0" w:tplc="9C4EE9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E665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641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E0E8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4EF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41C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209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40B0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CBB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6850A4"/>
    <w:multiLevelType w:val="hybridMultilevel"/>
    <w:tmpl w:val="F754F9FC"/>
    <w:lvl w:ilvl="0" w:tplc="E0D030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65D8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A58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CAA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8F0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449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832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450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FD18DA"/>
    <w:multiLevelType w:val="hybridMultilevel"/>
    <w:tmpl w:val="47BA13C4"/>
    <w:lvl w:ilvl="0" w:tplc="42ECEC9E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33446"/>
    <w:multiLevelType w:val="hybridMultilevel"/>
    <w:tmpl w:val="39A247B0"/>
    <w:lvl w:ilvl="0" w:tplc="844CF55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6483B4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AC59E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6C778">
      <w:start w:val="1"/>
      <w:numFmt w:val="bullet"/>
      <w:lvlText w:val="-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E02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076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E5C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2F7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EE8D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C64C3D"/>
    <w:multiLevelType w:val="hybridMultilevel"/>
    <w:tmpl w:val="1D908222"/>
    <w:lvl w:ilvl="0" w:tplc="F95861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5E9C7A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B260B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66B4C">
      <w:start w:val="1"/>
      <w:numFmt w:val="decimal"/>
      <w:lvlRestart w:val="0"/>
      <w:lvlText w:val="%4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9C7C10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A5ED4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A9822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00AE4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FEE0B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607B76"/>
    <w:multiLevelType w:val="hybridMultilevel"/>
    <w:tmpl w:val="45A896F8"/>
    <w:lvl w:ilvl="0" w:tplc="2160C6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A51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498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E7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ED9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C00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C43C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E3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76FC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2D0F57"/>
    <w:multiLevelType w:val="hybridMultilevel"/>
    <w:tmpl w:val="6914BE3E"/>
    <w:lvl w:ilvl="0" w:tplc="C8586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C04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20C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8C7A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E6EA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0F0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6AD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ED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63F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8"/>
  </w:num>
  <w:num w:numId="5">
    <w:abstractNumId w:val="11"/>
  </w:num>
  <w:num w:numId="6">
    <w:abstractNumId w:val="27"/>
  </w:num>
  <w:num w:numId="7">
    <w:abstractNumId w:val="20"/>
  </w:num>
  <w:num w:numId="8">
    <w:abstractNumId w:val="9"/>
  </w:num>
  <w:num w:numId="9">
    <w:abstractNumId w:val="29"/>
  </w:num>
  <w:num w:numId="10">
    <w:abstractNumId w:val="24"/>
  </w:num>
  <w:num w:numId="11">
    <w:abstractNumId w:val="14"/>
  </w:num>
  <w:num w:numId="12">
    <w:abstractNumId w:val="17"/>
  </w:num>
  <w:num w:numId="13">
    <w:abstractNumId w:val="1"/>
  </w:num>
  <w:num w:numId="14">
    <w:abstractNumId w:val="16"/>
  </w:num>
  <w:num w:numId="15">
    <w:abstractNumId w:val="30"/>
  </w:num>
  <w:num w:numId="16">
    <w:abstractNumId w:val="7"/>
  </w:num>
  <w:num w:numId="17">
    <w:abstractNumId w:val="6"/>
  </w:num>
  <w:num w:numId="18">
    <w:abstractNumId w:val="28"/>
  </w:num>
  <w:num w:numId="19">
    <w:abstractNumId w:val="5"/>
  </w:num>
  <w:num w:numId="20">
    <w:abstractNumId w:val="3"/>
  </w:num>
  <w:num w:numId="21">
    <w:abstractNumId w:val="12"/>
  </w:num>
  <w:num w:numId="22">
    <w:abstractNumId w:val="21"/>
  </w:num>
  <w:num w:numId="23">
    <w:abstractNumId w:val="15"/>
  </w:num>
  <w:num w:numId="24">
    <w:abstractNumId w:val="22"/>
  </w:num>
  <w:num w:numId="25">
    <w:abstractNumId w:val="23"/>
  </w:num>
  <w:num w:numId="26">
    <w:abstractNumId w:val="18"/>
  </w:num>
  <w:num w:numId="27">
    <w:abstractNumId w:val="4"/>
  </w:num>
  <w:num w:numId="28">
    <w:abstractNumId w:val="10"/>
  </w:num>
  <w:num w:numId="29">
    <w:abstractNumId w:val="26"/>
  </w:num>
  <w:num w:numId="30">
    <w:abstractNumId w:val="19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6AEE"/>
    <w:rsid w:val="000044F2"/>
    <w:rsid w:val="00006385"/>
    <w:rsid w:val="00035033"/>
    <w:rsid w:val="0006615F"/>
    <w:rsid w:val="00176322"/>
    <w:rsid w:val="002311E3"/>
    <w:rsid w:val="002C6AEE"/>
    <w:rsid w:val="002E02BF"/>
    <w:rsid w:val="00376624"/>
    <w:rsid w:val="004F0ED2"/>
    <w:rsid w:val="0063141F"/>
    <w:rsid w:val="00661B55"/>
    <w:rsid w:val="00662648"/>
    <w:rsid w:val="006E5FB1"/>
    <w:rsid w:val="006F1769"/>
    <w:rsid w:val="0072093A"/>
    <w:rsid w:val="00771226"/>
    <w:rsid w:val="007B5956"/>
    <w:rsid w:val="007D59B6"/>
    <w:rsid w:val="00804B41"/>
    <w:rsid w:val="00861A3F"/>
    <w:rsid w:val="008C3F65"/>
    <w:rsid w:val="008D0C9B"/>
    <w:rsid w:val="009C7569"/>
    <w:rsid w:val="00A66926"/>
    <w:rsid w:val="00AB2316"/>
    <w:rsid w:val="00B22B0A"/>
    <w:rsid w:val="00B81FB8"/>
    <w:rsid w:val="00B96181"/>
    <w:rsid w:val="00BB66FD"/>
    <w:rsid w:val="00C11DF8"/>
    <w:rsid w:val="00C146F6"/>
    <w:rsid w:val="00C71EEC"/>
    <w:rsid w:val="00D46F41"/>
    <w:rsid w:val="00D651A7"/>
    <w:rsid w:val="00D70D89"/>
    <w:rsid w:val="00D81449"/>
    <w:rsid w:val="00D85E41"/>
    <w:rsid w:val="00DA061F"/>
    <w:rsid w:val="00E510B1"/>
    <w:rsid w:val="00E81853"/>
    <w:rsid w:val="00EB443E"/>
    <w:rsid w:val="00F40C70"/>
    <w:rsid w:val="00F86A0F"/>
    <w:rsid w:val="00F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5E86C-C317-4E97-BD1C-145C32F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EC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qFormat/>
    <w:rsid w:val="00E81853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1E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F0E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List Paragraph"/>
    <w:basedOn w:val="a"/>
    <w:uiPriority w:val="34"/>
    <w:qFormat/>
    <w:rsid w:val="004F0E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1B55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661B55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661B5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81853"/>
    <w:rPr>
      <w:rFonts w:ascii="Times New Roman" w:eastAsia="Arial Unicode MS" w:hAnsi="Times New Roman" w:cs="Times New Roman"/>
      <w:b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0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4F2"/>
    <w:rPr>
      <w:rFonts w:ascii="Calibri" w:eastAsia="Calibri" w:hAnsi="Calibri" w:cs="Calibri"/>
      <w:color w:val="000000"/>
    </w:rPr>
  </w:style>
  <w:style w:type="paragraph" w:styleId="aa">
    <w:name w:val="header"/>
    <w:basedOn w:val="a"/>
    <w:link w:val="ab"/>
    <w:uiPriority w:val="99"/>
    <w:unhideWhenUsed/>
    <w:rsid w:val="006F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1769"/>
    <w:rPr>
      <w:rFonts w:ascii="Calibri" w:eastAsia="Calibri" w:hAnsi="Calibri" w:cs="Calibri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B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66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26</Pages>
  <Words>8181</Words>
  <Characters>46636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Попова Галина</dc:creator>
  <cp:lastModifiedBy>Секретарь</cp:lastModifiedBy>
  <cp:revision>28</cp:revision>
  <cp:lastPrinted>2022-03-23T09:46:00Z</cp:lastPrinted>
  <dcterms:created xsi:type="dcterms:W3CDTF">2022-02-24T04:35:00Z</dcterms:created>
  <dcterms:modified xsi:type="dcterms:W3CDTF">2022-03-23T09:51:00Z</dcterms:modified>
</cp:coreProperties>
</file>