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87F" w:rsidRDefault="0059687F" w:rsidP="000A4BF5">
      <w:pPr>
        <w:tabs>
          <w:tab w:val="left" w:pos="709"/>
        </w:tabs>
        <w:jc w:val="center"/>
        <w:rPr>
          <w:sz w:val="28"/>
          <w:szCs w:val="28"/>
        </w:rPr>
      </w:pPr>
      <w:r>
        <w:rPr>
          <w:noProof/>
        </w:rPr>
        <w:drawing>
          <wp:inline distT="0" distB="0" distL="0" distR="0">
            <wp:extent cx="497840" cy="600710"/>
            <wp:effectExtent l="19050" t="0" r="0" b="0"/>
            <wp:docPr id="1" name="Рисунок 1" descr="Описание: 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обака м"/>
                    <pic:cNvPicPr>
                      <a:picLocks noChangeAspect="1" noChangeArrowheads="1"/>
                    </pic:cNvPicPr>
                  </pic:nvPicPr>
                  <pic:blipFill>
                    <a:blip r:embed="rId8" cstate="print"/>
                    <a:srcRect r="4607"/>
                    <a:stretch>
                      <a:fillRect/>
                    </a:stretch>
                  </pic:blipFill>
                  <pic:spPr bwMode="auto">
                    <a:xfrm>
                      <a:off x="0" y="0"/>
                      <a:ext cx="497840" cy="600710"/>
                    </a:xfrm>
                    <a:prstGeom prst="rect">
                      <a:avLst/>
                    </a:prstGeom>
                    <a:noFill/>
                    <a:ln w="9525">
                      <a:noFill/>
                      <a:miter lim="800000"/>
                      <a:headEnd/>
                      <a:tailEnd/>
                    </a:ln>
                  </pic:spPr>
                </pic:pic>
              </a:graphicData>
            </a:graphic>
          </wp:inline>
        </w:drawing>
      </w:r>
    </w:p>
    <w:p w:rsidR="0059687F" w:rsidRDefault="0059687F" w:rsidP="0059687F">
      <w:pPr>
        <w:jc w:val="center"/>
        <w:rPr>
          <w:sz w:val="24"/>
          <w:szCs w:val="24"/>
        </w:rPr>
      </w:pPr>
    </w:p>
    <w:p w:rsidR="0059687F" w:rsidRPr="00D80692" w:rsidRDefault="0059687F" w:rsidP="0059687F">
      <w:pPr>
        <w:jc w:val="center"/>
        <w:rPr>
          <w:b/>
          <w:bCs/>
          <w:sz w:val="24"/>
          <w:szCs w:val="24"/>
        </w:rPr>
      </w:pPr>
      <w:r w:rsidRPr="00D80692">
        <w:rPr>
          <w:b/>
          <w:bCs/>
          <w:sz w:val="24"/>
          <w:szCs w:val="24"/>
        </w:rPr>
        <w:t>АДМИНИСТРАЦИЯ ТУРУХАНСКОГО РАЙОНА</w:t>
      </w:r>
    </w:p>
    <w:p w:rsidR="0059687F" w:rsidRPr="00D80692" w:rsidRDefault="0059687F" w:rsidP="0059687F">
      <w:pPr>
        <w:spacing w:after="240"/>
        <w:jc w:val="center"/>
        <w:rPr>
          <w:b/>
          <w:bCs/>
          <w:sz w:val="24"/>
          <w:szCs w:val="24"/>
        </w:rPr>
      </w:pPr>
      <w:r w:rsidRPr="00D80692">
        <w:rPr>
          <w:b/>
          <w:bCs/>
          <w:sz w:val="24"/>
          <w:szCs w:val="24"/>
        </w:rPr>
        <w:t>КРАСНОЯРСКОГО КРАЯ</w:t>
      </w:r>
    </w:p>
    <w:p w:rsidR="0059687F" w:rsidRDefault="0059687F" w:rsidP="0059687F">
      <w:pPr>
        <w:jc w:val="center"/>
        <w:rPr>
          <w:b/>
          <w:bCs/>
          <w:sz w:val="28"/>
          <w:szCs w:val="28"/>
        </w:rPr>
      </w:pPr>
      <w:r>
        <w:rPr>
          <w:b/>
          <w:bCs/>
          <w:sz w:val="28"/>
          <w:szCs w:val="28"/>
        </w:rPr>
        <w:t>П О С Т А Н О В Л Е Н И Е</w:t>
      </w:r>
    </w:p>
    <w:p w:rsidR="0059687F" w:rsidRDefault="0059687F" w:rsidP="0059687F">
      <w:pPr>
        <w:jc w:val="center"/>
        <w:rPr>
          <w:b/>
          <w:bCs/>
          <w:sz w:val="28"/>
          <w:szCs w:val="28"/>
        </w:rPr>
      </w:pPr>
    </w:p>
    <w:tbl>
      <w:tblPr>
        <w:tblW w:w="0" w:type="auto"/>
        <w:tblInd w:w="-106" w:type="dxa"/>
        <w:tblLook w:val="01E0" w:firstRow="1" w:lastRow="1" w:firstColumn="1" w:lastColumn="1" w:noHBand="0" w:noVBand="0"/>
      </w:tblPr>
      <w:tblGrid>
        <w:gridCol w:w="1691"/>
        <w:gridCol w:w="5785"/>
        <w:gridCol w:w="2200"/>
      </w:tblGrid>
      <w:tr w:rsidR="0059687F" w:rsidTr="00A97DC5">
        <w:tc>
          <w:tcPr>
            <w:tcW w:w="1693" w:type="dxa"/>
          </w:tcPr>
          <w:p w:rsidR="0059687F" w:rsidRDefault="003B6038" w:rsidP="004D1605">
            <w:pPr>
              <w:ind w:firstLine="106"/>
              <w:rPr>
                <w:sz w:val="28"/>
                <w:szCs w:val="28"/>
              </w:rPr>
            </w:pPr>
            <w:r>
              <w:rPr>
                <w:sz w:val="28"/>
                <w:szCs w:val="28"/>
              </w:rPr>
              <w:t>24.11.2022</w:t>
            </w:r>
          </w:p>
        </w:tc>
        <w:tc>
          <w:tcPr>
            <w:tcW w:w="5836" w:type="dxa"/>
          </w:tcPr>
          <w:p w:rsidR="0059687F" w:rsidRDefault="00A87C1C" w:rsidP="00A97DC5">
            <w:pPr>
              <w:jc w:val="center"/>
              <w:rPr>
                <w:sz w:val="28"/>
                <w:szCs w:val="28"/>
              </w:rPr>
            </w:pPr>
            <w:r>
              <w:rPr>
                <w:sz w:val="28"/>
                <w:szCs w:val="28"/>
              </w:rPr>
              <w:t xml:space="preserve">       </w:t>
            </w:r>
            <w:r w:rsidR="0059687F">
              <w:rPr>
                <w:sz w:val="28"/>
                <w:szCs w:val="28"/>
              </w:rPr>
              <w:t>с. Туруханск</w:t>
            </w:r>
          </w:p>
        </w:tc>
        <w:tc>
          <w:tcPr>
            <w:tcW w:w="2216" w:type="dxa"/>
          </w:tcPr>
          <w:p w:rsidR="0059687F" w:rsidRDefault="00E72EC0" w:rsidP="003B6038">
            <w:pPr>
              <w:rPr>
                <w:sz w:val="28"/>
                <w:szCs w:val="28"/>
              </w:rPr>
            </w:pPr>
            <w:r>
              <w:rPr>
                <w:sz w:val="28"/>
                <w:szCs w:val="28"/>
              </w:rPr>
              <w:t xml:space="preserve">          № </w:t>
            </w:r>
            <w:r w:rsidR="003B6038">
              <w:rPr>
                <w:sz w:val="28"/>
                <w:szCs w:val="28"/>
              </w:rPr>
              <w:t>1069</w:t>
            </w:r>
            <w:r>
              <w:rPr>
                <w:sz w:val="28"/>
                <w:szCs w:val="28"/>
              </w:rPr>
              <w:t xml:space="preserve">-п </w:t>
            </w:r>
            <w:r w:rsidR="0059687F">
              <w:rPr>
                <w:sz w:val="28"/>
                <w:szCs w:val="28"/>
              </w:rPr>
              <w:t xml:space="preserve">       </w:t>
            </w:r>
          </w:p>
        </w:tc>
      </w:tr>
    </w:tbl>
    <w:p w:rsidR="0059687F" w:rsidRDefault="0059687F" w:rsidP="0059687F">
      <w:pPr>
        <w:rPr>
          <w:sz w:val="28"/>
          <w:szCs w:val="28"/>
        </w:rPr>
      </w:pPr>
    </w:p>
    <w:p w:rsidR="00E41367" w:rsidRDefault="00E41367" w:rsidP="00E41367">
      <w:pPr>
        <w:ind w:right="283"/>
        <w:jc w:val="both"/>
        <w:rPr>
          <w:sz w:val="28"/>
          <w:szCs w:val="28"/>
        </w:rPr>
      </w:pPr>
    </w:p>
    <w:p w:rsidR="00DD6A90" w:rsidRPr="00034982" w:rsidRDefault="008F2AA0" w:rsidP="00532529">
      <w:pPr>
        <w:jc w:val="both"/>
        <w:rPr>
          <w:sz w:val="28"/>
          <w:szCs w:val="28"/>
        </w:rPr>
      </w:pPr>
      <w:r>
        <w:rPr>
          <w:sz w:val="28"/>
          <w:szCs w:val="28"/>
        </w:rPr>
        <w:t>Об утверждении Положения об О</w:t>
      </w:r>
      <w:r w:rsidR="006C04EC">
        <w:rPr>
          <w:sz w:val="28"/>
          <w:szCs w:val="28"/>
        </w:rPr>
        <w:t>бщественном совете по независимой оценке</w:t>
      </w:r>
      <w:r w:rsidR="003C67F0">
        <w:rPr>
          <w:sz w:val="28"/>
          <w:szCs w:val="28"/>
        </w:rPr>
        <w:t xml:space="preserve"> качества условий осуществления образовательной деятельности организациями, осуществляющими образовательную деятельность в Туруханском районе</w:t>
      </w:r>
    </w:p>
    <w:p w:rsidR="0059687F" w:rsidRDefault="0059687F" w:rsidP="0059687F">
      <w:pPr>
        <w:autoSpaceDE w:val="0"/>
        <w:autoSpaceDN w:val="0"/>
        <w:adjustRightInd w:val="0"/>
        <w:ind w:firstLine="708"/>
        <w:jc w:val="both"/>
        <w:rPr>
          <w:sz w:val="28"/>
          <w:szCs w:val="28"/>
        </w:rPr>
      </w:pPr>
    </w:p>
    <w:p w:rsidR="00E41367" w:rsidRDefault="00E41367" w:rsidP="0059687F">
      <w:pPr>
        <w:autoSpaceDE w:val="0"/>
        <w:autoSpaceDN w:val="0"/>
        <w:adjustRightInd w:val="0"/>
        <w:ind w:firstLine="708"/>
        <w:jc w:val="both"/>
        <w:rPr>
          <w:sz w:val="28"/>
          <w:szCs w:val="28"/>
        </w:rPr>
      </w:pPr>
    </w:p>
    <w:tbl>
      <w:tblPr>
        <w:tblW w:w="9531" w:type="dxa"/>
        <w:tblInd w:w="108" w:type="dxa"/>
        <w:tblLook w:val="01E0" w:firstRow="1" w:lastRow="1" w:firstColumn="1" w:lastColumn="1" w:noHBand="0" w:noVBand="0"/>
      </w:tblPr>
      <w:tblGrid>
        <w:gridCol w:w="9531"/>
      </w:tblGrid>
      <w:tr w:rsidR="0059687F" w:rsidRPr="00461566" w:rsidTr="00D5427F">
        <w:tc>
          <w:tcPr>
            <w:tcW w:w="9531" w:type="dxa"/>
          </w:tcPr>
          <w:p w:rsidR="002F1965" w:rsidRPr="002F1965" w:rsidRDefault="003C67F0" w:rsidP="007811F9">
            <w:pPr>
              <w:ind w:right="175" w:firstLine="708"/>
              <w:jc w:val="both"/>
              <w:rPr>
                <w:rFonts w:eastAsiaTheme="minorHAnsi"/>
                <w:sz w:val="28"/>
                <w:szCs w:val="28"/>
                <w:lang w:eastAsia="en-US"/>
              </w:rPr>
            </w:pPr>
            <w:r>
              <w:rPr>
                <w:rFonts w:eastAsiaTheme="minorHAnsi"/>
                <w:sz w:val="28"/>
                <w:szCs w:val="28"/>
                <w:lang w:eastAsia="en-US"/>
              </w:rPr>
              <w:t>В соответствии с</w:t>
            </w:r>
            <w:r w:rsidR="007811F9">
              <w:rPr>
                <w:rFonts w:eastAsiaTheme="minorHAnsi"/>
                <w:sz w:val="28"/>
                <w:szCs w:val="28"/>
                <w:lang w:eastAsia="en-US"/>
              </w:rPr>
              <w:t>о статьей 95.2</w:t>
            </w:r>
            <w:r>
              <w:rPr>
                <w:rFonts w:eastAsiaTheme="minorHAnsi"/>
                <w:sz w:val="28"/>
                <w:szCs w:val="28"/>
                <w:lang w:eastAsia="en-US"/>
              </w:rPr>
              <w:t xml:space="preserve"> Фе</w:t>
            </w:r>
            <w:r w:rsidR="007811F9">
              <w:rPr>
                <w:rFonts w:eastAsiaTheme="minorHAnsi"/>
                <w:sz w:val="28"/>
                <w:szCs w:val="28"/>
                <w:lang w:eastAsia="en-US"/>
              </w:rPr>
              <w:t>д</w:t>
            </w:r>
            <w:r w:rsidR="00CC13C2">
              <w:rPr>
                <w:rFonts w:eastAsiaTheme="minorHAnsi"/>
                <w:sz w:val="28"/>
                <w:szCs w:val="28"/>
                <w:lang w:eastAsia="en-US"/>
              </w:rPr>
              <w:t>ерального закона от 29.12.2012 2</w:t>
            </w:r>
            <w:r w:rsidR="007811F9">
              <w:rPr>
                <w:rFonts w:eastAsiaTheme="minorHAnsi"/>
                <w:sz w:val="28"/>
                <w:szCs w:val="28"/>
                <w:lang w:eastAsia="en-US"/>
              </w:rPr>
              <w:t>73-ФЗ «Об образовании в Российской Федерации», Федеральным законом от 21.07.2014 № 212-ФЗ «Об основах общественного контроля в Российской Федерации», постановлением администрации Туруханского района от 15.03.2019 № 230-п «Об утверждении положения об Общественной палате Туруханского района», руководствуясь статьями 47, 48 У</w:t>
            </w:r>
            <w:r w:rsidR="00CC13C2">
              <w:rPr>
                <w:rFonts w:eastAsiaTheme="minorHAnsi"/>
                <w:sz w:val="28"/>
                <w:szCs w:val="28"/>
                <w:lang w:eastAsia="en-US"/>
              </w:rPr>
              <w:t>става</w:t>
            </w:r>
            <w:r w:rsidR="007811F9">
              <w:rPr>
                <w:rFonts w:eastAsiaTheme="minorHAnsi"/>
                <w:sz w:val="28"/>
                <w:szCs w:val="28"/>
                <w:lang w:eastAsia="en-US"/>
              </w:rPr>
              <w:t xml:space="preserve"> Турух</w:t>
            </w:r>
            <w:r w:rsidR="00CC13C2">
              <w:rPr>
                <w:rFonts w:eastAsiaTheme="minorHAnsi"/>
                <w:sz w:val="28"/>
                <w:szCs w:val="28"/>
                <w:lang w:eastAsia="en-US"/>
              </w:rPr>
              <w:t>анского</w:t>
            </w:r>
            <w:r w:rsidR="007811F9">
              <w:rPr>
                <w:rFonts w:eastAsiaTheme="minorHAnsi"/>
                <w:sz w:val="28"/>
                <w:szCs w:val="28"/>
                <w:lang w:eastAsia="en-US"/>
              </w:rPr>
              <w:t xml:space="preserve"> район</w:t>
            </w:r>
            <w:r w:rsidR="00CC13C2">
              <w:rPr>
                <w:rFonts w:eastAsiaTheme="minorHAnsi"/>
                <w:sz w:val="28"/>
                <w:szCs w:val="28"/>
                <w:lang w:eastAsia="en-US"/>
              </w:rPr>
              <w:t>а</w:t>
            </w:r>
            <w:r w:rsidR="006D4C79">
              <w:rPr>
                <w:rFonts w:eastAsiaTheme="minorHAnsi"/>
                <w:sz w:val="28"/>
                <w:szCs w:val="28"/>
                <w:lang w:eastAsia="en-US"/>
              </w:rPr>
              <w:t>,</w:t>
            </w:r>
            <w:r w:rsidR="007811F9">
              <w:rPr>
                <w:rFonts w:eastAsiaTheme="minorHAnsi"/>
                <w:sz w:val="28"/>
                <w:szCs w:val="28"/>
                <w:lang w:eastAsia="en-US"/>
              </w:rPr>
              <w:t xml:space="preserve"> ПОСТАНОВЛЯЮ:</w:t>
            </w:r>
          </w:p>
        </w:tc>
      </w:tr>
      <w:tr w:rsidR="007811F9" w:rsidRPr="00461566" w:rsidTr="00D5427F">
        <w:tc>
          <w:tcPr>
            <w:tcW w:w="9531" w:type="dxa"/>
          </w:tcPr>
          <w:p w:rsidR="007811F9" w:rsidRDefault="007811F9" w:rsidP="007811F9">
            <w:pPr>
              <w:ind w:right="175" w:firstLine="708"/>
              <w:jc w:val="both"/>
              <w:rPr>
                <w:rFonts w:eastAsiaTheme="minorHAnsi"/>
                <w:sz w:val="28"/>
                <w:szCs w:val="28"/>
                <w:lang w:eastAsia="en-US"/>
              </w:rPr>
            </w:pPr>
          </w:p>
          <w:p w:rsidR="007811F9" w:rsidRDefault="007811F9" w:rsidP="007811F9">
            <w:pPr>
              <w:ind w:right="175" w:firstLine="708"/>
              <w:jc w:val="both"/>
              <w:rPr>
                <w:rFonts w:eastAsiaTheme="minorHAnsi"/>
                <w:sz w:val="28"/>
                <w:szCs w:val="28"/>
                <w:lang w:eastAsia="en-US"/>
              </w:rPr>
            </w:pPr>
          </w:p>
        </w:tc>
      </w:tr>
    </w:tbl>
    <w:p w:rsidR="00A93AA7" w:rsidRDefault="008F2AA0" w:rsidP="00A87C1C">
      <w:pPr>
        <w:pStyle w:val="a3"/>
        <w:numPr>
          <w:ilvl w:val="0"/>
          <w:numId w:val="7"/>
        </w:numPr>
        <w:tabs>
          <w:tab w:val="left" w:pos="709"/>
          <w:tab w:val="left" w:pos="1134"/>
          <w:tab w:val="left" w:pos="1276"/>
          <w:tab w:val="left" w:pos="1418"/>
        </w:tabs>
        <w:ind w:left="0" w:firstLine="705"/>
        <w:jc w:val="both"/>
        <w:rPr>
          <w:sz w:val="28"/>
          <w:szCs w:val="28"/>
        </w:rPr>
      </w:pPr>
      <w:r>
        <w:rPr>
          <w:sz w:val="28"/>
          <w:szCs w:val="28"/>
        </w:rPr>
        <w:t>Утвердить Положение об Общественном совете</w:t>
      </w:r>
      <w:r w:rsidRPr="008F2AA0">
        <w:rPr>
          <w:sz w:val="28"/>
          <w:szCs w:val="28"/>
        </w:rPr>
        <w:t xml:space="preserve"> </w:t>
      </w:r>
      <w:r>
        <w:rPr>
          <w:sz w:val="28"/>
          <w:szCs w:val="28"/>
        </w:rPr>
        <w:t xml:space="preserve">по </w:t>
      </w:r>
      <w:r w:rsidR="006C04EC">
        <w:rPr>
          <w:sz w:val="28"/>
          <w:szCs w:val="28"/>
        </w:rPr>
        <w:t>независимой оценке</w:t>
      </w:r>
      <w:r>
        <w:rPr>
          <w:sz w:val="28"/>
          <w:szCs w:val="28"/>
        </w:rPr>
        <w:t xml:space="preserve"> качества условий осуществления образовательной</w:t>
      </w:r>
      <w:r w:rsidRPr="008F2AA0">
        <w:rPr>
          <w:sz w:val="28"/>
          <w:szCs w:val="28"/>
        </w:rPr>
        <w:t xml:space="preserve"> </w:t>
      </w:r>
      <w:r>
        <w:rPr>
          <w:sz w:val="28"/>
          <w:szCs w:val="28"/>
        </w:rPr>
        <w:t>деятельности организациями, осуществляющими образовательную деятельность в Туруханском районе согласно приложению</w:t>
      </w:r>
      <w:r w:rsidR="00593794">
        <w:rPr>
          <w:sz w:val="28"/>
          <w:szCs w:val="28"/>
        </w:rPr>
        <w:t xml:space="preserve"> </w:t>
      </w:r>
      <w:r w:rsidR="00C23EFE">
        <w:rPr>
          <w:sz w:val="28"/>
          <w:szCs w:val="28"/>
        </w:rPr>
        <w:t>1</w:t>
      </w:r>
      <w:r>
        <w:rPr>
          <w:sz w:val="28"/>
          <w:szCs w:val="28"/>
        </w:rPr>
        <w:t xml:space="preserve"> к настоящему постановлению.</w:t>
      </w:r>
    </w:p>
    <w:p w:rsidR="008F2AA0" w:rsidRDefault="008F2AA0" w:rsidP="008F2AA0">
      <w:pPr>
        <w:pStyle w:val="a3"/>
        <w:numPr>
          <w:ilvl w:val="0"/>
          <w:numId w:val="7"/>
        </w:numPr>
        <w:tabs>
          <w:tab w:val="left" w:pos="709"/>
          <w:tab w:val="left" w:pos="1134"/>
          <w:tab w:val="left" w:pos="1276"/>
          <w:tab w:val="left" w:pos="1418"/>
        </w:tabs>
        <w:ind w:left="0" w:firstLine="705"/>
        <w:jc w:val="both"/>
        <w:rPr>
          <w:sz w:val="28"/>
          <w:szCs w:val="28"/>
        </w:rPr>
      </w:pPr>
      <w:r>
        <w:rPr>
          <w:sz w:val="28"/>
          <w:szCs w:val="28"/>
        </w:rPr>
        <w:t xml:space="preserve">Утвердить состав Общественного совета по </w:t>
      </w:r>
      <w:r w:rsidR="006C04EC">
        <w:rPr>
          <w:sz w:val="28"/>
          <w:szCs w:val="28"/>
        </w:rPr>
        <w:t>независимой оценке</w:t>
      </w:r>
      <w:r>
        <w:rPr>
          <w:sz w:val="28"/>
          <w:szCs w:val="28"/>
        </w:rPr>
        <w:t xml:space="preserve"> качества условий осуществления образовательной</w:t>
      </w:r>
      <w:r w:rsidRPr="008F2AA0">
        <w:rPr>
          <w:sz w:val="28"/>
          <w:szCs w:val="28"/>
        </w:rPr>
        <w:t xml:space="preserve"> </w:t>
      </w:r>
      <w:r>
        <w:rPr>
          <w:sz w:val="28"/>
          <w:szCs w:val="28"/>
        </w:rPr>
        <w:t>деятельности организациями, осуществляющими образовательную деятельность в Туруханском районе согласно прилож</w:t>
      </w:r>
      <w:r w:rsidR="00C23EFE">
        <w:rPr>
          <w:sz w:val="28"/>
          <w:szCs w:val="28"/>
        </w:rPr>
        <w:t>ению к настоящему пос</w:t>
      </w:r>
      <w:r w:rsidR="00593794">
        <w:rPr>
          <w:sz w:val="28"/>
          <w:szCs w:val="28"/>
        </w:rPr>
        <w:t>тановлению согласно приложению</w:t>
      </w:r>
      <w:r w:rsidR="00454C5F">
        <w:rPr>
          <w:sz w:val="28"/>
          <w:szCs w:val="28"/>
        </w:rPr>
        <w:t xml:space="preserve"> </w:t>
      </w:r>
      <w:r w:rsidR="00C23EFE">
        <w:rPr>
          <w:sz w:val="28"/>
          <w:szCs w:val="28"/>
        </w:rPr>
        <w:t>2.</w:t>
      </w:r>
    </w:p>
    <w:p w:rsidR="00454C5F" w:rsidRDefault="00D33B58" w:rsidP="008F2AA0">
      <w:pPr>
        <w:pStyle w:val="a3"/>
        <w:numPr>
          <w:ilvl w:val="0"/>
          <w:numId w:val="7"/>
        </w:numPr>
        <w:tabs>
          <w:tab w:val="left" w:pos="709"/>
          <w:tab w:val="left" w:pos="1134"/>
          <w:tab w:val="left" w:pos="1276"/>
          <w:tab w:val="left" w:pos="1418"/>
        </w:tabs>
        <w:ind w:left="0" w:firstLine="705"/>
        <w:jc w:val="both"/>
        <w:rPr>
          <w:sz w:val="28"/>
          <w:szCs w:val="28"/>
        </w:rPr>
      </w:pPr>
      <w:r>
        <w:rPr>
          <w:sz w:val="28"/>
          <w:szCs w:val="28"/>
        </w:rPr>
        <w:t>Признать утратившим силу п</w:t>
      </w:r>
      <w:r w:rsidR="00454C5F">
        <w:rPr>
          <w:sz w:val="28"/>
          <w:szCs w:val="28"/>
        </w:rPr>
        <w:t>остановление</w:t>
      </w:r>
      <w:r>
        <w:rPr>
          <w:sz w:val="28"/>
          <w:szCs w:val="28"/>
        </w:rPr>
        <w:t xml:space="preserve"> администрации Туруханского района</w:t>
      </w:r>
      <w:r w:rsidR="00F71E73">
        <w:rPr>
          <w:sz w:val="28"/>
          <w:szCs w:val="28"/>
        </w:rPr>
        <w:t xml:space="preserve"> от 04.02.2014 № 56-п «</w:t>
      </w:r>
      <w:r w:rsidR="00564D78">
        <w:rPr>
          <w:sz w:val="28"/>
          <w:szCs w:val="28"/>
        </w:rPr>
        <w:t>О создании муниципального общественного совета по обеспечению</w:t>
      </w:r>
      <w:r w:rsidR="00F71E73">
        <w:rPr>
          <w:sz w:val="28"/>
          <w:szCs w:val="28"/>
        </w:rPr>
        <w:t xml:space="preserve"> </w:t>
      </w:r>
      <w:r w:rsidR="00564D78">
        <w:rPr>
          <w:sz w:val="28"/>
          <w:szCs w:val="28"/>
        </w:rPr>
        <w:t>формирования и развития системы независимой оценки качества работы образовательных организаций».</w:t>
      </w:r>
    </w:p>
    <w:p w:rsidR="008F2AA0" w:rsidRPr="00593794" w:rsidRDefault="008F2AA0" w:rsidP="00A87C1C">
      <w:pPr>
        <w:pStyle w:val="a3"/>
        <w:numPr>
          <w:ilvl w:val="0"/>
          <w:numId w:val="7"/>
        </w:numPr>
        <w:tabs>
          <w:tab w:val="left" w:pos="709"/>
          <w:tab w:val="left" w:pos="1134"/>
          <w:tab w:val="left" w:pos="1276"/>
          <w:tab w:val="left" w:pos="1418"/>
        </w:tabs>
        <w:ind w:left="0" w:firstLine="705"/>
        <w:jc w:val="both"/>
        <w:rPr>
          <w:sz w:val="28"/>
          <w:szCs w:val="28"/>
        </w:rPr>
      </w:pPr>
      <w:r>
        <w:rPr>
          <w:sz w:val="28"/>
          <w:szCs w:val="28"/>
        </w:rPr>
        <w:t>Постановление вступает в силу</w:t>
      </w:r>
      <w:r w:rsidR="00CC13C2">
        <w:rPr>
          <w:sz w:val="28"/>
          <w:szCs w:val="28"/>
        </w:rPr>
        <w:t xml:space="preserve"> после</w:t>
      </w:r>
      <w:r>
        <w:rPr>
          <w:sz w:val="28"/>
          <w:szCs w:val="28"/>
        </w:rPr>
        <w:t xml:space="preserve"> опубликования</w:t>
      </w:r>
      <w:r w:rsidR="00FD617C">
        <w:rPr>
          <w:rFonts w:eastAsia="Calibri"/>
          <w:sz w:val="28"/>
          <w:szCs w:val="28"/>
          <w:lang w:eastAsia="en-US"/>
        </w:rPr>
        <w:t xml:space="preserve"> </w:t>
      </w:r>
      <w:r w:rsidRPr="00EB00A7">
        <w:rPr>
          <w:rFonts w:eastAsia="Calibri"/>
          <w:sz w:val="28"/>
          <w:szCs w:val="28"/>
          <w:lang w:eastAsia="en-US"/>
        </w:rPr>
        <w:t>в общественно-политической газете Туруханского района «Маяк Севера» и</w:t>
      </w:r>
      <w:r>
        <w:rPr>
          <w:rFonts w:eastAsia="Calibri"/>
          <w:sz w:val="28"/>
          <w:szCs w:val="28"/>
          <w:lang w:eastAsia="en-US"/>
        </w:rPr>
        <w:t xml:space="preserve"> подлежит</w:t>
      </w:r>
      <w:r w:rsidRPr="00EB00A7">
        <w:rPr>
          <w:rFonts w:eastAsia="Calibri"/>
          <w:sz w:val="28"/>
          <w:szCs w:val="28"/>
          <w:lang w:eastAsia="en-US"/>
        </w:rPr>
        <w:t xml:space="preserve"> размещению на </w:t>
      </w:r>
      <w:r w:rsidR="00E72EC0">
        <w:rPr>
          <w:rFonts w:eastAsia="Calibri"/>
          <w:sz w:val="28"/>
          <w:szCs w:val="28"/>
          <w:lang w:eastAsia="en-US"/>
        </w:rPr>
        <w:t xml:space="preserve">официальном сайте Туруханского </w:t>
      </w:r>
      <w:r w:rsidRPr="00EB00A7">
        <w:rPr>
          <w:rFonts w:eastAsia="Calibri"/>
          <w:sz w:val="28"/>
          <w:szCs w:val="28"/>
          <w:lang w:eastAsia="en-US"/>
        </w:rPr>
        <w:t>района в сети Интернет.</w:t>
      </w:r>
    </w:p>
    <w:p w:rsidR="00593794" w:rsidRDefault="00593794" w:rsidP="00593794">
      <w:pPr>
        <w:pStyle w:val="a3"/>
        <w:numPr>
          <w:ilvl w:val="0"/>
          <w:numId w:val="7"/>
        </w:numPr>
        <w:tabs>
          <w:tab w:val="left" w:pos="709"/>
          <w:tab w:val="left" w:pos="1134"/>
          <w:tab w:val="left" w:pos="1276"/>
          <w:tab w:val="left" w:pos="1418"/>
        </w:tabs>
        <w:ind w:left="0" w:firstLine="705"/>
        <w:jc w:val="both"/>
        <w:rPr>
          <w:sz w:val="28"/>
          <w:szCs w:val="28"/>
        </w:rPr>
      </w:pPr>
      <w:r>
        <w:rPr>
          <w:sz w:val="28"/>
          <w:szCs w:val="28"/>
        </w:rPr>
        <w:lastRenderedPageBreak/>
        <w:t>Контроль за исполнением настоящего постановления возложить на заместителя</w:t>
      </w:r>
      <w:r w:rsidRPr="00C23EFE">
        <w:rPr>
          <w:rFonts w:eastAsia="Calibri"/>
          <w:sz w:val="28"/>
          <w:szCs w:val="28"/>
          <w:lang w:eastAsia="en-US"/>
        </w:rPr>
        <w:t xml:space="preserve"> </w:t>
      </w:r>
      <w:r w:rsidRPr="00EB00A7">
        <w:rPr>
          <w:rFonts w:eastAsia="Calibri"/>
          <w:sz w:val="28"/>
          <w:szCs w:val="28"/>
          <w:lang w:eastAsia="en-US"/>
        </w:rPr>
        <w:t>Главы Туруханского района М.С. Жосан.</w:t>
      </w:r>
    </w:p>
    <w:p w:rsidR="00593794" w:rsidRDefault="00593794" w:rsidP="00593794">
      <w:pPr>
        <w:pStyle w:val="a3"/>
        <w:tabs>
          <w:tab w:val="left" w:pos="709"/>
          <w:tab w:val="left" w:pos="1134"/>
          <w:tab w:val="left" w:pos="1276"/>
          <w:tab w:val="left" w:pos="1418"/>
        </w:tabs>
        <w:ind w:left="705"/>
        <w:jc w:val="both"/>
        <w:rPr>
          <w:sz w:val="28"/>
          <w:szCs w:val="28"/>
        </w:rPr>
      </w:pPr>
    </w:p>
    <w:p w:rsidR="009848A6" w:rsidRDefault="009848A6" w:rsidP="00A93AA7">
      <w:pPr>
        <w:tabs>
          <w:tab w:val="left" w:pos="709"/>
          <w:tab w:val="left" w:pos="851"/>
          <w:tab w:val="left" w:pos="1134"/>
        </w:tabs>
        <w:jc w:val="both"/>
        <w:rPr>
          <w:rFonts w:eastAsia="Calibri"/>
          <w:sz w:val="28"/>
          <w:szCs w:val="28"/>
          <w:lang w:eastAsia="en-US"/>
        </w:rPr>
      </w:pPr>
    </w:p>
    <w:p w:rsidR="00FC3D05" w:rsidRDefault="00FC3D05" w:rsidP="00A93AA7">
      <w:pPr>
        <w:tabs>
          <w:tab w:val="left" w:pos="709"/>
          <w:tab w:val="left" w:pos="851"/>
          <w:tab w:val="left" w:pos="1134"/>
        </w:tabs>
        <w:jc w:val="both"/>
        <w:rPr>
          <w:rFonts w:eastAsia="Calibri"/>
          <w:sz w:val="28"/>
          <w:szCs w:val="28"/>
          <w:lang w:eastAsia="en-US"/>
        </w:rPr>
      </w:pPr>
    </w:p>
    <w:p w:rsidR="00FC3D05" w:rsidRPr="00D83C50" w:rsidRDefault="00FC3D05" w:rsidP="00A93AA7">
      <w:pPr>
        <w:tabs>
          <w:tab w:val="left" w:pos="709"/>
          <w:tab w:val="left" w:pos="851"/>
          <w:tab w:val="left" w:pos="1134"/>
        </w:tabs>
        <w:jc w:val="both"/>
        <w:rPr>
          <w:rFonts w:eastAsia="Calibri"/>
          <w:sz w:val="28"/>
          <w:szCs w:val="28"/>
          <w:lang w:eastAsia="en-US"/>
        </w:rPr>
      </w:pPr>
    </w:p>
    <w:p w:rsidR="00C25C44" w:rsidRDefault="007043B1" w:rsidP="00443166">
      <w:pPr>
        <w:autoSpaceDE w:val="0"/>
        <w:autoSpaceDN w:val="0"/>
        <w:adjustRightInd w:val="0"/>
        <w:jc w:val="both"/>
        <w:rPr>
          <w:rFonts w:eastAsia="Calibri"/>
          <w:sz w:val="28"/>
          <w:szCs w:val="28"/>
          <w:lang w:eastAsia="en-US"/>
        </w:rPr>
      </w:pPr>
      <w:r>
        <w:rPr>
          <w:rFonts w:eastAsia="Calibri"/>
          <w:sz w:val="28"/>
          <w:szCs w:val="28"/>
          <w:lang w:eastAsia="en-US"/>
        </w:rPr>
        <w:t>Глав</w:t>
      </w:r>
      <w:r w:rsidR="00AA7F97">
        <w:rPr>
          <w:rFonts w:eastAsia="Calibri"/>
          <w:sz w:val="28"/>
          <w:szCs w:val="28"/>
          <w:lang w:eastAsia="en-US"/>
        </w:rPr>
        <w:t>а</w:t>
      </w:r>
      <w:r w:rsidR="00C25C44">
        <w:rPr>
          <w:rFonts w:eastAsia="Calibri"/>
          <w:sz w:val="28"/>
          <w:szCs w:val="28"/>
          <w:lang w:eastAsia="en-US"/>
        </w:rPr>
        <w:t xml:space="preserve"> Туруханского района </w:t>
      </w:r>
      <w:r w:rsidR="00C25C44">
        <w:rPr>
          <w:rFonts w:eastAsia="Calibri"/>
          <w:sz w:val="28"/>
          <w:szCs w:val="28"/>
          <w:lang w:eastAsia="en-US"/>
        </w:rPr>
        <w:tab/>
      </w:r>
      <w:r w:rsidR="00C25C44">
        <w:rPr>
          <w:rFonts w:eastAsia="Calibri"/>
          <w:sz w:val="28"/>
          <w:szCs w:val="28"/>
          <w:lang w:eastAsia="en-US"/>
        </w:rPr>
        <w:tab/>
      </w:r>
      <w:r w:rsidR="00C25C44">
        <w:rPr>
          <w:rFonts w:eastAsia="Calibri"/>
          <w:sz w:val="28"/>
          <w:szCs w:val="28"/>
          <w:lang w:eastAsia="en-US"/>
        </w:rPr>
        <w:tab/>
      </w:r>
      <w:r w:rsidR="00C25C44">
        <w:rPr>
          <w:rFonts w:eastAsia="Calibri"/>
          <w:sz w:val="28"/>
          <w:szCs w:val="28"/>
          <w:lang w:eastAsia="en-US"/>
        </w:rPr>
        <w:tab/>
        <w:t xml:space="preserve">              </w:t>
      </w:r>
      <w:r w:rsidR="00DE6943">
        <w:rPr>
          <w:rFonts w:eastAsia="Calibri"/>
          <w:sz w:val="28"/>
          <w:szCs w:val="28"/>
          <w:lang w:eastAsia="en-US"/>
        </w:rPr>
        <w:t xml:space="preserve">    </w:t>
      </w:r>
      <w:r w:rsidR="00E72EC0">
        <w:rPr>
          <w:rFonts w:eastAsia="Calibri"/>
          <w:sz w:val="28"/>
          <w:szCs w:val="28"/>
          <w:lang w:eastAsia="en-US"/>
        </w:rPr>
        <w:t xml:space="preserve">  </w:t>
      </w:r>
      <w:r>
        <w:rPr>
          <w:rFonts w:eastAsia="Calibri"/>
          <w:sz w:val="28"/>
          <w:szCs w:val="28"/>
          <w:lang w:eastAsia="en-US"/>
        </w:rPr>
        <w:t xml:space="preserve"> </w:t>
      </w:r>
      <w:r w:rsidR="00AA7F97">
        <w:rPr>
          <w:rFonts w:eastAsia="Calibri"/>
          <w:sz w:val="28"/>
          <w:szCs w:val="28"/>
          <w:lang w:eastAsia="en-US"/>
        </w:rPr>
        <w:t xml:space="preserve"> О.И.</w:t>
      </w:r>
      <w:r w:rsidR="00E72EC0">
        <w:rPr>
          <w:rFonts w:eastAsia="Calibri"/>
          <w:sz w:val="28"/>
          <w:szCs w:val="28"/>
          <w:lang w:eastAsia="en-US"/>
        </w:rPr>
        <w:t xml:space="preserve"> </w:t>
      </w:r>
      <w:r w:rsidR="00AA7F97">
        <w:rPr>
          <w:rFonts w:eastAsia="Calibri"/>
          <w:sz w:val="28"/>
          <w:szCs w:val="28"/>
          <w:lang w:eastAsia="en-US"/>
        </w:rPr>
        <w:t>Шереметьев</w:t>
      </w:r>
    </w:p>
    <w:p w:rsidR="00F71E73" w:rsidRDefault="00F71E73"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Default="00FC3D05" w:rsidP="00443166">
      <w:pPr>
        <w:autoSpaceDE w:val="0"/>
        <w:autoSpaceDN w:val="0"/>
        <w:adjustRightInd w:val="0"/>
        <w:jc w:val="both"/>
        <w:rPr>
          <w:sz w:val="28"/>
          <w:szCs w:val="28"/>
        </w:rPr>
      </w:pPr>
    </w:p>
    <w:p w:rsidR="00FC3D05" w:rsidRPr="001A1884" w:rsidRDefault="00B777B9" w:rsidP="00B777B9">
      <w:pPr>
        <w:jc w:val="center"/>
        <w:rPr>
          <w:sz w:val="28"/>
          <w:szCs w:val="28"/>
        </w:rPr>
      </w:pPr>
      <w:r>
        <w:rPr>
          <w:sz w:val="28"/>
          <w:szCs w:val="28"/>
        </w:rPr>
        <w:t xml:space="preserve">                </w:t>
      </w:r>
      <w:r w:rsidR="003B6038">
        <w:rPr>
          <w:sz w:val="28"/>
          <w:szCs w:val="28"/>
        </w:rPr>
        <w:t xml:space="preserve">                             </w:t>
      </w:r>
      <w:r w:rsidR="0066403F">
        <w:rPr>
          <w:sz w:val="28"/>
          <w:szCs w:val="28"/>
        </w:rPr>
        <w:t>Приложение</w:t>
      </w:r>
      <w:r w:rsidR="00FC3D05" w:rsidRPr="001A1884">
        <w:rPr>
          <w:sz w:val="28"/>
          <w:szCs w:val="28"/>
        </w:rPr>
        <w:t xml:space="preserve"> 1</w:t>
      </w:r>
    </w:p>
    <w:p w:rsidR="00FC3D05" w:rsidRPr="001A1884" w:rsidRDefault="00FC3D05" w:rsidP="00FC3D05">
      <w:pPr>
        <w:jc w:val="right"/>
        <w:rPr>
          <w:sz w:val="28"/>
          <w:szCs w:val="28"/>
        </w:rPr>
      </w:pPr>
      <w:r w:rsidRPr="001A1884">
        <w:rPr>
          <w:sz w:val="28"/>
          <w:szCs w:val="28"/>
        </w:rPr>
        <w:t>к постановлению администрации</w:t>
      </w:r>
    </w:p>
    <w:p w:rsidR="00FC3D05" w:rsidRDefault="00B777B9" w:rsidP="00B777B9">
      <w:pPr>
        <w:jc w:val="center"/>
        <w:rPr>
          <w:sz w:val="28"/>
          <w:szCs w:val="28"/>
        </w:rPr>
      </w:pPr>
      <w:r>
        <w:rPr>
          <w:sz w:val="28"/>
          <w:szCs w:val="28"/>
        </w:rPr>
        <w:t xml:space="preserve">                                                        </w:t>
      </w:r>
      <w:r w:rsidR="00FC3D05" w:rsidRPr="001A1884">
        <w:rPr>
          <w:sz w:val="28"/>
          <w:szCs w:val="28"/>
        </w:rPr>
        <w:t xml:space="preserve">Туруханского района </w:t>
      </w:r>
    </w:p>
    <w:p w:rsidR="00E72EC0" w:rsidRDefault="00E72EC0" w:rsidP="00B777B9">
      <w:pPr>
        <w:jc w:val="center"/>
        <w:rPr>
          <w:sz w:val="28"/>
          <w:szCs w:val="28"/>
        </w:rPr>
      </w:pPr>
      <w:r>
        <w:rPr>
          <w:sz w:val="28"/>
          <w:szCs w:val="28"/>
        </w:rPr>
        <w:t xml:space="preserve">                                                            </w:t>
      </w:r>
      <w:r w:rsidR="003B6038">
        <w:rPr>
          <w:sz w:val="28"/>
          <w:szCs w:val="28"/>
        </w:rPr>
        <w:t>о</w:t>
      </w:r>
      <w:r>
        <w:rPr>
          <w:sz w:val="28"/>
          <w:szCs w:val="28"/>
        </w:rPr>
        <w:t>т</w:t>
      </w:r>
      <w:r w:rsidR="003B6038">
        <w:rPr>
          <w:sz w:val="28"/>
          <w:szCs w:val="28"/>
        </w:rPr>
        <w:t xml:space="preserve"> 24.11.2022</w:t>
      </w:r>
      <w:r>
        <w:rPr>
          <w:sz w:val="28"/>
          <w:szCs w:val="28"/>
        </w:rPr>
        <w:t xml:space="preserve"> №</w:t>
      </w:r>
      <w:r w:rsidR="003B6038">
        <w:rPr>
          <w:sz w:val="28"/>
          <w:szCs w:val="28"/>
        </w:rPr>
        <w:t>1069</w:t>
      </w:r>
      <w:r>
        <w:rPr>
          <w:sz w:val="28"/>
          <w:szCs w:val="28"/>
        </w:rPr>
        <w:t>-п</w:t>
      </w:r>
    </w:p>
    <w:p w:rsidR="00E72EC0" w:rsidRPr="001A1884" w:rsidRDefault="00E72EC0" w:rsidP="00B777B9">
      <w:pPr>
        <w:jc w:val="center"/>
        <w:rPr>
          <w:sz w:val="28"/>
          <w:szCs w:val="28"/>
        </w:rPr>
      </w:pPr>
    </w:p>
    <w:p w:rsidR="00FC3D05" w:rsidRPr="001A1884" w:rsidRDefault="00FC3D05" w:rsidP="00FC3D05">
      <w:pPr>
        <w:jc w:val="center"/>
        <w:rPr>
          <w:b/>
          <w:bCs/>
          <w:color w:val="000000"/>
          <w:sz w:val="28"/>
          <w:szCs w:val="28"/>
        </w:rPr>
      </w:pPr>
    </w:p>
    <w:p w:rsidR="00FC3D05" w:rsidRPr="00BA3EFA" w:rsidRDefault="00FC3D05" w:rsidP="00B777B9">
      <w:pPr>
        <w:jc w:val="center"/>
        <w:rPr>
          <w:bCs/>
          <w:color w:val="000000"/>
          <w:sz w:val="28"/>
          <w:szCs w:val="28"/>
        </w:rPr>
      </w:pPr>
      <w:r w:rsidRPr="00BA3EFA">
        <w:rPr>
          <w:bCs/>
          <w:color w:val="000000"/>
          <w:sz w:val="28"/>
          <w:szCs w:val="28"/>
        </w:rPr>
        <w:t>Положение</w:t>
      </w:r>
    </w:p>
    <w:p w:rsidR="00FC3D05" w:rsidRPr="00BA3EFA" w:rsidRDefault="00FC3D05" w:rsidP="00B777B9">
      <w:pPr>
        <w:jc w:val="center"/>
        <w:rPr>
          <w:sz w:val="28"/>
          <w:szCs w:val="28"/>
        </w:rPr>
      </w:pPr>
      <w:r w:rsidRPr="00BA3EFA">
        <w:rPr>
          <w:bCs/>
          <w:color w:val="000000"/>
          <w:sz w:val="28"/>
          <w:szCs w:val="28"/>
        </w:rPr>
        <w:t>Об О</w:t>
      </w:r>
      <w:r>
        <w:rPr>
          <w:bCs/>
          <w:color w:val="000000"/>
          <w:sz w:val="28"/>
          <w:szCs w:val="28"/>
        </w:rPr>
        <w:t>бщественном совете по</w:t>
      </w:r>
      <w:r w:rsidRPr="00BA3EFA">
        <w:rPr>
          <w:bCs/>
          <w:color w:val="000000"/>
          <w:sz w:val="28"/>
          <w:szCs w:val="28"/>
        </w:rPr>
        <w:t xml:space="preserve"> независимой </w:t>
      </w:r>
      <w:r>
        <w:rPr>
          <w:bCs/>
          <w:color w:val="000000"/>
          <w:sz w:val="28"/>
          <w:szCs w:val="28"/>
        </w:rPr>
        <w:t>оценке</w:t>
      </w:r>
      <w:r w:rsidRPr="00BA3EFA">
        <w:rPr>
          <w:bCs/>
          <w:color w:val="000000"/>
          <w:sz w:val="28"/>
          <w:szCs w:val="28"/>
        </w:rPr>
        <w:t xml:space="preserve"> качества условий </w:t>
      </w:r>
      <w:r w:rsidRPr="00BA3EFA">
        <w:rPr>
          <w:color w:val="000000"/>
          <w:sz w:val="28"/>
          <w:szCs w:val="28"/>
        </w:rPr>
        <w:t>осуществления образовательной деятельности организациями, осуществляющими образовательную деятельность в Туруханском районе</w:t>
      </w:r>
    </w:p>
    <w:p w:rsidR="00FC3D05" w:rsidRPr="00562888" w:rsidRDefault="00FC3D05" w:rsidP="00B777B9">
      <w:pPr>
        <w:ind w:firstLine="539"/>
        <w:jc w:val="center"/>
        <w:rPr>
          <w:b/>
          <w:sz w:val="28"/>
          <w:szCs w:val="28"/>
        </w:rPr>
      </w:pPr>
    </w:p>
    <w:p w:rsidR="00FC3D05" w:rsidRPr="00E72EC0" w:rsidRDefault="00FC3D05" w:rsidP="00E72EC0">
      <w:pPr>
        <w:pStyle w:val="a3"/>
        <w:numPr>
          <w:ilvl w:val="0"/>
          <w:numId w:val="9"/>
        </w:numPr>
        <w:jc w:val="center"/>
        <w:rPr>
          <w:sz w:val="28"/>
          <w:szCs w:val="28"/>
        </w:rPr>
      </w:pPr>
      <w:r w:rsidRPr="00E72EC0">
        <w:rPr>
          <w:sz w:val="28"/>
          <w:szCs w:val="28"/>
        </w:rPr>
        <w:t>Общие положения</w:t>
      </w:r>
    </w:p>
    <w:p w:rsidR="00E72EC0" w:rsidRPr="00E72EC0" w:rsidRDefault="00E72EC0" w:rsidP="00E72EC0">
      <w:pPr>
        <w:ind w:left="360"/>
        <w:rPr>
          <w:sz w:val="28"/>
          <w:szCs w:val="28"/>
        </w:rPr>
      </w:pPr>
    </w:p>
    <w:p w:rsidR="00FC3D05" w:rsidRDefault="00FC3D05" w:rsidP="00B777B9">
      <w:pPr>
        <w:ind w:firstLine="708"/>
        <w:jc w:val="both"/>
        <w:rPr>
          <w:color w:val="020C22"/>
          <w:sz w:val="28"/>
          <w:szCs w:val="28"/>
          <w:shd w:val="clear" w:color="auto" w:fill="FEFEFE"/>
        </w:rPr>
      </w:pPr>
      <w:r>
        <w:rPr>
          <w:sz w:val="28"/>
          <w:szCs w:val="28"/>
        </w:rPr>
        <w:t>1.1. Настоящее Положение определяет цели, задачи, порядок деятельности Общественного совета при администрации Туруханского района по  независимой оценке качества условий осуществления образовательной деятельности муниципальных образовательных организаций Туруханского района (далее соответственно – Общественный совет, образовательная организация).</w:t>
      </w:r>
    </w:p>
    <w:p w:rsidR="00FC3D05" w:rsidRDefault="00FC3D05" w:rsidP="00B777B9">
      <w:pPr>
        <w:ind w:firstLine="708"/>
        <w:jc w:val="both"/>
        <w:rPr>
          <w:sz w:val="28"/>
          <w:szCs w:val="28"/>
        </w:rPr>
      </w:pPr>
      <w:r>
        <w:rPr>
          <w:sz w:val="28"/>
          <w:szCs w:val="28"/>
        </w:rPr>
        <w:t>1.2. Общественный совет по независимой оценке качества</w:t>
      </w:r>
      <w:r w:rsidRPr="00E940A0">
        <w:rPr>
          <w:sz w:val="28"/>
          <w:szCs w:val="28"/>
        </w:rPr>
        <w:t xml:space="preserve"> </w:t>
      </w:r>
      <w:r>
        <w:rPr>
          <w:sz w:val="28"/>
          <w:szCs w:val="28"/>
        </w:rPr>
        <w:t xml:space="preserve">условий осуществления образовательной деятельности муниципальных образовательных организаций Туруханского района является постоянно действующим консультативно-совещательным органом, </w:t>
      </w:r>
      <w:r w:rsidRPr="00F67267">
        <w:rPr>
          <w:sz w:val="28"/>
          <w:szCs w:val="28"/>
        </w:rPr>
        <w:t>созданным для проведения независимой оценки качества условий осуществления образовательной деятельности образовательными организациями (далее – независимая оценка)</w:t>
      </w:r>
      <w:r>
        <w:rPr>
          <w:sz w:val="28"/>
          <w:szCs w:val="28"/>
        </w:rPr>
        <w:t xml:space="preserve"> как одной из форм общественного контроля в целях предоставления гражданам информации о качестве условий осуществления образовательной деятельности образовательными организациями, а также в целях повышения качества деятельности образовательными организациями. </w:t>
      </w:r>
    </w:p>
    <w:p w:rsidR="00FC3D05" w:rsidRDefault="00FC3D05" w:rsidP="00B777B9">
      <w:pPr>
        <w:ind w:firstLine="708"/>
        <w:jc w:val="both"/>
        <w:rPr>
          <w:sz w:val="28"/>
          <w:szCs w:val="28"/>
        </w:rPr>
      </w:pPr>
      <w:r>
        <w:rPr>
          <w:sz w:val="28"/>
          <w:szCs w:val="28"/>
        </w:rPr>
        <w:t>1.3. Общественный совет в своей деятельности руководствуется Конституцией Российской Федерации, федеральными конституционными законами, федеральными законами, иными правовыми актами Российской Федерации, законами Красноярского края, иными нормативными правовыми актами Красноярского края, Уставом Туруханского района, муниципальными правовыми актами и настоящим Положением.</w:t>
      </w:r>
    </w:p>
    <w:p w:rsidR="00FC3D05" w:rsidRDefault="00FC3D05" w:rsidP="00B777B9">
      <w:pPr>
        <w:ind w:firstLine="708"/>
        <w:jc w:val="both"/>
        <w:rPr>
          <w:sz w:val="28"/>
          <w:szCs w:val="28"/>
        </w:rPr>
      </w:pPr>
      <w:r>
        <w:rPr>
          <w:sz w:val="28"/>
          <w:szCs w:val="28"/>
        </w:rPr>
        <w:t>1.4. Независимая оценка проводится не чаще чем один раз в год и не реже чем один раз в три года в отношении одной и той же образовательной организации.</w:t>
      </w:r>
    </w:p>
    <w:p w:rsidR="00FC3D05" w:rsidRDefault="00FC3D05" w:rsidP="00B777B9">
      <w:pPr>
        <w:jc w:val="both"/>
        <w:rPr>
          <w:sz w:val="28"/>
          <w:szCs w:val="28"/>
        </w:rPr>
      </w:pPr>
    </w:p>
    <w:p w:rsidR="00FC3D05" w:rsidRDefault="00FC3D05" w:rsidP="00B777B9">
      <w:pPr>
        <w:jc w:val="center"/>
        <w:rPr>
          <w:sz w:val="28"/>
          <w:szCs w:val="28"/>
        </w:rPr>
      </w:pPr>
      <w:r w:rsidRPr="00C86EFB">
        <w:rPr>
          <w:sz w:val="28"/>
          <w:szCs w:val="28"/>
          <w:lang w:val="en-US"/>
        </w:rPr>
        <w:t>II</w:t>
      </w:r>
      <w:r w:rsidRPr="00C86EFB">
        <w:rPr>
          <w:sz w:val="28"/>
          <w:szCs w:val="28"/>
        </w:rPr>
        <w:t>. Полномочия Общественного совета по независимой оценке</w:t>
      </w:r>
    </w:p>
    <w:p w:rsidR="00E72EC0" w:rsidRPr="00C86EFB" w:rsidRDefault="00E72EC0" w:rsidP="00B777B9">
      <w:pPr>
        <w:jc w:val="center"/>
        <w:rPr>
          <w:sz w:val="28"/>
          <w:szCs w:val="28"/>
        </w:rPr>
      </w:pPr>
    </w:p>
    <w:p w:rsidR="00FC3D05" w:rsidRDefault="00FC3D05" w:rsidP="00B777B9">
      <w:pPr>
        <w:ind w:firstLine="708"/>
        <w:jc w:val="both"/>
        <w:rPr>
          <w:sz w:val="28"/>
          <w:szCs w:val="28"/>
        </w:rPr>
      </w:pPr>
      <w:r>
        <w:rPr>
          <w:sz w:val="28"/>
          <w:szCs w:val="28"/>
        </w:rPr>
        <w:t>2.1. Общественный совет осуществляет следующие функции:</w:t>
      </w:r>
    </w:p>
    <w:p w:rsidR="00FC3D05" w:rsidRDefault="00FC3D05" w:rsidP="000D0C19">
      <w:pPr>
        <w:ind w:firstLine="708"/>
        <w:jc w:val="both"/>
        <w:rPr>
          <w:sz w:val="28"/>
          <w:szCs w:val="28"/>
        </w:rPr>
      </w:pPr>
      <w:r>
        <w:rPr>
          <w:sz w:val="28"/>
          <w:szCs w:val="28"/>
        </w:rPr>
        <w:lastRenderedPageBreak/>
        <w:t>- определяет перечень образовательных организаций, в отношении которых в плановом порядке будет проведена независимая оценка;</w:t>
      </w:r>
    </w:p>
    <w:p w:rsidR="00FC3D05" w:rsidRDefault="000D0C19" w:rsidP="00B777B9">
      <w:pPr>
        <w:jc w:val="both"/>
        <w:rPr>
          <w:sz w:val="28"/>
          <w:szCs w:val="28"/>
        </w:rPr>
      </w:pPr>
      <w:r>
        <w:rPr>
          <w:sz w:val="28"/>
          <w:szCs w:val="28"/>
        </w:rPr>
        <w:t xml:space="preserve">      </w:t>
      </w:r>
      <w:r>
        <w:rPr>
          <w:sz w:val="28"/>
          <w:szCs w:val="28"/>
        </w:rPr>
        <w:tab/>
      </w:r>
      <w:r w:rsidR="00FC3D05">
        <w:rPr>
          <w:sz w:val="28"/>
          <w:szCs w:val="28"/>
        </w:rPr>
        <w:t>- участвует в определении видов работ и услуг, входящих в техническое задание к муниципальным контрактам, заключаемым с организациями, которые осуществляют сбор и обобщение информации о качестве условий осуществления образовательной деятельности образовательными организациями (далее – оператор);</w:t>
      </w:r>
    </w:p>
    <w:p w:rsidR="00FC3D05" w:rsidRDefault="00FC3D05" w:rsidP="000D0C19">
      <w:pPr>
        <w:ind w:firstLine="708"/>
        <w:jc w:val="both"/>
        <w:rPr>
          <w:sz w:val="28"/>
          <w:szCs w:val="28"/>
        </w:rPr>
      </w:pPr>
      <w:r>
        <w:rPr>
          <w:sz w:val="28"/>
          <w:szCs w:val="28"/>
        </w:rPr>
        <w:t>- проводит независимую оценку с учетом информации, представленной оператором;</w:t>
      </w:r>
    </w:p>
    <w:p w:rsidR="00FC3D05" w:rsidRDefault="00FC3D05" w:rsidP="000D0C19">
      <w:pPr>
        <w:ind w:firstLine="708"/>
        <w:jc w:val="both"/>
        <w:rPr>
          <w:sz w:val="28"/>
          <w:szCs w:val="28"/>
        </w:rPr>
      </w:pPr>
      <w:r>
        <w:rPr>
          <w:sz w:val="28"/>
          <w:szCs w:val="28"/>
        </w:rPr>
        <w:t xml:space="preserve">- формирует на основе отчета оператора в течение одного месяца со дня получения отчета результаты независимой оценки, разрабатывает предложения по  улучшению деятельности образовательных организаций и направляет соответствующее решение в Управление образования администрации Туруханского района (далее - Управление образования). </w:t>
      </w:r>
    </w:p>
    <w:p w:rsidR="00FC3D05" w:rsidRDefault="00FC3D05" w:rsidP="00B777B9">
      <w:pPr>
        <w:jc w:val="both"/>
        <w:rPr>
          <w:sz w:val="28"/>
          <w:szCs w:val="28"/>
        </w:rPr>
      </w:pPr>
    </w:p>
    <w:p w:rsidR="00FC3D05" w:rsidRDefault="00FC3D05" w:rsidP="00B777B9">
      <w:pPr>
        <w:ind w:firstLine="708"/>
        <w:jc w:val="both"/>
        <w:rPr>
          <w:sz w:val="28"/>
          <w:szCs w:val="28"/>
        </w:rPr>
      </w:pPr>
      <w:r>
        <w:rPr>
          <w:sz w:val="28"/>
          <w:szCs w:val="28"/>
        </w:rPr>
        <w:t>2.2. Общественный совет для реализации возложенных на него функций вправе:</w:t>
      </w:r>
    </w:p>
    <w:p w:rsidR="00FC3D05" w:rsidRDefault="00FC3D05" w:rsidP="000D0C19">
      <w:pPr>
        <w:ind w:firstLine="708"/>
        <w:jc w:val="both"/>
        <w:rPr>
          <w:sz w:val="28"/>
          <w:szCs w:val="28"/>
        </w:rPr>
      </w:pPr>
      <w:r>
        <w:rPr>
          <w:sz w:val="28"/>
          <w:szCs w:val="28"/>
        </w:rPr>
        <w:t>- приглашать на заседания Общественного совета представителей Управления образования, оператора, а также представителей администрации Туруханского района, общественных, образовательных и иных организаций для обсуждения и формирования результатов независимой оценки, а также предложений об улучшении деятельности образовательных организаций;</w:t>
      </w:r>
    </w:p>
    <w:p w:rsidR="00FC3D05" w:rsidRDefault="00FC3D05" w:rsidP="000D0C19">
      <w:pPr>
        <w:ind w:firstLine="708"/>
        <w:jc w:val="both"/>
        <w:rPr>
          <w:sz w:val="28"/>
          <w:szCs w:val="28"/>
        </w:rPr>
      </w:pPr>
      <w:r>
        <w:rPr>
          <w:sz w:val="28"/>
          <w:szCs w:val="28"/>
        </w:rPr>
        <w:t>- взаимодействовать с Управлением образования по вопросам независимой оценки;</w:t>
      </w:r>
    </w:p>
    <w:p w:rsidR="00FC3D05" w:rsidRDefault="00FC3D05" w:rsidP="000D0C19">
      <w:pPr>
        <w:ind w:firstLine="708"/>
        <w:jc w:val="both"/>
        <w:rPr>
          <w:sz w:val="28"/>
          <w:szCs w:val="28"/>
        </w:rPr>
      </w:pPr>
      <w:r>
        <w:rPr>
          <w:sz w:val="28"/>
          <w:szCs w:val="28"/>
        </w:rPr>
        <w:t>- информировать администрацию Туруханского района и широкую общественность о результатах независимой оценки.</w:t>
      </w:r>
    </w:p>
    <w:p w:rsidR="00FC3D05" w:rsidRPr="00562888" w:rsidRDefault="00FC3D05" w:rsidP="00B777B9">
      <w:pPr>
        <w:jc w:val="both"/>
        <w:rPr>
          <w:sz w:val="28"/>
          <w:szCs w:val="28"/>
        </w:rPr>
      </w:pPr>
    </w:p>
    <w:p w:rsidR="00FC3D05" w:rsidRPr="00C86EFB" w:rsidRDefault="00FC3D05" w:rsidP="00B777B9">
      <w:pPr>
        <w:jc w:val="center"/>
        <w:rPr>
          <w:sz w:val="28"/>
          <w:szCs w:val="28"/>
        </w:rPr>
      </w:pPr>
      <w:r w:rsidRPr="00C86EFB">
        <w:rPr>
          <w:sz w:val="28"/>
          <w:szCs w:val="28"/>
          <w:lang w:val="en-US"/>
        </w:rPr>
        <w:t>III</w:t>
      </w:r>
      <w:r w:rsidRPr="00C86EFB">
        <w:rPr>
          <w:sz w:val="28"/>
          <w:szCs w:val="28"/>
        </w:rPr>
        <w:t>. Порядок формирования Общественного совета по независимой оценке</w:t>
      </w:r>
    </w:p>
    <w:p w:rsidR="00FC3D05" w:rsidRPr="000F296E" w:rsidRDefault="00FC3D05" w:rsidP="00B777B9">
      <w:pPr>
        <w:jc w:val="center"/>
        <w:rPr>
          <w:b/>
          <w:sz w:val="28"/>
          <w:szCs w:val="28"/>
        </w:rPr>
      </w:pPr>
    </w:p>
    <w:p w:rsidR="00FC3D05" w:rsidRDefault="00FC3D05" w:rsidP="00B777B9">
      <w:pPr>
        <w:ind w:firstLine="708"/>
        <w:jc w:val="both"/>
        <w:rPr>
          <w:sz w:val="28"/>
          <w:szCs w:val="28"/>
        </w:rPr>
      </w:pPr>
      <w:r>
        <w:rPr>
          <w:sz w:val="28"/>
          <w:szCs w:val="28"/>
        </w:rPr>
        <w:t>3.1.</w:t>
      </w:r>
      <w:r w:rsidR="003F4117">
        <w:rPr>
          <w:sz w:val="28"/>
          <w:szCs w:val="28"/>
        </w:rPr>
        <w:t xml:space="preserve"> </w:t>
      </w:r>
      <w:r>
        <w:rPr>
          <w:sz w:val="28"/>
          <w:szCs w:val="28"/>
        </w:rPr>
        <w:t>Состав общественного совета по независимой оценке утверждается сроком на три года численностью не менее 5 (пяти) человек.</w:t>
      </w:r>
    </w:p>
    <w:p w:rsidR="00FC3D05" w:rsidRDefault="00FC3D05" w:rsidP="00B777B9">
      <w:pPr>
        <w:ind w:firstLine="708"/>
        <w:jc w:val="both"/>
        <w:rPr>
          <w:sz w:val="28"/>
          <w:szCs w:val="28"/>
        </w:rPr>
      </w:pPr>
      <w:r>
        <w:rPr>
          <w:sz w:val="28"/>
          <w:szCs w:val="28"/>
        </w:rPr>
        <w:t>3.2. Общественный совет формируется Общественной палатой Туруханского района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w:t>
      </w:r>
    </w:p>
    <w:p w:rsidR="00FC3D05" w:rsidRDefault="00FC3D05" w:rsidP="00B777B9">
      <w:pPr>
        <w:ind w:firstLine="708"/>
        <w:jc w:val="both"/>
        <w:rPr>
          <w:sz w:val="28"/>
          <w:szCs w:val="28"/>
        </w:rPr>
      </w:pPr>
      <w:r>
        <w:rPr>
          <w:sz w:val="28"/>
          <w:szCs w:val="28"/>
        </w:rPr>
        <w:t xml:space="preserve"> 3.3.</w:t>
      </w:r>
      <w:r w:rsidR="003F4117">
        <w:rPr>
          <w:sz w:val="28"/>
          <w:szCs w:val="28"/>
        </w:rPr>
        <w:t xml:space="preserve"> </w:t>
      </w:r>
      <w:r>
        <w:rPr>
          <w:sz w:val="28"/>
          <w:szCs w:val="28"/>
        </w:rPr>
        <w:t>В состав Общественного совета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сфере образования.</w:t>
      </w:r>
    </w:p>
    <w:p w:rsidR="00FC3D05" w:rsidRDefault="00FC3D05" w:rsidP="00B777B9">
      <w:pPr>
        <w:ind w:firstLine="708"/>
        <w:jc w:val="both"/>
        <w:rPr>
          <w:sz w:val="28"/>
          <w:szCs w:val="28"/>
        </w:rPr>
      </w:pPr>
      <w:r>
        <w:rPr>
          <w:sz w:val="28"/>
          <w:szCs w:val="28"/>
        </w:rPr>
        <w:t xml:space="preserve">3.4. Положение об общественном совете по независимой оценке качества утверждается постановлением администрации Туруханского </w:t>
      </w:r>
      <w:r>
        <w:rPr>
          <w:sz w:val="28"/>
          <w:szCs w:val="28"/>
        </w:rPr>
        <w:lastRenderedPageBreak/>
        <w:t>района, при которой создан указанный Общественный совет по независимой оценке качества.</w:t>
      </w:r>
    </w:p>
    <w:p w:rsidR="00FC3D05" w:rsidRDefault="00FC3D05" w:rsidP="00B777B9">
      <w:pPr>
        <w:ind w:firstLine="708"/>
        <w:jc w:val="both"/>
        <w:rPr>
          <w:sz w:val="28"/>
          <w:szCs w:val="28"/>
        </w:rPr>
      </w:pPr>
      <w:r>
        <w:rPr>
          <w:sz w:val="28"/>
          <w:szCs w:val="28"/>
        </w:rPr>
        <w:t>3.5. На организационном заседании Общественного совета по независимой оценке качества открытым голосованием избираются председатель, его заместитель и секретарь.</w:t>
      </w:r>
    </w:p>
    <w:p w:rsidR="00FC3D05" w:rsidRPr="00C86EFB" w:rsidRDefault="00FC3D05" w:rsidP="00B777B9">
      <w:pPr>
        <w:jc w:val="both"/>
        <w:rPr>
          <w:sz w:val="28"/>
          <w:szCs w:val="28"/>
        </w:rPr>
      </w:pPr>
    </w:p>
    <w:p w:rsidR="00FC3D05" w:rsidRPr="00C86EFB" w:rsidRDefault="00FC3D05" w:rsidP="00B777B9">
      <w:pPr>
        <w:jc w:val="center"/>
        <w:rPr>
          <w:sz w:val="28"/>
          <w:szCs w:val="28"/>
        </w:rPr>
      </w:pPr>
      <w:r w:rsidRPr="00C86EFB">
        <w:rPr>
          <w:sz w:val="28"/>
          <w:szCs w:val="28"/>
          <w:lang w:val="en-US"/>
        </w:rPr>
        <w:t>IV</w:t>
      </w:r>
      <w:r w:rsidRPr="00C86EFB">
        <w:rPr>
          <w:sz w:val="28"/>
          <w:szCs w:val="28"/>
        </w:rPr>
        <w:t>. Организация деятельности Общественного совета по независимой оценке качества</w:t>
      </w:r>
    </w:p>
    <w:p w:rsidR="00FC3D05" w:rsidRDefault="00FC3D05" w:rsidP="00B777B9">
      <w:pPr>
        <w:jc w:val="both"/>
        <w:rPr>
          <w:sz w:val="28"/>
          <w:szCs w:val="28"/>
        </w:rPr>
      </w:pPr>
    </w:p>
    <w:p w:rsidR="00FC3D05" w:rsidRDefault="00FC3D05" w:rsidP="00B777B9">
      <w:pPr>
        <w:ind w:firstLine="708"/>
        <w:jc w:val="both"/>
        <w:rPr>
          <w:sz w:val="28"/>
          <w:szCs w:val="28"/>
        </w:rPr>
      </w:pPr>
      <w:r>
        <w:rPr>
          <w:sz w:val="28"/>
          <w:szCs w:val="28"/>
        </w:rPr>
        <w:t>4.1. Общественный совет</w:t>
      </w:r>
      <w:r w:rsidRPr="00DF0856">
        <w:rPr>
          <w:sz w:val="28"/>
          <w:szCs w:val="28"/>
        </w:rPr>
        <w:t xml:space="preserve"> </w:t>
      </w:r>
      <w:r>
        <w:rPr>
          <w:sz w:val="28"/>
          <w:szCs w:val="28"/>
        </w:rPr>
        <w:t>по независимой оценке качества осуществляет свою деятельность в соответствии с планом основных мероприятий на год, согласованным с администрацией Туруханского района и утвержденным председателем общественного совета по независимой оценке качества.</w:t>
      </w:r>
    </w:p>
    <w:p w:rsidR="00FC3D05" w:rsidRDefault="00FC3D05" w:rsidP="00B777B9">
      <w:pPr>
        <w:ind w:firstLine="708"/>
        <w:jc w:val="both"/>
        <w:rPr>
          <w:sz w:val="28"/>
          <w:szCs w:val="28"/>
        </w:rPr>
      </w:pPr>
      <w:r>
        <w:rPr>
          <w:sz w:val="28"/>
          <w:szCs w:val="28"/>
        </w:rPr>
        <w:t>4.2. Основными формами деятельности Общественного совета по</w:t>
      </w:r>
      <w:r w:rsidRPr="00DF0856">
        <w:rPr>
          <w:sz w:val="28"/>
          <w:szCs w:val="28"/>
        </w:rPr>
        <w:t xml:space="preserve"> </w:t>
      </w:r>
      <w:r>
        <w:rPr>
          <w:sz w:val="28"/>
          <w:szCs w:val="28"/>
        </w:rPr>
        <w:t>независимой оценке качества являются заседания, которые проводятся не реже одного раза в полугодие и считаются правомочными при присутствии на них не менее двух третей членов Общественного совета по независимой оценке качества.</w:t>
      </w:r>
    </w:p>
    <w:p w:rsidR="00FC3D05" w:rsidRDefault="00FC3D05" w:rsidP="00B777B9">
      <w:pPr>
        <w:ind w:firstLine="708"/>
        <w:jc w:val="both"/>
        <w:rPr>
          <w:sz w:val="28"/>
          <w:szCs w:val="28"/>
        </w:rPr>
      </w:pPr>
      <w:r>
        <w:rPr>
          <w:sz w:val="28"/>
          <w:szCs w:val="28"/>
        </w:rPr>
        <w:t>4.3. По решению</w:t>
      </w:r>
      <w:r w:rsidRPr="00DF0856">
        <w:rPr>
          <w:sz w:val="28"/>
          <w:szCs w:val="28"/>
        </w:rPr>
        <w:t xml:space="preserve"> </w:t>
      </w:r>
      <w:r>
        <w:rPr>
          <w:sz w:val="28"/>
          <w:szCs w:val="28"/>
        </w:rPr>
        <w:t>Общественного совета по независимой оценке качества может быть проведено внеочередное заседание, а также в заочной форме путем опросного голосования.</w:t>
      </w:r>
    </w:p>
    <w:p w:rsidR="00FC3D05" w:rsidRDefault="00FC3D05" w:rsidP="00B777B9">
      <w:pPr>
        <w:ind w:firstLine="708"/>
        <w:jc w:val="both"/>
        <w:rPr>
          <w:sz w:val="28"/>
          <w:szCs w:val="28"/>
        </w:rPr>
      </w:pPr>
      <w:r>
        <w:rPr>
          <w:sz w:val="28"/>
          <w:szCs w:val="28"/>
        </w:rPr>
        <w:t>4.4. На заочное голосование могут быть вынесены все вопросы, решение которых осуществляется в рамках реализации задач, возложенных на Общественный совет</w:t>
      </w:r>
      <w:r w:rsidRPr="008A7DB9">
        <w:rPr>
          <w:sz w:val="28"/>
          <w:szCs w:val="28"/>
        </w:rPr>
        <w:t xml:space="preserve"> </w:t>
      </w:r>
      <w:r>
        <w:rPr>
          <w:sz w:val="28"/>
          <w:szCs w:val="28"/>
        </w:rPr>
        <w:t>по независимой оценке качества. Решение о проведении заочного голосования принимается председателем</w:t>
      </w:r>
      <w:r w:rsidRPr="008A7DB9">
        <w:rPr>
          <w:sz w:val="28"/>
          <w:szCs w:val="28"/>
        </w:rPr>
        <w:t xml:space="preserve"> </w:t>
      </w:r>
      <w:r>
        <w:rPr>
          <w:sz w:val="28"/>
          <w:szCs w:val="28"/>
        </w:rPr>
        <w:t>Общественного совета по независимой оценке качества.</w:t>
      </w:r>
    </w:p>
    <w:p w:rsidR="00FC3D05" w:rsidRDefault="00FC3D05" w:rsidP="00B777B9">
      <w:pPr>
        <w:ind w:firstLine="708"/>
        <w:jc w:val="both"/>
        <w:rPr>
          <w:sz w:val="28"/>
          <w:szCs w:val="28"/>
        </w:rPr>
      </w:pPr>
      <w:r>
        <w:rPr>
          <w:sz w:val="28"/>
          <w:szCs w:val="28"/>
        </w:rPr>
        <w:t>4.5.</w:t>
      </w:r>
      <w:r>
        <w:rPr>
          <w:sz w:val="28"/>
          <w:szCs w:val="28"/>
        </w:rPr>
        <w:tab/>
        <w:t>Заочное голосование осуществляется путем заполнения членами</w:t>
      </w:r>
      <w:r w:rsidRPr="008A7DB9">
        <w:rPr>
          <w:sz w:val="28"/>
          <w:szCs w:val="28"/>
        </w:rPr>
        <w:t xml:space="preserve"> </w:t>
      </w:r>
      <w:r>
        <w:rPr>
          <w:sz w:val="28"/>
          <w:szCs w:val="28"/>
        </w:rPr>
        <w:t>Общественного совета по независимой оценке качества опросных листов с приложением необходимых документов, направленных в их адрес заказным письмом, по электронной почте или иным способом не позднее, чем за пять рабочих дней до даты проведения заочного голосования с указанием даты окончания приема заполненных опросных листов.</w:t>
      </w:r>
    </w:p>
    <w:p w:rsidR="00FC3D05" w:rsidRDefault="00FC3D05" w:rsidP="00B777B9">
      <w:pPr>
        <w:ind w:firstLine="708"/>
        <w:jc w:val="both"/>
        <w:rPr>
          <w:sz w:val="28"/>
          <w:szCs w:val="28"/>
        </w:rPr>
      </w:pPr>
      <w:r>
        <w:rPr>
          <w:sz w:val="28"/>
          <w:szCs w:val="28"/>
        </w:rPr>
        <w:t>4.6.</w:t>
      </w:r>
      <w:r w:rsidR="003F4117">
        <w:rPr>
          <w:sz w:val="28"/>
          <w:szCs w:val="28"/>
        </w:rPr>
        <w:t xml:space="preserve"> </w:t>
      </w:r>
      <w:r>
        <w:rPr>
          <w:sz w:val="28"/>
          <w:szCs w:val="28"/>
        </w:rPr>
        <w:t>Принявшими участие в заочном голосовании считаются члены Общественного совета по независимой оценке качества, направившие заполненный опросный лист в адрес секретаря Общественного совета по независимой оценке качества в установленный срок.</w:t>
      </w:r>
    </w:p>
    <w:p w:rsidR="00FC3D05" w:rsidRDefault="00FC3D05" w:rsidP="00B777B9">
      <w:pPr>
        <w:ind w:firstLine="708"/>
        <w:jc w:val="both"/>
        <w:rPr>
          <w:sz w:val="28"/>
          <w:szCs w:val="28"/>
        </w:rPr>
      </w:pPr>
      <w:r>
        <w:rPr>
          <w:sz w:val="28"/>
          <w:szCs w:val="28"/>
        </w:rPr>
        <w:t>4.7. Решения</w:t>
      </w:r>
      <w:r w:rsidRPr="008E0A89">
        <w:rPr>
          <w:sz w:val="28"/>
          <w:szCs w:val="28"/>
        </w:rPr>
        <w:t xml:space="preserve"> </w:t>
      </w:r>
      <w:r>
        <w:rPr>
          <w:sz w:val="28"/>
          <w:szCs w:val="28"/>
        </w:rPr>
        <w:t>Общественного совета по независимой оценке качества по рассмотренным вопросам принимаются открытым голосованием простым большинством голосов (от числа присутствующих).</w:t>
      </w:r>
    </w:p>
    <w:p w:rsidR="00FC3D05" w:rsidRDefault="00FC3D05" w:rsidP="00B777B9">
      <w:pPr>
        <w:ind w:firstLine="708"/>
        <w:jc w:val="both"/>
        <w:rPr>
          <w:sz w:val="28"/>
          <w:szCs w:val="28"/>
        </w:rPr>
      </w:pPr>
      <w:r>
        <w:rPr>
          <w:sz w:val="28"/>
          <w:szCs w:val="28"/>
        </w:rPr>
        <w:t>4.8. При равенстве голосов председатель Общественного совета по независимой оценке качества имеет право решающего голоса.</w:t>
      </w:r>
    </w:p>
    <w:p w:rsidR="00FC3D05" w:rsidRDefault="00FC3D05" w:rsidP="00B777B9">
      <w:pPr>
        <w:ind w:firstLine="708"/>
        <w:jc w:val="both"/>
        <w:rPr>
          <w:sz w:val="28"/>
          <w:szCs w:val="28"/>
        </w:rPr>
      </w:pPr>
      <w:r>
        <w:rPr>
          <w:sz w:val="28"/>
          <w:szCs w:val="28"/>
        </w:rPr>
        <w:t>4.9. Решения Общественного совета по независимой оценке качества оформляется в виде протоколов и заключений, которые подписывает председатель Общественного совета по независимой оценке качества.</w:t>
      </w:r>
    </w:p>
    <w:p w:rsidR="00FC3D05" w:rsidRDefault="00FC3D05" w:rsidP="00B777B9">
      <w:pPr>
        <w:ind w:firstLine="708"/>
        <w:jc w:val="both"/>
        <w:rPr>
          <w:sz w:val="28"/>
          <w:szCs w:val="28"/>
        </w:rPr>
      </w:pPr>
      <w:r>
        <w:rPr>
          <w:sz w:val="28"/>
          <w:szCs w:val="28"/>
        </w:rPr>
        <w:t>4.10.</w:t>
      </w:r>
      <w:r w:rsidR="003F4117">
        <w:rPr>
          <w:sz w:val="28"/>
          <w:szCs w:val="28"/>
        </w:rPr>
        <w:t xml:space="preserve"> </w:t>
      </w:r>
      <w:r>
        <w:rPr>
          <w:sz w:val="28"/>
          <w:szCs w:val="28"/>
        </w:rPr>
        <w:t xml:space="preserve"> Председатель Общественного совета по независимой оценке качества: определяет приоритетные направления деятельности Общественного совета по независимой оценке качества;</w:t>
      </w:r>
    </w:p>
    <w:p w:rsidR="00FC3D05" w:rsidRDefault="00FC3D05" w:rsidP="00B777B9">
      <w:pPr>
        <w:jc w:val="both"/>
        <w:rPr>
          <w:sz w:val="28"/>
          <w:szCs w:val="28"/>
        </w:rPr>
      </w:pPr>
      <w:r>
        <w:rPr>
          <w:sz w:val="28"/>
          <w:szCs w:val="28"/>
        </w:rPr>
        <w:t>руководит деятельностью Общественного совета по независимой оценке качества;</w:t>
      </w:r>
    </w:p>
    <w:p w:rsidR="00FC3D05" w:rsidRDefault="00FC3D05" w:rsidP="00B777B9">
      <w:pPr>
        <w:jc w:val="both"/>
        <w:rPr>
          <w:sz w:val="28"/>
          <w:szCs w:val="28"/>
        </w:rPr>
      </w:pPr>
      <w:r>
        <w:rPr>
          <w:sz w:val="28"/>
          <w:szCs w:val="28"/>
        </w:rPr>
        <w:t>проводит заседания Общественного совета по независимой оценке качества.</w:t>
      </w:r>
    </w:p>
    <w:p w:rsidR="00FC3D05" w:rsidRDefault="00FC3D05" w:rsidP="00B777B9">
      <w:pPr>
        <w:ind w:firstLine="708"/>
        <w:jc w:val="both"/>
        <w:rPr>
          <w:sz w:val="28"/>
          <w:szCs w:val="28"/>
        </w:rPr>
      </w:pPr>
      <w:r>
        <w:rPr>
          <w:sz w:val="28"/>
          <w:szCs w:val="28"/>
        </w:rPr>
        <w:t xml:space="preserve">4.11. Заместитель председателя Общественного совета по независимой оценке качества исполняет обязанности </w:t>
      </w:r>
      <w:r w:rsidR="009629C2">
        <w:rPr>
          <w:sz w:val="28"/>
          <w:szCs w:val="28"/>
        </w:rPr>
        <w:t>председателя Общественного</w:t>
      </w:r>
      <w:r>
        <w:rPr>
          <w:sz w:val="28"/>
          <w:szCs w:val="28"/>
        </w:rPr>
        <w:t xml:space="preserve"> совета по независимой оценке качества в его отсутствие.</w:t>
      </w:r>
    </w:p>
    <w:p w:rsidR="00FC3D05" w:rsidRDefault="00FC3D05" w:rsidP="00B777B9">
      <w:pPr>
        <w:ind w:firstLine="708"/>
        <w:jc w:val="both"/>
        <w:rPr>
          <w:sz w:val="28"/>
          <w:szCs w:val="28"/>
        </w:rPr>
      </w:pPr>
      <w:r>
        <w:rPr>
          <w:sz w:val="28"/>
          <w:szCs w:val="28"/>
        </w:rPr>
        <w:t>4.12. Секретарь Общественного совета по независимой оценке качества:</w:t>
      </w:r>
    </w:p>
    <w:p w:rsidR="00FC3D05" w:rsidRDefault="00FC3D05" w:rsidP="000D0C19">
      <w:pPr>
        <w:ind w:firstLine="708"/>
        <w:jc w:val="both"/>
        <w:rPr>
          <w:sz w:val="28"/>
          <w:szCs w:val="28"/>
        </w:rPr>
      </w:pPr>
      <w:r>
        <w:rPr>
          <w:sz w:val="28"/>
          <w:szCs w:val="28"/>
        </w:rPr>
        <w:t>- организует текущую деятельность Общественного совета по независимой оценке качества;</w:t>
      </w:r>
    </w:p>
    <w:p w:rsidR="00FC3D05" w:rsidRDefault="00FC3D05" w:rsidP="000D0C19">
      <w:pPr>
        <w:ind w:firstLine="708"/>
        <w:jc w:val="both"/>
        <w:rPr>
          <w:sz w:val="28"/>
          <w:szCs w:val="28"/>
        </w:rPr>
      </w:pPr>
      <w:r>
        <w:rPr>
          <w:sz w:val="28"/>
          <w:szCs w:val="28"/>
        </w:rPr>
        <w:t>- организует и осуществляет контроль выполнения поручений председателя Общественного совета по независимой оценке качества  и его заместителя;</w:t>
      </w:r>
    </w:p>
    <w:p w:rsidR="00FC3D05" w:rsidRDefault="00FC3D05" w:rsidP="000D0C19">
      <w:pPr>
        <w:ind w:firstLine="708"/>
        <w:jc w:val="both"/>
        <w:rPr>
          <w:sz w:val="28"/>
          <w:szCs w:val="28"/>
        </w:rPr>
      </w:pPr>
      <w:r>
        <w:rPr>
          <w:sz w:val="28"/>
          <w:szCs w:val="28"/>
        </w:rPr>
        <w:t>- согласовывает место и повестку дня заседания Общественного совета по независимой оценке качества и список лиц, приглашенных на заседание;</w:t>
      </w:r>
    </w:p>
    <w:p w:rsidR="00FC3D05" w:rsidRDefault="00FC3D05" w:rsidP="000D0C19">
      <w:pPr>
        <w:ind w:firstLine="708"/>
        <w:jc w:val="both"/>
        <w:rPr>
          <w:sz w:val="28"/>
          <w:szCs w:val="28"/>
        </w:rPr>
      </w:pPr>
      <w:r>
        <w:rPr>
          <w:sz w:val="28"/>
          <w:szCs w:val="28"/>
        </w:rPr>
        <w:t>- информирует членов Общественного совета по независимой оценке качества о времени, месте проведения и повестке заседания, а также об утвержденных планах работы Общественного совета по независимой оценке качества;</w:t>
      </w:r>
    </w:p>
    <w:p w:rsidR="00FC3D05" w:rsidRDefault="00FC3D05" w:rsidP="000D0C19">
      <w:pPr>
        <w:ind w:firstLine="708"/>
        <w:jc w:val="both"/>
        <w:rPr>
          <w:sz w:val="28"/>
          <w:szCs w:val="28"/>
        </w:rPr>
      </w:pPr>
      <w:r>
        <w:rPr>
          <w:sz w:val="28"/>
          <w:szCs w:val="28"/>
        </w:rPr>
        <w:t>- обеспечивает подготовку информационно-аналитических материалов к заседанию по вопросам, включенным в повестку дня;</w:t>
      </w:r>
    </w:p>
    <w:p w:rsidR="00FC3D05" w:rsidRDefault="00FC3D05" w:rsidP="000D0C19">
      <w:pPr>
        <w:ind w:firstLine="708"/>
        <w:jc w:val="both"/>
        <w:rPr>
          <w:sz w:val="28"/>
          <w:szCs w:val="28"/>
        </w:rPr>
      </w:pPr>
      <w:r>
        <w:rPr>
          <w:sz w:val="28"/>
          <w:szCs w:val="28"/>
        </w:rPr>
        <w:t>- ведет делопроизводство Общественного совета по независимой оценке качества.</w:t>
      </w:r>
    </w:p>
    <w:p w:rsidR="00FC3D05" w:rsidRDefault="00FC3D05" w:rsidP="00B777B9">
      <w:pPr>
        <w:ind w:firstLine="708"/>
        <w:jc w:val="both"/>
        <w:rPr>
          <w:sz w:val="28"/>
          <w:szCs w:val="28"/>
        </w:rPr>
      </w:pPr>
      <w:r>
        <w:rPr>
          <w:sz w:val="28"/>
          <w:szCs w:val="28"/>
        </w:rPr>
        <w:t>4.9. Члены Общественного совета по независимой оценке качества:</w:t>
      </w:r>
    </w:p>
    <w:p w:rsidR="00FC3D05" w:rsidRDefault="00FC3D05" w:rsidP="000D0C19">
      <w:pPr>
        <w:ind w:firstLine="708"/>
        <w:jc w:val="both"/>
        <w:rPr>
          <w:sz w:val="28"/>
          <w:szCs w:val="28"/>
        </w:rPr>
      </w:pPr>
      <w:r>
        <w:rPr>
          <w:sz w:val="28"/>
          <w:szCs w:val="28"/>
        </w:rPr>
        <w:t>- участвуют в мероприятиях, проводимых Общественным советом по независимой оценке качества, а также в подготовке материалов по рассматриваемым вопросам;</w:t>
      </w:r>
    </w:p>
    <w:p w:rsidR="00FC3D05" w:rsidRDefault="00FC3D05" w:rsidP="000D0C19">
      <w:pPr>
        <w:ind w:firstLine="708"/>
        <w:jc w:val="both"/>
        <w:rPr>
          <w:sz w:val="28"/>
          <w:szCs w:val="28"/>
        </w:rPr>
      </w:pPr>
      <w:r>
        <w:rPr>
          <w:sz w:val="28"/>
          <w:szCs w:val="28"/>
        </w:rPr>
        <w:t>- знакомятся с документами, касающимися рассматриваемых проблем, высказывают свое мнение по существу обсуждаемых вопросов, замечания и предложения по проектам принимаемых решений и протоколу заседания Общественного совета по независимой оценке качества;</w:t>
      </w:r>
    </w:p>
    <w:p w:rsidR="00FC3D05" w:rsidRDefault="00FC3D05" w:rsidP="000D0C19">
      <w:pPr>
        <w:ind w:firstLine="708"/>
        <w:jc w:val="both"/>
        <w:rPr>
          <w:sz w:val="28"/>
          <w:szCs w:val="28"/>
        </w:rPr>
      </w:pPr>
      <w:r>
        <w:rPr>
          <w:sz w:val="28"/>
          <w:szCs w:val="28"/>
        </w:rPr>
        <w:t>- обладают равными правами при обсуждении вопросов и голосовании.</w:t>
      </w:r>
    </w:p>
    <w:p w:rsidR="00B777B9" w:rsidRDefault="00FC3D05" w:rsidP="009629C2">
      <w:pPr>
        <w:ind w:firstLine="708"/>
        <w:jc w:val="both"/>
        <w:rPr>
          <w:sz w:val="28"/>
          <w:szCs w:val="28"/>
        </w:rPr>
      </w:pPr>
      <w:r>
        <w:rPr>
          <w:sz w:val="28"/>
          <w:szCs w:val="28"/>
        </w:rPr>
        <w:t>4.10. Члены Общественного совета по независимой оценке качества осуществляют свою деятельность на общественных началах.</w:t>
      </w:r>
    </w:p>
    <w:p w:rsidR="009629C2" w:rsidRDefault="009629C2" w:rsidP="009629C2">
      <w:pPr>
        <w:ind w:firstLine="708"/>
        <w:jc w:val="both"/>
        <w:rPr>
          <w:sz w:val="28"/>
          <w:szCs w:val="28"/>
        </w:rPr>
      </w:pPr>
    </w:p>
    <w:p w:rsidR="009629C2" w:rsidRDefault="009629C2" w:rsidP="009629C2">
      <w:pPr>
        <w:ind w:firstLine="708"/>
        <w:jc w:val="both"/>
        <w:rPr>
          <w:sz w:val="28"/>
          <w:szCs w:val="28"/>
        </w:rPr>
      </w:pPr>
    </w:p>
    <w:p w:rsidR="009629C2" w:rsidRPr="009629C2" w:rsidRDefault="009629C2" w:rsidP="009629C2">
      <w:pPr>
        <w:ind w:firstLine="708"/>
        <w:jc w:val="both"/>
        <w:rPr>
          <w:sz w:val="28"/>
          <w:szCs w:val="28"/>
        </w:rPr>
      </w:pPr>
    </w:p>
    <w:p w:rsidR="00B777B9" w:rsidRDefault="00B777B9" w:rsidP="00B777B9">
      <w:pPr>
        <w:jc w:val="right"/>
        <w:rPr>
          <w:sz w:val="24"/>
          <w:szCs w:val="24"/>
        </w:rPr>
      </w:pPr>
    </w:p>
    <w:p w:rsidR="00B777B9" w:rsidRDefault="00B777B9" w:rsidP="00B777B9">
      <w:pPr>
        <w:jc w:val="right"/>
        <w:rPr>
          <w:sz w:val="24"/>
          <w:szCs w:val="24"/>
        </w:rPr>
      </w:pPr>
    </w:p>
    <w:p w:rsidR="00FC3D05" w:rsidRPr="001A1884" w:rsidRDefault="00B777B9" w:rsidP="00B777B9">
      <w:pPr>
        <w:tabs>
          <w:tab w:val="left" w:pos="4962"/>
        </w:tabs>
        <w:jc w:val="center"/>
        <w:rPr>
          <w:sz w:val="28"/>
          <w:szCs w:val="28"/>
        </w:rPr>
      </w:pPr>
      <w:r>
        <w:rPr>
          <w:sz w:val="28"/>
          <w:szCs w:val="28"/>
        </w:rPr>
        <w:t xml:space="preserve">                                           </w:t>
      </w:r>
      <w:r w:rsidR="00FC3D05" w:rsidRPr="001A1884">
        <w:rPr>
          <w:sz w:val="28"/>
          <w:szCs w:val="28"/>
        </w:rPr>
        <w:t>Приложение 2</w:t>
      </w:r>
    </w:p>
    <w:p w:rsidR="00FC3D05" w:rsidRPr="001A1884" w:rsidRDefault="00FC3D05" w:rsidP="00B777B9">
      <w:pPr>
        <w:jc w:val="right"/>
        <w:rPr>
          <w:sz w:val="28"/>
          <w:szCs w:val="28"/>
        </w:rPr>
      </w:pPr>
      <w:r w:rsidRPr="001A1884">
        <w:rPr>
          <w:sz w:val="28"/>
          <w:szCs w:val="28"/>
        </w:rPr>
        <w:t>к постановлению администрации</w:t>
      </w:r>
    </w:p>
    <w:p w:rsidR="00FC3D05" w:rsidRPr="001A1884" w:rsidRDefault="00B777B9" w:rsidP="00B777B9">
      <w:pPr>
        <w:jc w:val="center"/>
        <w:rPr>
          <w:sz w:val="28"/>
          <w:szCs w:val="28"/>
        </w:rPr>
      </w:pPr>
      <w:r>
        <w:rPr>
          <w:sz w:val="28"/>
          <w:szCs w:val="28"/>
        </w:rPr>
        <w:t xml:space="preserve">                                                        </w:t>
      </w:r>
      <w:r w:rsidR="00FC3D05" w:rsidRPr="001A1884">
        <w:rPr>
          <w:sz w:val="28"/>
          <w:szCs w:val="28"/>
        </w:rPr>
        <w:t xml:space="preserve">Туруханского района </w:t>
      </w:r>
    </w:p>
    <w:p w:rsidR="00FC3D05" w:rsidRDefault="009629C2" w:rsidP="00B777B9">
      <w:pPr>
        <w:jc w:val="both"/>
        <w:rPr>
          <w:sz w:val="28"/>
          <w:szCs w:val="28"/>
        </w:rPr>
      </w:pPr>
      <w:r>
        <w:rPr>
          <w:sz w:val="28"/>
          <w:szCs w:val="28"/>
        </w:rPr>
        <w:t xml:space="preserve">                                                                             от </w:t>
      </w:r>
      <w:r w:rsidR="003B6038">
        <w:rPr>
          <w:sz w:val="28"/>
          <w:szCs w:val="28"/>
        </w:rPr>
        <w:t>24.11.2022</w:t>
      </w:r>
      <w:r>
        <w:rPr>
          <w:sz w:val="28"/>
          <w:szCs w:val="28"/>
        </w:rPr>
        <w:t xml:space="preserve"> №</w:t>
      </w:r>
      <w:r w:rsidR="003B6038">
        <w:rPr>
          <w:sz w:val="28"/>
          <w:szCs w:val="28"/>
        </w:rPr>
        <w:t>1069</w:t>
      </w:r>
      <w:bookmarkStart w:id="0" w:name="_GoBack"/>
      <w:bookmarkEnd w:id="0"/>
      <w:r>
        <w:rPr>
          <w:sz w:val="28"/>
          <w:szCs w:val="28"/>
        </w:rPr>
        <w:t xml:space="preserve"> -п</w:t>
      </w:r>
    </w:p>
    <w:p w:rsidR="001B4856" w:rsidRPr="001A1884" w:rsidRDefault="001B4856" w:rsidP="00B777B9">
      <w:pPr>
        <w:jc w:val="both"/>
        <w:rPr>
          <w:sz w:val="28"/>
          <w:szCs w:val="28"/>
        </w:rPr>
      </w:pPr>
    </w:p>
    <w:p w:rsidR="00FC3D05" w:rsidRPr="001A1884" w:rsidRDefault="00FC3D05" w:rsidP="00B777B9">
      <w:pPr>
        <w:jc w:val="both"/>
        <w:rPr>
          <w:sz w:val="28"/>
          <w:szCs w:val="28"/>
        </w:rPr>
      </w:pPr>
    </w:p>
    <w:p w:rsidR="00FC3D05" w:rsidRDefault="00FC3D05" w:rsidP="00B777B9">
      <w:pPr>
        <w:jc w:val="center"/>
        <w:rPr>
          <w:sz w:val="28"/>
          <w:szCs w:val="28"/>
        </w:rPr>
      </w:pPr>
      <w:r w:rsidRPr="001A1884">
        <w:rPr>
          <w:sz w:val="28"/>
          <w:szCs w:val="28"/>
        </w:rPr>
        <w:t>Состав Общественного совета по независимой оценке качества условий осуществления образовательной деятельности организациями, осуществляющими образовательную деятельность в Туруханском районе</w:t>
      </w:r>
    </w:p>
    <w:p w:rsidR="0066403F" w:rsidRDefault="0066403F" w:rsidP="00B777B9">
      <w:pPr>
        <w:jc w:val="center"/>
        <w:rPr>
          <w:sz w:val="28"/>
          <w:szCs w:val="28"/>
        </w:rPr>
      </w:pPr>
    </w:p>
    <w:p w:rsidR="0066403F" w:rsidRDefault="0066403F" w:rsidP="00B777B9">
      <w:pPr>
        <w:jc w:val="center"/>
        <w:rPr>
          <w:sz w:val="28"/>
          <w:szCs w:val="28"/>
        </w:rPr>
      </w:pPr>
    </w:p>
    <w:p w:rsidR="0066403F" w:rsidRDefault="0066403F" w:rsidP="0066403F">
      <w:pPr>
        <w:rPr>
          <w:sz w:val="28"/>
          <w:szCs w:val="28"/>
        </w:rPr>
      </w:pPr>
      <w:r>
        <w:rPr>
          <w:sz w:val="28"/>
          <w:szCs w:val="28"/>
        </w:rPr>
        <w:t>1.</w:t>
      </w:r>
      <w:r w:rsidRPr="0066403F">
        <w:rPr>
          <w:sz w:val="28"/>
          <w:szCs w:val="28"/>
        </w:rPr>
        <w:t xml:space="preserve"> </w:t>
      </w:r>
      <w:r>
        <w:rPr>
          <w:sz w:val="28"/>
          <w:szCs w:val="28"/>
        </w:rPr>
        <w:t>Давыдова Наталья Валентиновна,</w:t>
      </w:r>
      <w:r w:rsidRPr="0066403F">
        <w:rPr>
          <w:sz w:val="28"/>
          <w:szCs w:val="28"/>
        </w:rPr>
        <w:t xml:space="preserve"> </w:t>
      </w:r>
      <w:r>
        <w:rPr>
          <w:sz w:val="28"/>
          <w:szCs w:val="28"/>
        </w:rPr>
        <w:t>индивидуальный предприниматель</w:t>
      </w:r>
    </w:p>
    <w:p w:rsidR="0066403F" w:rsidRDefault="0066403F" w:rsidP="0066403F">
      <w:pPr>
        <w:rPr>
          <w:sz w:val="28"/>
          <w:szCs w:val="28"/>
        </w:rPr>
      </w:pPr>
      <w:r>
        <w:rPr>
          <w:sz w:val="28"/>
          <w:szCs w:val="28"/>
        </w:rPr>
        <w:t>2.</w:t>
      </w:r>
      <w:r w:rsidRPr="0066403F">
        <w:rPr>
          <w:sz w:val="28"/>
          <w:szCs w:val="28"/>
        </w:rPr>
        <w:t xml:space="preserve"> </w:t>
      </w:r>
      <w:r>
        <w:rPr>
          <w:sz w:val="28"/>
          <w:szCs w:val="28"/>
        </w:rPr>
        <w:t>Сергиенко Галина Геворковна,</w:t>
      </w:r>
      <w:r w:rsidRPr="0066403F">
        <w:rPr>
          <w:sz w:val="28"/>
          <w:szCs w:val="28"/>
        </w:rPr>
        <w:t xml:space="preserve"> </w:t>
      </w:r>
      <w:r>
        <w:rPr>
          <w:sz w:val="28"/>
          <w:szCs w:val="28"/>
        </w:rPr>
        <w:t>пенсионер</w:t>
      </w:r>
    </w:p>
    <w:p w:rsidR="0066403F" w:rsidRDefault="0066403F" w:rsidP="0066403F">
      <w:pPr>
        <w:rPr>
          <w:sz w:val="28"/>
          <w:szCs w:val="28"/>
        </w:rPr>
      </w:pPr>
      <w:r>
        <w:rPr>
          <w:sz w:val="28"/>
          <w:szCs w:val="28"/>
        </w:rPr>
        <w:t>3.</w:t>
      </w:r>
      <w:r w:rsidRPr="0066403F">
        <w:rPr>
          <w:sz w:val="28"/>
          <w:szCs w:val="28"/>
        </w:rPr>
        <w:t xml:space="preserve"> </w:t>
      </w:r>
      <w:r>
        <w:rPr>
          <w:sz w:val="28"/>
          <w:szCs w:val="28"/>
        </w:rPr>
        <w:t>Грудинин Александр Васильевич,</w:t>
      </w:r>
      <w:r w:rsidRPr="0066403F">
        <w:rPr>
          <w:sz w:val="28"/>
          <w:szCs w:val="28"/>
        </w:rPr>
        <w:t xml:space="preserve"> </w:t>
      </w:r>
      <w:r>
        <w:rPr>
          <w:sz w:val="28"/>
          <w:szCs w:val="28"/>
        </w:rPr>
        <w:t>Председатель Туруханской местной организации общероссийской организации «Всероссийское общество инвалидов»</w:t>
      </w:r>
    </w:p>
    <w:p w:rsidR="0066403F" w:rsidRDefault="0066403F" w:rsidP="0066403F">
      <w:pPr>
        <w:rPr>
          <w:sz w:val="28"/>
          <w:szCs w:val="28"/>
        </w:rPr>
      </w:pPr>
      <w:r>
        <w:rPr>
          <w:sz w:val="28"/>
          <w:szCs w:val="28"/>
        </w:rPr>
        <w:t>4.</w:t>
      </w:r>
      <w:r w:rsidRPr="0066403F">
        <w:rPr>
          <w:sz w:val="28"/>
          <w:szCs w:val="28"/>
        </w:rPr>
        <w:t xml:space="preserve"> </w:t>
      </w:r>
      <w:r>
        <w:rPr>
          <w:sz w:val="28"/>
          <w:szCs w:val="28"/>
        </w:rPr>
        <w:t>Рейхерт Александр Эдмундович,</w:t>
      </w:r>
      <w:r w:rsidRPr="0066403F">
        <w:rPr>
          <w:sz w:val="28"/>
          <w:szCs w:val="28"/>
        </w:rPr>
        <w:t xml:space="preserve"> </w:t>
      </w:r>
      <w:r>
        <w:rPr>
          <w:sz w:val="28"/>
          <w:szCs w:val="28"/>
        </w:rPr>
        <w:t>Диспетчер ОДС ООО «Туруханскэнергоком»</w:t>
      </w:r>
    </w:p>
    <w:p w:rsidR="0066403F" w:rsidRDefault="0066403F" w:rsidP="0066403F">
      <w:pPr>
        <w:rPr>
          <w:sz w:val="28"/>
          <w:szCs w:val="28"/>
        </w:rPr>
      </w:pPr>
      <w:r>
        <w:rPr>
          <w:sz w:val="28"/>
          <w:szCs w:val="28"/>
        </w:rPr>
        <w:t>5.</w:t>
      </w:r>
      <w:r w:rsidRPr="0066403F">
        <w:rPr>
          <w:sz w:val="28"/>
          <w:szCs w:val="28"/>
        </w:rPr>
        <w:t xml:space="preserve"> </w:t>
      </w:r>
      <w:r>
        <w:rPr>
          <w:sz w:val="28"/>
          <w:szCs w:val="28"/>
        </w:rPr>
        <w:t>Валиков Артем Сергеевич,</w:t>
      </w:r>
      <w:r w:rsidRPr="0066403F">
        <w:rPr>
          <w:sz w:val="28"/>
          <w:szCs w:val="28"/>
        </w:rPr>
        <w:t xml:space="preserve"> </w:t>
      </w:r>
      <w:r>
        <w:rPr>
          <w:sz w:val="28"/>
          <w:szCs w:val="28"/>
        </w:rPr>
        <w:t>президент Туруханской общественной организации «Федерация бокса Туруханского района»</w:t>
      </w:r>
    </w:p>
    <w:p w:rsidR="0066403F" w:rsidRDefault="0066403F" w:rsidP="0066403F">
      <w:pPr>
        <w:rPr>
          <w:sz w:val="28"/>
          <w:szCs w:val="28"/>
        </w:rPr>
      </w:pPr>
    </w:p>
    <w:p w:rsidR="0066403F" w:rsidRDefault="0066403F" w:rsidP="00B777B9">
      <w:pPr>
        <w:jc w:val="center"/>
        <w:rPr>
          <w:sz w:val="28"/>
          <w:szCs w:val="28"/>
        </w:rPr>
      </w:pPr>
    </w:p>
    <w:p w:rsidR="0066403F" w:rsidRDefault="0066403F" w:rsidP="00B777B9">
      <w:pPr>
        <w:jc w:val="center"/>
        <w:rPr>
          <w:sz w:val="28"/>
          <w:szCs w:val="28"/>
        </w:rPr>
      </w:pPr>
    </w:p>
    <w:p w:rsidR="0066403F" w:rsidRDefault="0066403F" w:rsidP="00B777B9">
      <w:pPr>
        <w:jc w:val="center"/>
        <w:rPr>
          <w:sz w:val="28"/>
          <w:szCs w:val="28"/>
        </w:rPr>
      </w:pPr>
    </w:p>
    <w:p w:rsidR="0066403F" w:rsidRPr="001A1884" w:rsidRDefault="0066403F" w:rsidP="00B777B9">
      <w:pPr>
        <w:jc w:val="center"/>
        <w:rPr>
          <w:sz w:val="28"/>
          <w:szCs w:val="28"/>
        </w:rPr>
      </w:pPr>
    </w:p>
    <w:p w:rsidR="00FC3D05" w:rsidRDefault="00FC3D05" w:rsidP="00B777B9">
      <w:pPr>
        <w:rPr>
          <w:sz w:val="28"/>
          <w:szCs w:val="28"/>
        </w:rPr>
      </w:pPr>
    </w:p>
    <w:p w:rsidR="00FC3D05" w:rsidRPr="00DB705D" w:rsidRDefault="00FC3D05" w:rsidP="00B777B9">
      <w:pPr>
        <w:ind w:firstLine="708"/>
        <w:rPr>
          <w:sz w:val="28"/>
          <w:szCs w:val="28"/>
        </w:rPr>
      </w:pPr>
    </w:p>
    <w:p w:rsidR="00FC3D05" w:rsidRDefault="00FC3D05" w:rsidP="00B777B9">
      <w:pPr>
        <w:autoSpaceDE w:val="0"/>
        <w:autoSpaceDN w:val="0"/>
        <w:adjustRightInd w:val="0"/>
        <w:jc w:val="both"/>
        <w:rPr>
          <w:sz w:val="28"/>
          <w:szCs w:val="28"/>
        </w:rPr>
      </w:pPr>
    </w:p>
    <w:sectPr w:rsidR="00FC3D05" w:rsidSect="00C025F0">
      <w:headerReference w:type="default" r:id="rId9"/>
      <w:pgSz w:w="11906" w:h="16838"/>
      <w:pgMar w:top="1134" w:right="851" w:bottom="1134" w:left="1701" w:header="1134"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B19" w:rsidRDefault="003E7B19" w:rsidP="00C025F0">
      <w:r>
        <w:separator/>
      </w:r>
    </w:p>
  </w:endnote>
  <w:endnote w:type="continuationSeparator" w:id="0">
    <w:p w:rsidR="003E7B19" w:rsidRDefault="003E7B19" w:rsidP="00C0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B19" w:rsidRDefault="003E7B19" w:rsidP="00C025F0">
      <w:r>
        <w:separator/>
      </w:r>
    </w:p>
  </w:footnote>
  <w:footnote w:type="continuationSeparator" w:id="0">
    <w:p w:rsidR="003E7B19" w:rsidRDefault="003E7B19" w:rsidP="00C02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771"/>
      <w:docPartObj>
        <w:docPartGallery w:val="Page Numbers (Top of Page)"/>
        <w:docPartUnique/>
      </w:docPartObj>
    </w:sdtPr>
    <w:sdtEndPr/>
    <w:sdtContent>
      <w:p w:rsidR="00C025F0" w:rsidRDefault="005769D3">
        <w:pPr>
          <w:pStyle w:val="a8"/>
          <w:jc w:val="center"/>
        </w:pPr>
        <w:r>
          <w:fldChar w:fldCharType="begin"/>
        </w:r>
        <w:r w:rsidR="009629C2">
          <w:instrText xml:space="preserve"> PAGE   \* MERGEFORMAT </w:instrText>
        </w:r>
        <w:r>
          <w:fldChar w:fldCharType="separate"/>
        </w:r>
        <w:r w:rsidR="003B6038">
          <w:rPr>
            <w:noProof/>
          </w:rPr>
          <w:t>2</w:t>
        </w:r>
        <w:r>
          <w:rPr>
            <w:noProof/>
          </w:rPr>
          <w:fldChar w:fldCharType="end"/>
        </w:r>
      </w:p>
    </w:sdtContent>
  </w:sdt>
  <w:p w:rsidR="00C025F0" w:rsidRDefault="00C025F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D4E54"/>
    <w:multiLevelType w:val="hybridMultilevel"/>
    <w:tmpl w:val="D3AC1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8C59FF"/>
    <w:multiLevelType w:val="hybridMultilevel"/>
    <w:tmpl w:val="9C4C8A16"/>
    <w:lvl w:ilvl="0" w:tplc="CBEA722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5E62EF9"/>
    <w:multiLevelType w:val="hybridMultilevel"/>
    <w:tmpl w:val="D0EE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705F91"/>
    <w:multiLevelType w:val="hybridMultilevel"/>
    <w:tmpl w:val="B37C236C"/>
    <w:lvl w:ilvl="0" w:tplc="EC12F9EE">
      <w:start w:val="3"/>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6440413"/>
    <w:multiLevelType w:val="hybridMultilevel"/>
    <w:tmpl w:val="F5F8B202"/>
    <w:lvl w:ilvl="0" w:tplc="2C80B5D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7BD152B"/>
    <w:multiLevelType w:val="hybridMultilevel"/>
    <w:tmpl w:val="99ACC3EC"/>
    <w:lvl w:ilvl="0" w:tplc="1D20C8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B164D6"/>
    <w:multiLevelType w:val="hybridMultilevel"/>
    <w:tmpl w:val="ADF66058"/>
    <w:lvl w:ilvl="0" w:tplc="64AA3DD0">
      <w:start w:val="1"/>
      <w:numFmt w:val="decimal"/>
      <w:lvlText w:val="%1."/>
      <w:lvlJc w:val="left"/>
      <w:pPr>
        <w:ind w:left="1428"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57103AC3"/>
    <w:multiLevelType w:val="hybridMultilevel"/>
    <w:tmpl w:val="9C4C8A16"/>
    <w:lvl w:ilvl="0" w:tplc="CBEA722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A021603"/>
    <w:multiLevelType w:val="hybridMultilevel"/>
    <w:tmpl w:val="7B4ECAD2"/>
    <w:lvl w:ilvl="0" w:tplc="600867CE">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8"/>
  </w:num>
  <w:num w:numId="4">
    <w:abstractNumId w:val="4"/>
  </w:num>
  <w:num w:numId="5">
    <w:abstractNumId w:val="7"/>
  </w:num>
  <w:num w:numId="6">
    <w:abstractNumId w:val="1"/>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8537D"/>
    <w:rsid w:val="00003CAD"/>
    <w:rsid w:val="000053D6"/>
    <w:rsid w:val="00011D41"/>
    <w:rsid w:val="000134AA"/>
    <w:rsid w:val="00034982"/>
    <w:rsid w:val="000A4BF5"/>
    <w:rsid w:val="000B602B"/>
    <w:rsid w:val="000C3B4C"/>
    <w:rsid w:val="000D0C19"/>
    <w:rsid w:val="001018FC"/>
    <w:rsid w:val="00164275"/>
    <w:rsid w:val="001A1884"/>
    <w:rsid w:val="001B4856"/>
    <w:rsid w:val="001B6DF0"/>
    <w:rsid w:val="001E5EF4"/>
    <w:rsid w:val="00203E9B"/>
    <w:rsid w:val="00214417"/>
    <w:rsid w:val="002169C3"/>
    <w:rsid w:val="002669C1"/>
    <w:rsid w:val="00271FCB"/>
    <w:rsid w:val="002838C7"/>
    <w:rsid w:val="002F1965"/>
    <w:rsid w:val="00323BFC"/>
    <w:rsid w:val="00334D5A"/>
    <w:rsid w:val="00385384"/>
    <w:rsid w:val="00390A02"/>
    <w:rsid w:val="003916B0"/>
    <w:rsid w:val="003B5E3B"/>
    <w:rsid w:val="003B6038"/>
    <w:rsid w:val="003C67F0"/>
    <w:rsid w:val="003E7B19"/>
    <w:rsid w:val="003F4117"/>
    <w:rsid w:val="00407B74"/>
    <w:rsid w:val="004112DE"/>
    <w:rsid w:val="004154E8"/>
    <w:rsid w:val="0042072E"/>
    <w:rsid w:val="00422F23"/>
    <w:rsid w:val="00443166"/>
    <w:rsid w:val="00447C31"/>
    <w:rsid w:val="00454C5F"/>
    <w:rsid w:val="00457896"/>
    <w:rsid w:val="00464D27"/>
    <w:rsid w:val="00487C13"/>
    <w:rsid w:val="004A165A"/>
    <w:rsid w:val="004B50D9"/>
    <w:rsid w:val="004C4094"/>
    <w:rsid w:val="004D1605"/>
    <w:rsid w:val="004E323B"/>
    <w:rsid w:val="00500E3A"/>
    <w:rsid w:val="005313AE"/>
    <w:rsid w:val="00532529"/>
    <w:rsid w:val="005601C2"/>
    <w:rsid w:val="00564D78"/>
    <w:rsid w:val="005769D3"/>
    <w:rsid w:val="00593794"/>
    <w:rsid w:val="0059687F"/>
    <w:rsid w:val="005A3C1F"/>
    <w:rsid w:val="005B38BB"/>
    <w:rsid w:val="00662148"/>
    <w:rsid w:val="0066403F"/>
    <w:rsid w:val="00667B0A"/>
    <w:rsid w:val="00671075"/>
    <w:rsid w:val="00692577"/>
    <w:rsid w:val="006C04EC"/>
    <w:rsid w:val="006D4C79"/>
    <w:rsid w:val="006D6AFC"/>
    <w:rsid w:val="006F1382"/>
    <w:rsid w:val="007043B1"/>
    <w:rsid w:val="00711A04"/>
    <w:rsid w:val="00751CE9"/>
    <w:rsid w:val="007613CF"/>
    <w:rsid w:val="007811F9"/>
    <w:rsid w:val="00783161"/>
    <w:rsid w:val="00821814"/>
    <w:rsid w:val="008866DF"/>
    <w:rsid w:val="0088730F"/>
    <w:rsid w:val="008B2294"/>
    <w:rsid w:val="008C4068"/>
    <w:rsid w:val="008D06AB"/>
    <w:rsid w:val="008E07F9"/>
    <w:rsid w:val="008E40F5"/>
    <w:rsid w:val="008F2AA0"/>
    <w:rsid w:val="00902453"/>
    <w:rsid w:val="00905431"/>
    <w:rsid w:val="00913E40"/>
    <w:rsid w:val="0093733E"/>
    <w:rsid w:val="009576DD"/>
    <w:rsid w:val="009629C2"/>
    <w:rsid w:val="00975AA2"/>
    <w:rsid w:val="009848A6"/>
    <w:rsid w:val="009C041A"/>
    <w:rsid w:val="00A06C7B"/>
    <w:rsid w:val="00A31DB5"/>
    <w:rsid w:val="00A467AC"/>
    <w:rsid w:val="00A55BF4"/>
    <w:rsid w:val="00A8554A"/>
    <w:rsid w:val="00A87C1C"/>
    <w:rsid w:val="00A93AA7"/>
    <w:rsid w:val="00A97DC5"/>
    <w:rsid w:val="00AA7F97"/>
    <w:rsid w:val="00AC4DEA"/>
    <w:rsid w:val="00AE36BB"/>
    <w:rsid w:val="00B21CAF"/>
    <w:rsid w:val="00B43601"/>
    <w:rsid w:val="00B51913"/>
    <w:rsid w:val="00B777B9"/>
    <w:rsid w:val="00BE6090"/>
    <w:rsid w:val="00BF2D9B"/>
    <w:rsid w:val="00C025F0"/>
    <w:rsid w:val="00C23EFE"/>
    <w:rsid w:val="00C25C44"/>
    <w:rsid w:val="00C76722"/>
    <w:rsid w:val="00C821F7"/>
    <w:rsid w:val="00CB5876"/>
    <w:rsid w:val="00CC13C2"/>
    <w:rsid w:val="00D33B58"/>
    <w:rsid w:val="00D5427F"/>
    <w:rsid w:val="00D83C50"/>
    <w:rsid w:val="00DB76C9"/>
    <w:rsid w:val="00DB7CF0"/>
    <w:rsid w:val="00DC2DE2"/>
    <w:rsid w:val="00DD4088"/>
    <w:rsid w:val="00DD6A90"/>
    <w:rsid w:val="00DE6943"/>
    <w:rsid w:val="00E20A00"/>
    <w:rsid w:val="00E30704"/>
    <w:rsid w:val="00E41367"/>
    <w:rsid w:val="00E44029"/>
    <w:rsid w:val="00E629F2"/>
    <w:rsid w:val="00E72EC0"/>
    <w:rsid w:val="00E73203"/>
    <w:rsid w:val="00E74E83"/>
    <w:rsid w:val="00E8537D"/>
    <w:rsid w:val="00E86F64"/>
    <w:rsid w:val="00E94A2F"/>
    <w:rsid w:val="00EB00A7"/>
    <w:rsid w:val="00ED2596"/>
    <w:rsid w:val="00F41CC0"/>
    <w:rsid w:val="00F5281B"/>
    <w:rsid w:val="00F569B1"/>
    <w:rsid w:val="00F62332"/>
    <w:rsid w:val="00F71E73"/>
    <w:rsid w:val="00F92281"/>
    <w:rsid w:val="00F95FB0"/>
    <w:rsid w:val="00FA0181"/>
    <w:rsid w:val="00FC2558"/>
    <w:rsid w:val="00FC3D05"/>
    <w:rsid w:val="00FC5865"/>
    <w:rsid w:val="00FD530F"/>
    <w:rsid w:val="00FD6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9AE0B4-6E26-4106-AE2A-EB0D1F05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87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F23"/>
    <w:pPr>
      <w:ind w:left="720"/>
      <w:contextualSpacing/>
    </w:pPr>
  </w:style>
  <w:style w:type="paragraph" w:styleId="a4">
    <w:name w:val="Balloon Text"/>
    <w:basedOn w:val="a"/>
    <w:link w:val="a5"/>
    <w:uiPriority w:val="99"/>
    <w:semiHidden/>
    <w:unhideWhenUsed/>
    <w:rsid w:val="00C25C44"/>
    <w:rPr>
      <w:rFonts w:ascii="Segoe UI" w:hAnsi="Segoe UI" w:cs="Segoe UI"/>
      <w:sz w:val="18"/>
      <w:szCs w:val="18"/>
    </w:rPr>
  </w:style>
  <w:style w:type="character" w:customStyle="1" w:styleId="a5">
    <w:name w:val="Текст выноски Знак"/>
    <w:basedOn w:val="a0"/>
    <w:link w:val="a4"/>
    <w:uiPriority w:val="99"/>
    <w:semiHidden/>
    <w:rsid w:val="00C25C44"/>
    <w:rPr>
      <w:rFonts w:ascii="Segoe UI" w:eastAsia="Times New Roman" w:hAnsi="Segoe UI" w:cs="Segoe UI"/>
      <w:sz w:val="18"/>
      <w:szCs w:val="18"/>
      <w:lang w:eastAsia="ru-RU"/>
    </w:rPr>
  </w:style>
  <w:style w:type="paragraph" w:customStyle="1" w:styleId="ConsTitle">
    <w:name w:val="ConsTitle"/>
    <w:rsid w:val="00C76722"/>
    <w:pPr>
      <w:widowControl w:val="0"/>
      <w:snapToGrid w:val="0"/>
      <w:spacing w:after="0" w:line="240" w:lineRule="auto"/>
    </w:pPr>
    <w:rPr>
      <w:rFonts w:ascii="Arial" w:eastAsia="Times New Roman" w:hAnsi="Arial" w:cs="Times New Roman"/>
      <w:b/>
      <w:sz w:val="16"/>
      <w:szCs w:val="20"/>
      <w:lang w:eastAsia="ru-RU"/>
    </w:rPr>
  </w:style>
  <w:style w:type="character" w:styleId="a6">
    <w:name w:val="Hyperlink"/>
    <w:basedOn w:val="a0"/>
    <w:uiPriority w:val="99"/>
    <w:unhideWhenUsed/>
    <w:rsid w:val="004C4094"/>
    <w:rPr>
      <w:color w:val="0563C1" w:themeColor="hyperlink"/>
      <w:u w:val="single"/>
    </w:rPr>
  </w:style>
  <w:style w:type="table" w:styleId="a7">
    <w:name w:val="Table Grid"/>
    <w:basedOn w:val="a1"/>
    <w:uiPriority w:val="59"/>
    <w:rsid w:val="00FC3D0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rsid w:val="00C025F0"/>
    <w:pPr>
      <w:tabs>
        <w:tab w:val="center" w:pos="4677"/>
        <w:tab w:val="right" w:pos="9355"/>
      </w:tabs>
    </w:pPr>
  </w:style>
  <w:style w:type="character" w:customStyle="1" w:styleId="a9">
    <w:name w:val="Верхний колонтитул Знак"/>
    <w:basedOn w:val="a0"/>
    <w:link w:val="a8"/>
    <w:uiPriority w:val="99"/>
    <w:rsid w:val="00C025F0"/>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C025F0"/>
    <w:pPr>
      <w:tabs>
        <w:tab w:val="center" w:pos="4677"/>
        <w:tab w:val="right" w:pos="9355"/>
      </w:tabs>
    </w:pPr>
  </w:style>
  <w:style w:type="character" w:customStyle="1" w:styleId="ab">
    <w:name w:val="Нижний колонтитул Знак"/>
    <w:basedOn w:val="a0"/>
    <w:link w:val="aa"/>
    <w:uiPriority w:val="99"/>
    <w:semiHidden/>
    <w:rsid w:val="00C025F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891">
      <w:bodyDiv w:val="1"/>
      <w:marLeft w:val="0"/>
      <w:marRight w:val="0"/>
      <w:marTop w:val="0"/>
      <w:marBottom w:val="0"/>
      <w:divBdr>
        <w:top w:val="none" w:sz="0" w:space="0" w:color="auto"/>
        <w:left w:val="none" w:sz="0" w:space="0" w:color="auto"/>
        <w:bottom w:val="none" w:sz="0" w:space="0" w:color="auto"/>
        <w:right w:val="none" w:sz="0" w:space="0" w:color="auto"/>
      </w:divBdr>
    </w:div>
    <w:div w:id="441614001">
      <w:bodyDiv w:val="1"/>
      <w:marLeft w:val="0"/>
      <w:marRight w:val="0"/>
      <w:marTop w:val="0"/>
      <w:marBottom w:val="0"/>
      <w:divBdr>
        <w:top w:val="none" w:sz="0" w:space="0" w:color="auto"/>
        <w:left w:val="none" w:sz="0" w:space="0" w:color="auto"/>
        <w:bottom w:val="none" w:sz="0" w:space="0" w:color="auto"/>
        <w:right w:val="none" w:sz="0" w:space="0" w:color="auto"/>
      </w:divBdr>
    </w:div>
    <w:div w:id="612443466">
      <w:bodyDiv w:val="1"/>
      <w:marLeft w:val="0"/>
      <w:marRight w:val="0"/>
      <w:marTop w:val="0"/>
      <w:marBottom w:val="0"/>
      <w:divBdr>
        <w:top w:val="none" w:sz="0" w:space="0" w:color="auto"/>
        <w:left w:val="none" w:sz="0" w:space="0" w:color="auto"/>
        <w:bottom w:val="none" w:sz="0" w:space="0" w:color="auto"/>
        <w:right w:val="none" w:sz="0" w:space="0" w:color="auto"/>
      </w:divBdr>
    </w:div>
    <w:div w:id="81002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AFFAE-F466-4C59-AF4B-BF27277D5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1773</Words>
  <Characters>10110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 Каминская</dc:creator>
  <cp:lastModifiedBy>Пользователь</cp:lastModifiedBy>
  <cp:revision>25</cp:revision>
  <cp:lastPrinted>2022-11-30T04:17:00Z</cp:lastPrinted>
  <dcterms:created xsi:type="dcterms:W3CDTF">2022-09-06T09:06:00Z</dcterms:created>
  <dcterms:modified xsi:type="dcterms:W3CDTF">2022-11-30T04:17:00Z</dcterms:modified>
</cp:coreProperties>
</file>