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F0" w:rsidRPr="00485EF0" w:rsidRDefault="00485EF0" w:rsidP="00485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97058" w:rsidRDefault="00A97058" w:rsidP="00A97058">
      <w:pPr>
        <w:pStyle w:val="ConsPlusNonformat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58" w:rsidRDefault="00A97058" w:rsidP="00A97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97058" w:rsidRDefault="00A97058" w:rsidP="00A97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ТУРУХАНСКИЙ РАЙОННЫЙ СОВЕТ ДЕПУТАТОВ</w:t>
      </w:r>
    </w:p>
    <w:p w:rsidR="00A97058" w:rsidRDefault="00A97058" w:rsidP="00A97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97058" w:rsidRDefault="00A97058" w:rsidP="00A97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058" w:rsidRDefault="00A97058" w:rsidP="00A97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97058" w:rsidRDefault="00A97058" w:rsidP="00A97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058" w:rsidRDefault="00485EF0" w:rsidP="00A97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24.02.2022</w:t>
      </w:r>
      <w:r w:rsidR="00A97058">
        <w:rPr>
          <w:rFonts w:ascii="Times New Roman" w:hAnsi="Times New Roman" w:cs="Times New Roman"/>
          <w:sz w:val="28"/>
          <w:szCs w:val="28"/>
        </w:rPr>
        <w:t xml:space="preserve">                                      с. Туруханск     </w:t>
      </w:r>
      <w:r w:rsidR="005017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05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5017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707">
        <w:rPr>
          <w:rFonts w:ascii="Times New Roman" w:hAnsi="Times New Roman" w:cs="Times New Roman"/>
          <w:sz w:val="28"/>
          <w:szCs w:val="28"/>
        </w:rPr>
        <w:t>146</w:t>
      </w:r>
    </w:p>
    <w:p w:rsidR="00A97058" w:rsidRDefault="00A97058" w:rsidP="00A970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058" w:rsidRDefault="00A97058" w:rsidP="003F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внесении изменений в решение Туруханского районного Совета</w:t>
      </w:r>
      <w:r w:rsidR="009E6C79">
        <w:rPr>
          <w:rFonts w:ascii="Times New Roman" w:hAnsi="Times New Roman" w:cs="Times New Roman"/>
          <w:sz w:val="28"/>
          <w:szCs w:val="28"/>
        </w:rPr>
        <w:t xml:space="preserve"> депутатов от 26.11.2021 № 9-126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</w:t>
      </w:r>
      <w:r w:rsidR="0093042F">
        <w:rPr>
          <w:rFonts w:ascii="Times New Roman" w:hAnsi="Times New Roman" w:cs="Times New Roman"/>
          <w:sz w:val="28"/>
          <w:szCs w:val="28"/>
        </w:rPr>
        <w:t>за исполнением</w:t>
      </w:r>
      <w:r w:rsidR="009E6C79">
        <w:rPr>
          <w:rFonts w:ascii="Times New Roman" w:hAnsi="Times New Roman" w:cs="Times New Roman"/>
          <w:sz w:val="28"/>
          <w:szCs w:val="28"/>
        </w:rPr>
        <w:t xml:space="preserve"> единой теплоснабжающей организацией обязательств по строительству, реконструкции и модернизации объектов теплоснабжения </w:t>
      </w:r>
      <w:r>
        <w:rPr>
          <w:rFonts w:ascii="Times New Roman" w:hAnsi="Times New Roman" w:cs="Times New Roman"/>
          <w:sz w:val="28"/>
          <w:szCs w:val="28"/>
        </w:rPr>
        <w:t>на территории Туруханского района»</w:t>
      </w:r>
    </w:p>
    <w:p w:rsidR="00A97058" w:rsidRDefault="00A97058" w:rsidP="00A970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058" w:rsidRDefault="00A97058" w:rsidP="00A970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Туруханского района в соответствие с нормами действующего законодательства, урегулирования </w:t>
      </w:r>
      <w:r w:rsidR="009E6C79">
        <w:rPr>
          <w:rFonts w:ascii="Times New Roman" w:hAnsi="Times New Roman" w:cs="Times New Roman"/>
          <w:sz w:val="28"/>
          <w:szCs w:val="28"/>
        </w:rPr>
        <w:t xml:space="preserve">вопросов в </w:t>
      </w:r>
      <w:r w:rsidR="0093042F">
        <w:rPr>
          <w:rFonts w:ascii="Times New Roman" w:hAnsi="Times New Roman" w:cs="Times New Roman"/>
          <w:sz w:val="28"/>
          <w:szCs w:val="28"/>
        </w:rPr>
        <w:t>сфере контроля за исполнением</w:t>
      </w:r>
      <w:r w:rsidR="009E6C79">
        <w:rPr>
          <w:rFonts w:ascii="Times New Roman" w:hAnsi="Times New Roman" w:cs="Times New Roman"/>
          <w:sz w:val="28"/>
          <w:szCs w:val="28"/>
        </w:rPr>
        <w:t xml:space="preserve"> единой теплоснабжающей организацией обязательств по строительству, реконструкции и модернизации объектов теплоснабжения на территории Туруханского района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 w:rsidR="00FC4832">
        <w:rPr>
          <w:rFonts w:ascii="Times New Roman" w:hAnsi="Times New Roman" w:cs="Times New Roman"/>
          <w:sz w:val="28"/>
          <w:szCs w:val="28"/>
        </w:rPr>
        <w:t>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</w:t>
      </w:r>
      <w:r w:rsidR="006D1D0F">
        <w:rPr>
          <w:rFonts w:ascii="Times New Roman" w:hAnsi="Times New Roman" w:cs="Times New Roman"/>
          <w:sz w:val="28"/>
          <w:szCs w:val="28"/>
        </w:rPr>
        <w:t>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руководствуясь ст. </w:t>
      </w:r>
      <w:r w:rsidR="00FC4832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32, 41 Устава Туруханского района, Туруханский районный Совет депутатов РЕШИЛ:</w:t>
      </w:r>
    </w:p>
    <w:p w:rsidR="00A97058" w:rsidRDefault="00A97058" w:rsidP="00A970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058" w:rsidRDefault="00A97058" w:rsidP="00A97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Туруханского районного Совета</w:t>
      </w:r>
      <w:r w:rsidR="009E6C79">
        <w:rPr>
          <w:rFonts w:ascii="Times New Roman" w:hAnsi="Times New Roman" w:cs="Times New Roman"/>
          <w:sz w:val="28"/>
          <w:szCs w:val="28"/>
        </w:rPr>
        <w:t xml:space="preserve"> депутатов от 26.11.2021 № 9-126 «Об утверждении Положения о муниципа</w:t>
      </w:r>
      <w:r w:rsidR="0093042F">
        <w:rPr>
          <w:rFonts w:ascii="Times New Roman" w:hAnsi="Times New Roman" w:cs="Times New Roman"/>
          <w:sz w:val="28"/>
          <w:szCs w:val="28"/>
        </w:rPr>
        <w:t>льном контроле за исполнением</w:t>
      </w:r>
      <w:r w:rsidR="009E6C79">
        <w:rPr>
          <w:rFonts w:ascii="Times New Roman" w:hAnsi="Times New Roman" w:cs="Times New Roman"/>
          <w:sz w:val="28"/>
          <w:szCs w:val="28"/>
        </w:rPr>
        <w:t xml:space="preserve"> единой теплоснабжающей организацией обязательств по строительству, реконструкции и модернизации объектов теплоснабжения на территории Туруханского района»,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5AE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A625AE" w:rsidRDefault="00A625AE" w:rsidP="00A6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143F">
        <w:rPr>
          <w:rFonts w:ascii="Times New Roman" w:eastAsia="Times New Roman" w:hAnsi="Times New Roman" w:cs="Times New Roman"/>
          <w:sz w:val="28"/>
          <w:szCs w:val="28"/>
        </w:rPr>
        <w:t>.1. Абзац третий</w:t>
      </w:r>
      <w:r w:rsidR="00FC4832">
        <w:rPr>
          <w:rFonts w:ascii="Times New Roman" w:eastAsia="Times New Roman" w:hAnsi="Times New Roman" w:cs="Times New Roman"/>
          <w:sz w:val="28"/>
          <w:szCs w:val="28"/>
        </w:rPr>
        <w:t xml:space="preserve"> пункта 1.5 Положения </w:t>
      </w:r>
      <w:r w:rsidR="006D1D0F">
        <w:rPr>
          <w:rFonts w:ascii="Times New Roman" w:hAnsi="Times New Roman" w:cs="Times New Roman"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модернизации объектов теплоснабжения на территории Туруханского района</w:t>
      </w:r>
      <w:r w:rsidR="004B029F">
        <w:rPr>
          <w:rFonts w:ascii="Times New Roman" w:hAnsi="Times New Roman" w:cs="Times New Roman"/>
          <w:sz w:val="28"/>
          <w:szCs w:val="28"/>
        </w:rPr>
        <w:t>, утверждённого решением</w:t>
      </w:r>
      <w:r w:rsidR="006D1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29F">
        <w:rPr>
          <w:rFonts w:ascii="Times New Roman" w:hAnsi="Times New Roman" w:cs="Times New Roman"/>
          <w:sz w:val="28"/>
          <w:szCs w:val="28"/>
        </w:rPr>
        <w:t>Туруханского районного Совета депутатов от 26.11.2021 № 9-126</w:t>
      </w:r>
      <w:r w:rsidR="004B0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D0F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4B0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D0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0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D0F">
        <w:rPr>
          <w:rFonts w:ascii="Times New Roman" w:eastAsia="Times New Roman" w:hAnsi="Times New Roman" w:cs="Times New Roman"/>
          <w:sz w:val="28"/>
          <w:szCs w:val="28"/>
        </w:rPr>
        <w:t xml:space="preserve">Положение) </w:t>
      </w:r>
      <w:r w:rsidR="00FC4832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силу;</w:t>
      </w:r>
    </w:p>
    <w:p w:rsidR="00A625AE" w:rsidRDefault="004B029F" w:rsidP="00A6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1.6</w:t>
      </w:r>
      <w:r w:rsidR="00A625AE">
        <w:rPr>
          <w:rFonts w:ascii="Times New Roman" w:eastAsia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A625AE" w:rsidRDefault="00A625AE" w:rsidP="00A6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«1.6 Муниципальный контроль осуществляется администрацией Туруханского района (далее-Контрольный </w:t>
      </w:r>
      <w:r w:rsidR="006D1D0F">
        <w:rPr>
          <w:rFonts w:ascii="Times New Roman" w:eastAsia="Times New Roman" w:hAnsi="Times New Roman" w:cs="Times New Roman"/>
          <w:sz w:val="28"/>
          <w:szCs w:val="28"/>
        </w:rPr>
        <w:t>орган)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D4AA0" w:rsidRDefault="000D4AA0" w:rsidP="000D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Подпункт</w:t>
      </w:r>
      <w:r w:rsidR="00FC4832">
        <w:rPr>
          <w:rFonts w:ascii="Times New Roman" w:eastAsia="Times New Roman" w:hAnsi="Times New Roman" w:cs="Times New Roman"/>
          <w:sz w:val="28"/>
          <w:szCs w:val="28"/>
        </w:rPr>
        <w:t xml:space="preserve"> 2 пункта 3 Положения признать утратившим силу;</w:t>
      </w:r>
    </w:p>
    <w:p w:rsidR="000D4AA0" w:rsidRDefault="000D4AA0" w:rsidP="000D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1.4. Наименование пункта 3.1 Положения изложить в новой редакции: «Информирование контролируемых и иных заинтересованных лиц по вопросам соблюдения обязательных требований»;</w:t>
      </w:r>
    </w:p>
    <w:p w:rsidR="000D4AA0" w:rsidRDefault="006D1D0F" w:rsidP="000D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Пункт 3.1.2</w:t>
      </w:r>
      <w:r w:rsidR="00FC4832">
        <w:rPr>
          <w:rFonts w:ascii="Times New Roman" w:eastAsia="Times New Roman" w:hAnsi="Times New Roman" w:cs="Times New Roman"/>
          <w:sz w:val="28"/>
          <w:szCs w:val="28"/>
        </w:rPr>
        <w:t xml:space="preserve"> Положения признать утратившим силу;</w:t>
      </w:r>
    </w:p>
    <w:p w:rsidR="00A625AE" w:rsidRDefault="000D4AA0" w:rsidP="00A6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6D1D0F">
        <w:rPr>
          <w:rFonts w:ascii="Times New Roman" w:eastAsia="Times New Roman" w:hAnsi="Times New Roman" w:cs="Times New Roman"/>
          <w:sz w:val="28"/>
          <w:szCs w:val="28"/>
        </w:rPr>
        <w:t>. Абзац второй</w:t>
      </w:r>
      <w:r w:rsidR="00A625A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C4832">
        <w:rPr>
          <w:rFonts w:ascii="Times New Roman" w:eastAsia="Times New Roman" w:hAnsi="Times New Roman" w:cs="Times New Roman"/>
          <w:sz w:val="28"/>
          <w:szCs w:val="28"/>
        </w:rPr>
        <w:t>ункта 4.1.6 Положения признать утратившим силу;</w:t>
      </w:r>
    </w:p>
    <w:p w:rsidR="00A625AE" w:rsidRDefault="000D4AA0" w:rsidP="006D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A625AE">
        <w:rPr>
          <w:rFonts w:ascii="Times New Roman" w:eastAsia="Times New Roman" w:hAnsi="Times New Roman" w:cs="Times New Roman"/>
          <w:sz w:val="28"/>
          <w:szCs w:val="28"/>
        </w:rPr>
        <w:t>. Пункты 4.1</w:t>
      </w:r>
      <w:r w:rsidR="00FC4832">
        <w:rPr>
          <w:rFonts w:ascii="Times New Roman" w:eastAsia="Times New Roman" w:hAnsi="Times New Roman" w:cs="Times New Roman"/>
          <w:sz w:val="28"/>
          <w:szCs w:val="28"/>
        </w:rPr>
        <w:t>.10, 4.1.11 Положения признать утратившим силу;</w:t>
      </w:r>
    </w:p>
    <w:p w:rsidR="00A625AE" w:rsidRDefault="006D1D0F" w:rsidP="00A6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A625AE">
        <w:rPr>
          <w:rFonts w:ascii="Times New Roman" w:eastAsia="Times New Roman" w:hAnsi="Times New Roman" w:cs="Times New Roman"/>
          <w:sz w:val="28"/>
          <w:szCs w:val="28"/>
        </w:rPr>
        <w:t>. Абзац третий п</w:t>
      </w:r>
      <w:r w:rsidR="00FC4832">
        <w:rPr>
          <w:rFonts w:ascii="Times New Roman" w:eastAsia="Times New Roman" w:hAnsi="Times New Roman" w:cs="Times New Roman"/>
          <w:sz w:val="28"/>
          <w:szCs w:val="28"/>
        </w:rPr>
        <w:t>ункта 4.5.5 Положения признать утратившим силу;</w:t>
      </w:r>
    </w:p>
    <w:p w:rsidR="00A625AE" w:rsidRDefault="006D1D0F" w:rsidP="00A6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A625AE">
        <w:rPr>
          <w:rFonts w:ascii="Times New Roman" w:eastAsia="Times New Roman" w:hAnsi="Times New Roman" w:cs="Times New Roman"/>
          <w:sz w:val="28"/>
          <w:szCs w:val="28"/>
        </w:rPr>
        <w:t>. Под</w:t>
      </w:r>
      <w:r w:rsidR="006861A7">
        <w:rPr>
          <w:rFonts w:ascii="Times New Roman" w:eastAsia="Times New Roman" w:hAnsi="Times New Roman" w:cs="Times New Roman"/>
          <w:sz w:val="28"/>
          <w:szCs w:val="28"/>
        </w:rPr>
        <w:t>пункт 4 пункта 4.8.2</w:t>
      </w:r>
      <w:r w:rsidR="00FC4832">
        <w:rPr>
          <w:rFonts w:ascii="Times New Roman" w:eastAsia="Times New Roman" w:hAnsi="Times New Roman" w:cs="Times New Roman"/>
          <w:sz w:val="28"/>
          <w:szCs w:val="28"/>
        </w:rPr>
        <w:t xml:space="preserve"> Пол</w:t>
      </w:r>
      <w:r w:rsidR="004B029F">
        <w:rPr>
          <w:rFonts w:ascii="Times New Roman" w:eastAsia="Times New Roman" w:hAnsi="Times New Roman" w:cs="Times New Roman"/>
          <w:sz w:val="28"/>
          <w:szCs w:val="28"/>
        </w:rPr>
        <w:t>ожения признать утратившим силу.</w:t>
      </w:r>
    </w:p>
    <w:p w:rsidR="00A625AE" w:rsidRDefault="00A625AE" w:rsidP="00A625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решения возложить на постоянную комиссию Туруханского районного Совета депутатов по экономической политике, собственности и содействию предпринимательству.</w:t>
      </w:r>
    </w:p>
    <w:p w:rsidR="00A625AE" w:rsidRDefault="00A625AE" w:rsidP="00A625A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в общественно – политической газете Туруханского района «Маяк Севера».</w:t>
      </w:r>
    </w:p>
    <w:p w:rsidR="00A625AE" w:rsidRDefault="00A625AE" w:rsidP="00A625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25AE" w:rsidRDefault="00A625AE" w:rsidP="00A625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25AE" w:rsidRDefault="00A625AE" w:rsidP="00A625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6"/>
        <w:gridCol w:w="1492"/>
        <w:gridCol w:w="3857"/>
      </w:tblGrid>
      <w:tr w:rsidR="00A625AE" w:rsidTr="00A625AE">
        <w:tc>
          <w:tcPr>
            <w:tcW w:w="4077" w:type="dxa"/>
          </w:tcPr>
          <w:p w:rsidR="00A625AE" w:rsidRDefault="00485EF0" w:rsidP="00485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председателя </w:t>
            </w:r>
            <w:r w:rsidR="00A625AE">
              <w:rPr>
                <w:rFonts w:ascii="Times New Roman" w:hAnsi="Times New Roman" w:cs="Times New Roman"/>
                <w:sz w:val="28"/>
                <w:szCs w:val="28"/>
              </w:rPr>
              <w:t>Туруханского 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5AE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A625AE" w:rsidRDefault="00A62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5AE" w:rsidRDefault="00A62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hideMark/>
          </w:tcPr>
          <w:p w:rsidR="00A625AE" w:rsidRDefault="00A62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625AE" w:rsidRDefault="00A62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</w:tc>
      </w:tr>
      <w:tr w:rsidR="00A625AE" w:rsidTr="00A625AE">
        <w:tc>
          <w:tcPr>
            <w:tcW w:w="4077" w:type="dxa"/>
            <w:hideMark/>
          </w:tcPr>
          <w:p w:rsidR="00A625AE" w:rsidRDefault="0050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701" w:type="dxa"/>
          </w:tcPr>
          <w:p w:rsidR="00A625AE" w:rsidRDefault="00A62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hideMark/>
          </w:tcPr>
          <w:p w:rsidR="00A625AE" w:rsidRDefault="00485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625AE" w:rsidTr="00A625AE">
        <w:tc>
          <w:tcPr>
            <w:tcW w:w="4077" w:type="dxa"/>
          </w:tcPr>
          <w:p w:rsidR="00A625AE" w:rsidRDefault="00A62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5AE" w:rsidRDefault="00485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Ержанов</w:t>
            </w:r>
          </w:p>
        </w:tc>
        <w:tc>
          <w:tcPr>
            <w:tcW w:w="1701" w:type="dxa"/>
          </w:tcPr>
          <w:p w:rsidR="00A625AE" w:rsidRDefault="00A62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A625AE" w:rsidRDefault="00A62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5AE" w:rsidRDefault="00A62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Шереметьев</w:t>
            </w:r>
          </w:p>
        </w:tc>
      </w:tr>
    </w:tbl>
    <w:p w:rsidR="00A625AE" w:rsidRDefault="00A625AE" w:rsidP="00A625AE"/>
    <w:p w:rsidR="00A625AE" w:rsidRDefault="00A625AE" w:rsidP="00A625AE"/>
    <w:p w:rsidR="00A625AE" w:rsidRDefault="00A625AE" w:rsidP="00A625AE"/>
    <w:p w:rsidR="00A625AE" w:rsidRDefault="00A625AE" w:rsidP="00A625AE"/>
    <w:p w:rsidR="00A625AE" w:rsidRDefault="00A625AE" w:rsidP="00A625AE"/>
    <w:p w:rsidR="00A625AE" w:rsidRDefault="00A625AE" w:rsidP="00A625AE"/>
    <w:p w:rsidR="00A625AE" w:rsidRDefault="00A625AE" w:rsidP="00A625AE"/>
    <w:p w:rsidR="00A625AE" w:rsidRDefault="00A625AE" w:rsidP="00A625AE"/>
    <w:p w:rsidR="00A625AE" w:rsidRDefault="00A625AE" w:rsidP="00A625AE"/>
    <w:p w:rsidR="00A625AE" w:rsidRDefault="00A625AE" w:rsidP="00A625AE"/>
    <w:p w:rsidR="006D1D0F" w:rsidRDefault="006D1D0F" w:rsidP="00A625AE"/>
    <w:p w:rsidR="00C861BC" w:rsidRDefault="00C861BC" w:rsidP="00A9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8D"/>
    <w:rsid w:val="000D0CD3"/>
    <w:rsid w:val="000D4AA0"/>
    <w:rsid w:val="000D6B8D"/>
    <w:rsid w:val="003F111D"/>
    <w:rsid w:val="00485EF0"/>
    <w:rsid w:val="004B029F"/>
    <w:rsid w:val="00501707"/>
    <w:rsid w:val="00602478"/>
    <w:rsid w:val="006861A7"/>
    <w:rsid w:val="006D1D0F"/>
    <w:rsid w:val="008B1397"/>
    <w:rsid w:val="008C0DCD"/>
    <w:rsid w:val="0092143F"/>
    <w:rsid w:val="0093042F"/>
    <w:rsid w:val="009E6C79"/>
    <w:rsid w:val="00A625AE"/>
    <w:rsid w:val="00A97058"/>
    <w:rsid w:val="00C861BC"/>
    <w:rsid w:val="00D0120C"/>
    <w:rsid w:val="00FC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B43D9-8B9E-4970-ADF8-70432D9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05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58"/>
    <w:pPr>
      <w:ind w:left="720"/>
      <w:contextualSpacing/>
    </w:pPr>
  </w:style>
  <w:style w:type="paragraph" w:customStyle="1" w:styleId="ConsPlusNonformat">
    <w:name w:val="ConsPlusNonformat"/>
    <w:rsid w:val="00A97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2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Елена</cp:lastModifiedBy>
  <cp:revision>19</cp:revision>
  <cp:lastPrinted>2022-02-07T06:33:00Z</cp:lastPrinted>
  <dcterms:created xsi:type="dcterms:W3CDTF">2022-01-25T02:29:00Z</dcterms:created>
  <dcterms:modified xsi:type="dcterms:W3CDTF">2022-02-24T08:05:00Z</dcterms:modified>
</cp:coreProperties>
</file>