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D8" w:rsidRPr="00B137D8" w:rsidRDefault="00B137D8" w:rsidP="00B137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C25CF" w:rsidRDefault="009C25CF" w:rsidP="009C25CF">
      <w:pPr>
        <w:pStyle w:val="ConsPlusNonformat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5CF" w:rsidRDefault="009C25CF" w:rsidP="009C2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C25CF" w:rsidRDefault="009C25CF" w:rsidP="009C2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ТУРУХАНСКИЙ РАЙОННЫЙ СОВЕТ ДЕПУТАТОВ</w:t>
      </w:r>
    </w:p>
    <w:p w:rsidR="009C25CF" w:rsidRDefault="009C25CF" w:rsidP="009C25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9C25CF" w:rsidRDefault="009C25CF" w:rsidP="009C2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5CF" w:rsidRDefault="009C25CF" w:rsidP="009C2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C25CF" w:rsidRDefault="009C25CF" w:rsidP="009C2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25CF" w:rsidRDefault="00B137D8" w:rsidP="009C2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24.02.2022 </w:t>
      </w:r>
      <w:r w:rsidR="009C25CF">
        <w:rPr>
          <w:rFonts w:ascii="Times New Roman" w:hAnsi="Times New Roman" w:cs="Times New Roman"/>
          <w:sz w:val="28"/>
          <w:szCs w:val="28"/>
        </w:rPr>
        <w:t xml:space="preserve">                                      с. Туруханск                    </w:t>
      </w:r>
      <w:r w:rsidR="002738A4">
        <w:rPr>
          <w:rFonts w:ascii="Times New Roman" w:hAnsi="Times New Roman" w:cs="Times New Roman"/>
          <w:sz w:val="28"/>
          <w:szCs w:val="28"/>
        </w:rPr>
        <w:t xml:space="preserve">               № 10 – 144</w:t>
      </w:r>
    </w:p>
    <w:p w:rsidR="009C25CF" w:rsidRDefault="009C25CF" w:rsidP="009C25C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5CF" w:rsidRDefault="009C25CF" w:rsidP="00CF4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 внесении изменений в решение Туруханского районного Совета</w:t>
      </w:r>
      <w:r w:rsidR="006225EC">
        <w:rPr>
          <w:rFonts w:ascii="Times New Roman" w:hAnsi="Times New Roman" w:cs="Times New Roman"/>
          <w:sz w:val="28"/>
          <w:szCs w:val="28"/>
        </w:rPr>
        <w:t xml:space="preserve"> депутатов от 26.11.2021 № 9-124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</w:t>
      </w:r>
      <w:r w:rsidR="006225EC">
        <w:rPr>
          <w:rFonts w:ascii="Times New Roman" w:hAnsi="Times New Roman" w:cs="Times New Roman"/>
          <w:sz w:val="28"/>
          <w:szCs w:val="28"/>
        </w:rPr>
        <w:t>контроле в области использования и охраны особо охраняемых природных территорий местного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Туруханского района»</w:t>
      </w:r>
    </w:p>
    <w:p w:rsidR="009C25CF" w:rsidRDefault="009C25CF" w:rsidP="009C25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5CF" w:rsidRDefault="009C25CF" w:rsidP="009C25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Туруханского района в соответствие с нормами действующего законодательств</w:t>
      </w:r>
      <w:r w:rsidR="006225EC">
        <w:rPr>
          <w:rFonts w:ascii="Times New Roman" w:hAnsi="Times New Roman" w:cs="Times New Roman"/>
          <w:sz w:val="28"/>
          <w:szCs w:val="28"/>
        </w:rPr>
        <w:t>а, урегулирования вопросов в области использования и охраны особо охраняемых природных территорий местного назначения на территории Туруханского района</w:t>
      </w:r>
      <w:r>
        <w:rPr>
          <w:rFonts w:ascii="Times New Roman" w:hAnsi="Times New Roman" w:cs="Times New Roman"/>
          <w:sz w:val="28"/>
          <w:szCs w:val="28"/>
        </w:rPr>
        <w:t>, в соответствии с Федеральным</w:t>
      </w:r>
      <w:r w:rsidR="00D73568">
        <w:rPr>
          <w:rFonts w:ascii="Times New Roman" w:hAnsi="Times New Roman" w:cs="Times New Roman"/>
          <w:sz w:val="28"/>
          <w:szCs w:val="28"/>
        </w:rPr>
        <w:t>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</w:t>
      </w:r>
      <w:r w:rsidR="006225EC">
        <w:rPr>
          <w:rFonts w:ascii="Times New Roman" w:hAnsi="Times New Roman" w:cs="Times New Roman"/>
          <w:sz w:val="28"/>
          <w:szCs w:val="28"/>
        </w:rPr>
        <w:t>й</w:t>
      </w:r>
      <w:r w:rsidR="00070C84">
        <w:rPr>
          <w:rFonts w:ascii="Times New Roman" w:hAnsi="Times New Roman" w:cs="Times New Roman"/>
          <w:sz w:val="28"/>
          <w:szCs w:val="28"/>
        </w:rPr>
        <w:t xml:space="preserve">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руководствуясь ст. </w:t>
      </w:r>
      <w:r w:rsidR="00D73568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>32, 41 Устава Туруханского района, Туруханский районный Совет депутатов РЕШИЛ:</w:t>
      </w:r>
    </w:p>
    <w:p w:rsidR="009C25CF" w:rsidRDefault="009C25CF" w:rsidP="009C25C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5CF" w:rsidRDefault="009C25CF" w:rsidP="00E65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решение Туруханского районного Совета</w:t>
      </w:r>
      <w:r w:rsidR="006225EC">
        <w:rPr>
          <w:rFonts w:ascii="Times New Roman" w:hAnsi="Times New Roman" w:cs="Times New Roman"/>
          <w:sz w:val="28"/>
          <w:szCs w:val="28"/>
        </w:rPr>
        <w:t xml:space="preserve"> депутатов от 26.11.2021 № 9-124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5EC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контроле в области использования и охраны особо охраняемых природных территорий местного назначения на территории Туруханского района»</w:t>
      </w:r>
      <w:r w:rsidR="006225E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5C2"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E655C2" w:rsidRDefault="00E655C2" w:rsidP="00E65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0C84">
        <w:rPr>
          <w:rFonts w:ascii="Times New Roman" w:eastAsia="Times New Roman" w:hAnsi="Times New Roman" w:cs="Times New Roman"/>
          <w:sz w:val="28"/>
          <w:szCs w:val="28"/>
        </w:rPr>
        <w:t>.1. Абзац третий</w:t>
      </w:r>
      <w:r w:rsidR="00D73568">
        <w:rPr>
          <w:rFonts w:ascii="Times New Roman" w:eastAsia="Times New Roman" w:hAnsi="Times New Roman" w:cs="Times New Roman"/>
          <w:sz w:val="28"/>
          <w:szCs w:val="28"/>
        </w:rPr>
        <w:t xml:space="preserve"> пункта 1.5 Положения </w:t>
      </w:r>
      <w:r w:rsidR="00AB5B35">
        <w:rPr>
          <w:rFonts w:ascii="Times New Roman" w:hAnsi="Times New Roman" w:cs="Times New Roman"/>
          <w:sz w:val="28"/>
          <w:szCs w:val="28"/>
        </w:rPr>
        <w:t>о муниципальном контроле в области использования и охраны особо охраняемых природных территорий местного назначения на территории Туруханского района</w:t>
      </w:r>
      <w:r w:rsidR="007772D8">
        <w:rPr>
          <w:rFonts w:ascii="Times New Roman" w:hAnsi="Times New Roman" w:cs="Times New Roman"/>
          <w:sz w:val="28"/>
          <w:szCs w:val="28"/>
        </w:rPr>
        <w:t>, утверждённого решением Туруханского районного Совета депутатов от 26.11.2021 № 9-124</w:t>
      </w:r>
      <w:r w:rsidR="00AB5B35">
        <w:rPr>
          <w:rFonts w:ascii="Times New Roman" w:eastAsia="Times New Roman" w:hAnsi="Times New Roman" w:cs="Times New Roman"/>
          <w:sz w:val="28"/>
          <w:szCs w:val="28"/>
        </w:rPr>
        <w:t xml:space="preserve"> (далее-Положение)</w:t>
      </w:r>
      <w:r w:rsidR="007772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5B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568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силу;</w:t>
      </w:r>
    </w:p>
    <w:p w:rsidR="00E655C2" w:rsidRDefault="00E655C2" w:rsidP="00E65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Пункт 1.6. Положения изложить в новой редакции:</w:t>
      </w:r>
    </w:p>
    <w:p w:rsidR="00E655C2" w:rsidRDefault="00E655C2" w:rsidP="00E65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«1.6 Муниципальный контроль осуществляется администрацией Туруханского района (далее</w:t>
      </w:r>
      <w:r w:rsidR="00AB5B35">
        <w:rPr>
          <w:rFonts w:ascii="Times New Roman" w:eastAsia="Times New Roman" w:hAnsi="Times New Roman" w:cs="Times New Roman"/>
          <w:sz w:val="28"/>
          <w:szCs w:val="28"/>
        </w:rPr>
        <w:t>-Контрольный орган)</w:t>
      </w:r>
      <w:r w:rsidR="007772D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4F21" w:rsidRDefault="001B4F21" w:rsidP="001B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Подпункт 2</w:t>
      </w:r>
      <w:r w:rsidR="00D73568">
        <w:rPr>
          <w:rFonts w:ascii="Times New Roman" w:eastAsia="Times New Roman" w:hAnsi="Times New Roman" w:cs="Times New Roman"/>
          <w:sz w:val="28"/>
          <w:szCs w:val="28"/>
        </w:rPr>
        <w:t xml:space="preserve"> пункта 3 Положения признать утратившим силу;</w:t>
      </w:r>
    </w:p>
    <w:p w:rsidR="001B4F21" w:rsidRDefault="001B4F21" w:rsidP="001B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1.4. Наименование пункта 3.1 Положения изложить в новой редакции: «Информирование контролируемых и иных заинтересованных лиц по вопросам соблюдения обязательных требований»;</w:t>
      </w:r>
    </w:p>
    <w:p w:rsidR="001B4F21" w:rsidRDefault="00AB5B35" w:rsidP="001B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Пункт 3.1.2</w:t>
      </w:r>
      <w:r w:rsidR="00D73568">
        <w:rPr>
          <w:rFonts w:ascii="Times New Roman" w:eastAsia="Times New Roman" w:hAnsi="Times New Roman" w:cs="Times New Roman"/>
          <w:sz w:val="28"/>
          <w:szCs w:val="28"/>
        </w:rPr>
        <w:t xml:space="preserve"> Положения признать утратившим силу;</w:t>
      </w:r>
    </w:p>
    <w:p w:rsidR="001B4F21" w:rsidRDefault="00AB5B35" w:rsidP="001B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 Абзац второй</w:t>
      </w:r>
      <w:r w:rsidR="001B4F21">
        <w:rPr>
          <w:rFonts w:ascii="Times New Roman" w:eastAsia="Times New Roman" w:hAnsi="Times New Roman" w:cs="Times New Roman"/>
          <w:sz w:val="28"/>
          <w:szCs w:val="28"/>
        </w:rPr>
        <w:t xml:space="preserve"> пункта 4.</w:t>
      </w:r>
      <w:r w:rsidR="00D73568">
        <w:rPr>
          <w:rFonts w:ascii="Times New Roman" w:eastAsia="Times New Roman" w:hAnsi="Times New Roman" w:cs="Times New Roman"/>
          <w:sz w:val="28"/>
          <w:szCs w:val="28"/>
        </w:rPr>
        <w:t>1.6 Положения признать утратившим силу;</w:t>
      </w:r>
    </w:p>
    <w:p w:rsidR="001B4F21" w:rsidRDefault="001B4F21" w:rsidP="00AB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Пункты 4.1</w:t>
      </w:r>
      <w:r w:rsidR="00D73568">
        <w:rPr>
          <w:rFonts w:ascii="Times New Roman" w:eastAsia="Times New Roman" w:hAnsi="Times New Roman" w:cs="Times New Roman"/>
          <w:sz w:val="28"/>
          <w:szCs w:val="28"/>
        </w:rPr>
        <w:t>.10, 4.1.11 Положения признать утратившим силу;</w:t>
      </w:r>
    </w:p>
    <w:p w:rsidR="001B4F21" w:rsidRDefault="00AB5B35" w:rsidP="001B4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1B4F21">
        <w:rPr>
          <w:rFonts w:ascii="Times New Roman" w:eastAsia="Times New Roman" w:hAnsi="Times New Roman" w:cs="Times New Roman"/>
          <w:sz w:val="28"/>
          <w:szCs w:val="28"/>
        </w:rPr>
        <w:t>. Абзац третий п</w:t>
      </w:r>
      <w:r w:rsidR="00D73568">
        <w:rPr>
          <w:rFonts w:ascii="Times New Roman" w:eastAsia="Times New Roman" w:hAnsi="Times New Roman" w:cs="Times New Roman"/>
          <w:sz w:val="28"/>
          <w:szCs w:val="28"/>
        </w:rPr>
        <w:t>ункта 4.5.5 Положения признать утратившим силу;</w:t>
      </w:r>
    </w:p>
    <w:p w:rsidR="007772D8" w:rsidRDefault="00AB5B35" w:rsidP="00777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="001B4F21">
        <w:rPr>
          <w:rFonts w:ascii="Times New Roman" w:eastAsia="Times New Roman" w:hAnsi="Times New Roman" w:cs="Times New Roman"/>
          <w:sz w:val="28"/>
          <w:szCs w:val="28"/>
        </w:rPr>
        <w:t>. Под</w:t>
      </w:r>
      <w:r w:rsidR="00070C84">
        <w:rPr>
          <w:rFonts w:ascii="Times New Roman" w:eastAsia="Times New Roman" w:hAnsi="Times New Roman" w:cs="Times New Roman"/>
          <w:sz w:val="28"/>
          <w:szCs w:val="28"/>
        </w:rPr>
        <w:t>пункт 4 пункта 4.8.2</w:t>
      </w:r>
      <w:r w:rsidR="00D73568">
        <w:rPr>
          <w:rFonts w:ascii="Times New Roman" w:eastAsia="Times New Roman" w:hAnsi="Times New Roman" w:cs="Times New Roman"/>
          <w:sz w:val="28"/>
          <w:szCs w:val="28"/>
        </w:rPr>
        <w:t xml:space="preserve"> Пол</w:t>
      </w:r>
      <w:r w:rsidR="007772D8">
        <w:rPr>
          <w:rFonts w:ascii="Times New Roman" w:eastAsia="Times New Roman" w:hAnsi="Times New Roman" w:cs="Times New Roman"/>
          <w:sz w:val="28"/>
          <w:szCs w:val="28"/>
        </w:rPr>
        <w:t>ожения признать утратившим силу.</w:t>
      </w:r>
    </w:p>
    <w:p w:rsidR="001B4F21" w:rsidRDefault="001B4F21" w:rsidP="001B4F2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решения возложить на постоянную комиссию Туруханского районного Совета депутатов по экономической политике, собственности и содействию предпринимательству.</w:t>
      </w:r>
    </w:p>
    <w:p w:rsidR="001B4F21" w:rsidRDefault="001B4F21" w:rsidP="001B4F2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в общественно – политической газете Туруханского района «Маяк Севера».</w:t>
      </w:r>
    </w:p>
    <w:p w:rsidR="001B4F21" w:rsidRDefault="001B4F21" w:rsidP="001B4F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4F21" w:rsidRDefault="001B4F21" w:rsidP="001B4F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4F21" w:rsidRDefault="001B4F21" w:rsidP="001B4F2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6"/>
        <w:gridCol w:w="1492"/>
        <w:gridCol w:w="3857"/>
      </w:tblGrid>
      <w:tr w:rsidR="001B4F21" w:rsidTr="001B4F21">
        <w:tc>
          <w:tcPr>
            <w:tcW w:w="4077" w:type="dxa"/>
          </w:tcPr>
          <w:p w:rsidR="001B4F21" w:rsidRDefault="00B137D8" w:rsidP="00B137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</w:t>
            </w:r>
            <w:r w:rsidR="001B4F21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1B4F21">
              <w:rPr>
                <w:rFonts w:ascii="Times New Roman" w:hAnsi="Times New Roman" w:cs="Times New Roman"/>
                <w:sz w:val="28"/>
                <w:szCs w:val="28"/>
              </w:rPr>
              <w:t>Туруханского районного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F21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1B4F21" w:rsidRDefault="001B4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B4F21" w:rsidRDefault="001B4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hideMark/>
          </w:tcPr>
          <w:p w:rsidR="001B4F21" w:rsidRDefault="001B4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1B4F21" w:rsidRDefault="001B4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Туруханского района</w:t>
            </w:r>
          </w:p>
        </w:tc>
      </w:tr>
      <w:tr w:rsidR="001B4F21" w:rsidTr="001B4F21">
        <w:tc>
          <w:tcPr>
            <w:tcW w:w="4077" w:type="dxa"/>
            <w:hideMark/>
          </w:tcPr>
          <w:p w:rsidR="001B4F21" w:rsidRDefault="002738A4" w:rsidP="00B13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1701" w:type="dxa"/>
          </w:tcPr>
          <w:p w:rsidR="001B4F21" w:rsidRDefault="001B4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hideMark/>
          </w:tcPr>
          <w:p w:rsidR="001B4F21" w:rsidRDefault="00B137D8" w:rsidP="00B13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1B4F21" w:rsidTr="001B4F21">
        <w:tc>
          <w:tcPr>
            <w:tcW w:w="4077" w:type="dxa"/>
          </w:tcPr>
          <w:p w:rsidR="001B4F21" w:rsidRDefault="001B4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F21" w:rsidRDefault="00B13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Ержанов</w:t>
            </w:r>
          </w:p>
        </w:tc>
        <w:tc>
          <w:tcPr>
            <w:tcW w:w="1701" w:type="dxa"/>
          </w:tcPr>
          <w:p w:rsidR="001B4F21" w:rsidRDefault="001B4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</w:tcPr>
          <w:p w:rsidR="001B4F21" w:rsidRDefault="001B4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F21" w:rsidRDefault="001B4F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Шереметьев</w:t>
            </w:r>
          </w:p>
        </w:tc>
      </w:tr>
    </w:tbl>
    <w:p w:rsidR="001B4F21" w:rsidRDefault="001B4F21" w:rsidP="001B4F21"/>
    <w:p w:rsidR="001B4F21" w:rsidRDefault="001B4F21" w:rsidP="001B4F21"/>
    <w:p w:rsidR="001B4F21" w:rsidRDefault="001B4F21" w:rsidP="001B4F21"/>
    <w:p w:rsidR="001B4F21" w:rsidRDefault="001B4F21" w:rsidP="001B4F21"/>
    <w:p w:rsidR="001B4F21" w:rsidRDefault="001B4F21" w:rsidP="001B4F21"/>
    <w:p w:rsidR="001B4F21" w:rsidRDefault="001B4F21" w:rsidP="001B4F21"/>
    <w:p w:rsidR="001B4F21" w:rsidRDefault="001B4F21" w:rsidP="001B4F21"/>
    <w:p w:rsidR="001B4F21" w:rsidRDefault="001B4F21" w:rsidP="001B4F21"/>
    <w:p w:rsidR="001B4F21" w:rsidRDefault="001B4F21" w:rsidP="001B4F21"/>
    <w:p w:rsidR="001B4F21" w:rsidRDefault="001B4F21" w:rsidP="001B4F21"/>
    <w:p w:rsidR="001B4F21" w:rsidRDefault="001B4F21" w:rsidP="001B4F21"/>
    <w:p w:rsidR="00AB5B35" w:rsidRDefault="00AB5B35" w:rsidP="001B4F21"/>
    <w:p w:rsidR="00D218AD" w:rsidRDefault="00D218AD" w:rsidP="009C2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B9"/>
    <w:rsid w:val="00070C84"/>
    <w:rsid w:val="000E00EE"/>
    <w:rsid w:val="001B4F21"/>
    <w:rsid w:val="002738A4"/>
    <w:rsid w:val="002B291D"/>
    <w:rsid w:val="006225EC"/>
    <w:rsid w:val="007772D8"/>
    <w:rsid w:val="0087293F"/>
    <w:rsid w:val="009C25CF"/>
    <w:rsid w:val="00AB5B35"/>
    <w:rsid w:val="00B137D8"/>
    <w:rsid w:val="00B602A9"/>
    <w:rsid w:val="00B711AC"/>
    <w:rsid w:val="00CF4C30"/>
    <w:rsid w:val="00D218AD"/>
    <w:rsid w:val="00D73568"/>
    <w:rsid w:val="00E655C2"/>
    <w:rsid w:val="00F9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F134C-DE95-454F-8218-A6033522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5C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5CF"/>
    <w:pPr>
      <w:ind w:left="720"/>
      <w:contextualSpacing/>
    </w:pPr>
  </w:style>
  <w:style w:type="paragraph" w:customStyle="1" w:styleId="ConsPlusNonformat">
    <w:name w:val="ConsPlusNonformat"/>
    <w:rsid w:val="009C2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7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2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Елена</cp:lastModifiedBy>
  <cp:revision>18</cp:revision>
  <cp:lastPrinted>2022-02-24T08:07:00Z</cp:lastPrinted>
  <dcterms:created xsi:type="dcterms:W3CDTF">2022-01-25T02:30:00Z</dcterms:created>
  <dcterms:modified xsi:type="dcterms:W3CDTF">2022-02-24T08:07:00Z</dcterms:modified>
</cp:coreProperties>
</file>