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0E" w:rsidRPr="008540E9" w:rsidRDefault="00E60E0E" w:rsidP="00E60E0E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E60E0E" w:rsidRDefault="00E60E0E" w:rsidP="00E60E0E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E60E0E" w:rsidRPr="00EE5319" w:rsidRDefault="00E60E0E" w:rsidP="00E60E0E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E60E0E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725CD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 xml:space="preserve">Информация об отдельном мероприятии </w:t>
      </w: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>«Предоставление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</w:t>
      </w:r>
    </w:p>
    <w:p w:rsidR="00E60E0E" w:rsidRPr="00A83D15" w:rsidRDefault="00E60E0E" w:rsidP="00E60E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E60E0E" w:rsidRPr="00A83D15" w:rsidTr="006A0089">
        <w:trPr>
          <w:trHeight w:val="554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rPr>
                <w:sz w:val="28"/>
                <w:szCs w:val="28"/>
              </w:rPr>
            </w:pPr>
            <w:r w:rsidRPr="000B65F7">
              <w:rPr>
                <w:sz w:val="28"/>
                <w:szCs w:val="28"/>
              </w:rPr>
      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E60E0E" w:rsidRPr="002F1C0F" w:rsidRDefault="00E60E0E" w:rsidP="006A0089">
            <w:pPr>
              <w:rPr>
                <w:sz w:val="28"/>
                <w:szCs w:val="28"/>
              </w:rPr>
            </w:pPr>
          </w:p>
        </w:tc>
      </w:tr>
      <w:tr w:rsidR="00E60E0E" w:rsidRPr="00A83D15" w:rsidTr="006A0089">
        <w:trPr>
          <w:trHeight w:val="1563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E60E0E" w:rsidRPr="00A83D15" w:rsidTr="006A0089">
        <w:trPr>
          <w:trHeight w:val="1322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64C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, функционирующих на территории Туруханского района.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оказание поддержки финансово-хозяйственной деятельности </w:t>
            </w:r>
            <w:r>
              <w:rPr>
                <w:sz w:val="28"/>
                <w:szCs w:val="28"/>
              </w:rPr>
              <w:t>субъектам малого и среднего предпринимательства</w:t>
            </w:r>
            <w:r w:rsidRPr="00DC6965">
              <w:rPr>
                <w:sz w:val="28"/>
                <w:szCs w:val="28"/>
              </w:rPr>
              <w:t>, функционирующих на территории Туруханского района.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A83D15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E60E0E" w:rsidRPr="00AC48D8" w:rsidTr="006A0089">
        <w:trPr>
          <w:trHeight w:val="697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E" w:rsidRPr="00AC48D8" w:rsidTr="006A0089">
        <w:trPr>
          <w:trHeight w:val="1910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6A7666" w:rsidRDefault="006A7666" w:rsidP="006A766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921B9C" w:rsidRDefault="00921B9C" w:rsidP="00921B9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E60E0E" w:rsidRPr="00AC48D8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 w:rsidRPr="00AC48D8">
              <w:rPr>
                <w:sz w:val="28"/>
                <w:szCs w:val="28"/>
              </w:rPr>
              <w:t>бюджетные</w:t>
            </w:r>
            <w:proofErr w:type="gramEnd"/>
            <w:r w:rsidRPr="00AC48D8">
              <w:rPr>
                <w:sz w:val="28"/>
                <w:szCs w:val="28"/>
              </w:rPr>
              <w:t xml:space="preserve"> ассигнования</w:t>
            </w:r>
            <w:r>
              <w:rPr>
                <w:sz w:val="28"/>
                <w:szCs w:val="28"/>
              </w:rPr>
              <w:t>: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r w:rsidR="00264CF8">
              <w:rPr>
                <w:sz w:val="28"/>
                <w:szCs w:val="28"/>
              </w:rPr>
              <w:t>рублей;</w:t>
            </w:r>
          </w:p>
          <w:p w:rsidR="00264CF8" w:rsidRPr="00AC48D8" w:rsidRDefault="00264CF8" w:rsidP="00264CF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рублей.</w:t>
            </w:r>
          </w:p>
        </w:tc>
      </w:tr>
    </w:tbl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60E0E" w:rsidRPr="00AC48D8" w:rsidRDefault="00E60E0E" w:rsidP="00E60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E60E0E" w:rsidRPr="00FD4AB7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E60E0E" w:rsidRPr="0071163C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</w:t>
      </w:r>
      <w:r w:rsidRPr="0071163C">
        <w:rPr>
          <w:sz w:val="28"/>
          <w:szCs w:val="28"/>
        </w:rPr>
        <w:t>принимаемым администрацией Туруханского района в соответствии с Бюджетным кодексом Российской Федерации.</w:t>
      </w:r>
    </w:p>
    <w:p w:rsidR="00E60E0E" w:rsidRPr="0071163C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63C">
        <w:rPr>
          <w:rFonts w:ascii="Times New Roman" w:hAnsi="Times New Roman" w:cs="Times New Roman"/>
          <w:sz w:val="28"/>
          <w:szCs w:val="28"/>
        </w:rPr>
        <w:t>Описание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Pr="00E21759" w:rsidRDefault="00E60E0E" w:rsidP="00E60E0E">
      <w:pPr>
        <w:ind w:firstLine="708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С учетом текущей экономической ситуацией, принимая во внимание географическое и природно-климатическое положение Туруханского района, частный сектор экономики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В указанных экономических условиях особенно остро проявляется потребность создания товарных запасов на длительный период для жителей района, необходимых субъектам малого и среднего предпринимательства в целях эффективного функционирования. Для решения указанной проблемы 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lastRenderedPageBreak/>
        <w:t>Для поддержания развития частного сектора экономики, поддержания деятел</w:t>
      </w:r>
      <w:r w:rsidR="00716FDC">
        <w:rPr>
          <w:rFonts w:ascii="Times New Roman" w:hAnsi="Times New Roman" w:cs="Times New Roman"/>
          <w:sz w:val="28"/>
          <w:szCs w:val="28"/>
        </w:rPr>
        <w:t>ьности хозяйствующих субъектов</w:t>
      </w:r>
      <w:r w:rsidRPr="00E21759">
        <w:rPr>
          <w:rFonts w:ascii="Times New Roman" w:hAnsi="Times New Roman" w:cs="Times New Roman"/>
          <w:sz w:val="28"/>
          <w:szCs w:val="28"/>
        </w:rPr>
        <w:t>, данное отдельное мероприятие предусматривает субсидирование процентных ставок по кредитам, привлеченным субъектами малого и среднего предпринимательства в российских кредитных организациях.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Данное отдельное мероприятие позволит снизить расходы, указанных организаций и стабилизировать их финансово-хозяйственную деятельность.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 xml:space="preserve">Цели и задачи отдельного мероприятия. 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Целью отдельного мероприятия является обеспечение эффективной деятельности хозяйствующих субъектов, функционирующих на территории Туруханского района.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1759">
        <w:rPr>
          <w:sz w:val="28"/>
          <w:szCs w:val="28"/>
        </w:rPr>
        <w:t>Планируемое изменение объективных показателей.</w:t>
      </w:r>
    </w:p>
    <w:p w:rsidR="00E60E0E" w:rsidRPr="00E21759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E21759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«Предоставление субсидий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организациях».</w:t>
      </w:r>
    </w:p>
    <w:p w:rsidR="00E60E0E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функционирования.</w:t>
      </w:r>
    </w:p>
    <w:p w:rsidR="00F240E5" w:rsidRDefault="00F240E5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F240E5" w:rsidRPr="00E21759" w:rsidRDefault="00F240E5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163C" w:rsidRPr="0071163C" w:rsidRDefault="0071163C" w:rsidP="0071163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71163C" w:rsidRPr="0071163C" w:rsidSect="007E4EC3">
      <w:headerReference w:type="default" r:id="rId6"/>
      <w:pgSz w:w="11906" w:h="16838"/>
      <w:pgMar w:top="681" w:right="850" w:bottom="851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8A" w:rsidRDefault="00AF6F8A" w:rsidP="003460EE">
      <w:r>
        <w:separator/>
      </w:r>
    </w:p>
  </w:endnote>
  <w:endnote w:type="continuationSeparator" w:id="0">
    <w:p w:rsidR="00AF6F8A" w:rsidRDefault="00AF6F8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8A" w:rsidRDefault="00AF6F8A" w:rsidP="003460EE">
      <w:r>
        <w:separator/>
      </w:r>
    </w:p>
  </w:footnote>
  <w:footnote w:type="continuationSeparator" w:id="0">
    <w:p w:rsidR="00AF6F8A" w:rsidRDefault="00AF6F8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957951"/>
      <w:docPartObj>
        <w:docPartGallery w:val="Page Numbers (Top of Page)"/>
        <w:docPartUnique/>
      </w:docPartObj>
    </w:sdtPr>
    <w:sdtEndPr/>
    <w:sdtContent>
      <w:p w:rsidR="007E4EC3" w:rsidRDefault="007E4E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9C">
          <w:rPr>
            <w:noProof/>
          </w:rPr>
          <w:t>48</w:t>
        </w:r>
        <w:r>
          <w:fldChar w:fldCharType="end"/>
        </w:r>
      </w:p>
    </w:sdtContent>
  </w:sdt>
  <w:p w:rsidR="00C616D0" w:rsidRDefault="00921B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3387E"/>
    <w:rsid w:val="00141A03"/>
    <w:rsid w:val="0016353F"/>
    <w:rsid w:val="00181D01"/>
    <w:rsid w:val="001C0268"/>
    <w:rsid w:val="002030DB"/>
    <w:rsid w:val="00227B7D"/>
    <w:rsid w:val="00251F77"/>
    <w:rsid w:val="00264CF8"/>
    <w:rsid w:val="00271922"/>
    <w:rsid w:val="00275B36"/>
    <w:rsid w:val="00277DBB"/>
    <w:rsid w:val="002C2ABB"/>
    <w:rsid w:val="002E7301"/>
    <w:rsid w:val="002F1C0F"/>
    <w:rsid w:val="00310506"/>
    <w:rsid w:val="003460DB"/>
    <w:rsid w:val="003460EE"/>
    <w:rsid w:val="003969CA"/>
    <w:rsid w:val="004A2A59"/>
    <w:rsid w:val="004B6E98"/>
    <w:rsid w:val="004C2F8A"/>
    <w:rsid w:val="004E53D1"/>
    <w:rsid w:val="004E6758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A7666"/>
    <w:rsid w:val="00700DFD"/>
    <w:rsid w:val="00705157"/>
    <w:rsid w:val="0071163C"/>
    <w:rsid w:val="00716FDC"/>
    <w:rsid w:val="00733EFD"/>
    <w:rsid w:val="0074137F"/>
    <w:rsid w:val="00766F53"/>
    <w:rsid w:val="00767429"/>
    <w:rsid w:val="007960AB"/>
    <w:rsid w:val="007971EE"/>
    <w:rsid w:val="007A38CE"/>
    <w:rsid w:val="007E4EC3"/>
    <w:rsid w:val="00805BB5"/>
    <w:rsid w:val="0088133A"/>
    <w:rsid w:val="008824D6"/>
    <w:rsid w:val="00883E23"/>
    <w:rsid w:val="008C4231"/>
    <w:rsid w:val="008D0BAA"/>
    <w:rsid w:val="008F0311"/>
    <w:rsid w:val="00917D9E"/>
    <w:rsid w:val="00921B9C"/>
    <w:rsid w:val="009443EC"/>
    <w:rsid w:val="009F6E64"/>
    <w:rsid w:val="00A2425D"/>
    <w:rsid w:val="00A42537"/>
    <w:rsid w:val="00A718FB"/>
    <w:rsid w:val="00A754A5"/>
    <w:rsid w:val="00AB4D5C"/>
    <w:rsid w:val="00AC48D8"/>
    <w:rsid w:val="00AF6F8A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A0966"/>
    <w:rsid w:val="00CA1581"/>
    <w:rsid w:val="00D14217"/>
    <w:rsid w:val="00D4327D"/>
    <w:rsid w:val="00D4527E"/>
    <w:rsid w:val="00D45B78"/>
    <w:rsid w:val="00D77653"/>
    <w:rsid w:val="00D92E76"/>
    <w:rsid w:val="00DB510C"/>
    <w:rsid w:val="00DC6965"/>
    <w:rsid w:val="00DE5A5C"/>
    <w:rsid w:val="00DE678C"/>
    <w:rsid w:val="00E233B6"/>
    <w:rsid w:val="00E278A6"/>
    <w:rsid w:val="00E60E0E"/>
    <w:rsid w:val="00E920B9"/>
    <w:rsid w:val="00EA6870"/>
    <w:rsid w:val="00EE3D36"/>
    <w:rsid w:val="00EE5319"/>
    <w:rsid w:val="00F103F6"/>
    <w:rsid w:val="00F240E5"/>
    <w:rsid w:val="00F4119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1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77</cp:revision>
  <cp:lastPrinted>2023-05-16T08:38:00Z</cp:lastPrinted>
  <dcterms:created xsi:type="dcterms:W3CDTF">2016-11-23T04:26:00Z</dcterms:created>
  <dcterms:modified xsi:type="dcterms:W3CDTF">2024-05-21T04:43:00Z</dcterms:modified>
</cp:coreProperties>
</file>