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90" w:rsidRPr="00CA1976" w:rsidRDefault="00DA0424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Сводный </w:t>
      </w:r>
      <w:r w:rsidR="00E64482" w:rsidRPr="00CA1976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407990" w:rsidRPr="00CA1976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муниципальных программ </w:t>
      </w:r>
    </w:p>
    <w:p w:rsidR="00E64482" w:rsidRPr="00CA1976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976">
        <w:rPr>
          <w:rFonts w:ascii="Times New Roman" w:hAnsi="Times New Roman" w:cs="Times New Roman"/>
          <w:b/>
          <w:bCs/>
          <w:sz w:val="28"/>
          <w:szCs w:val="28"/>
        </w:rPr>
        <w:t>Туруханско</w:t>
      </w:r>
      <w:r w:rsidR="000A24F7" w:rsidRPr="00CA1976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A24F7" w:rsidRPr="00CA197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424" w:rsidRPr="00CA1976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93333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  <w:r w:rsidRPr="00CA197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A0424" w:rsidRPr="00CA1976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64482" w:rsidRPr="00CA1976" w:rsidRDefault="00E64482" w:rsidP="00E95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482" w:rsidRPr="00201195" w:rsidRDefault="00E64482" w:rsidP="00E95029">
      <w:pPr>
        <w:pStyle w:val="a5"/>
        <w:tabs>
          <w:tab w:val="left" w:pos="-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72D3" w:rsidRPr="00473B5F" w:rsidRDefault="00BE72D3" w:rsidP="00473B5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Решением </w:t>
      </w:r>
      <w:r w:rsidR="00201195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Туруханского районного Совета депутатов </w:t>
      </w:r>
      <w:r w:rsidR="00473B5F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29.11.2019 </w:t>
      </w:r>
      <w:r w:rsid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           </w:t>
      </w:r>
      <w:r w:rsidR="00473B5F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№ 26-</w:t>
      </w:r>
      <w:r w:rsidR="0083201A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432 «</w:t>
      </w:r>
      <w:r w:rsidR="00201195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О районном бюджете на 20</w:t>
      </w:r>
      <w:r w:rsidR="00593333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20</w:t>
      </w:r>
      <w:r w:rsidR="00C227BD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год и плановый период 202</w:t>
      </w:r>
      <w:r w:rsidR="00593333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1</w:t>
      </w:r>
      <w:r w:rsidR="00201195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-202</w:t>
      </w:r>
      <w:r w:rsidR="00593333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="00201195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годов</w:t>
      </w:r>
      <w:r w:rsidR="00094E9A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» </w:t>
      </w:r>
      <w:r w:rsidR="00010801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районный б</w:t>
      </w:r>
      <w:r w:rsidR="00763B07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юджет </w:t>
      </w:r>
      <w:r w:rsidR="00094E9A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сформирован </w:t>
      </w: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программному принципу на основании </w:t>
      </w:r>
      <w:r w:rsidR="00094E9A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1</w:t>
      </w:r>
      <w:r w:rsidR="001408EC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4</w:t>
      </w: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94E9A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</w:t>
      </w: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программ</w:t>
      </w:r>
      <w:r w:rsidR="004C5454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. П</w:t>
      </w: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еречень </w:t>
      </w:r>
      <w:r w:rsidR="004C5454"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 программ</w:t>
      </w:r>
      <w:r w:rsidRPr="00473B5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утвержден</w:t>
      </w:r>
      <w:r w:rsidRPr="00473B5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3B07" w:rsidRPr="00473B5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473B5F">
        <w:rPr>
          <w:rFonts w:ascii="Times New Roman" w:hAnsi="Times New Roman" w:cs="Times New Roman"/>
          <w:color w:val="auto"/>
          <w:sz w:val="28"/>
          <w:szCs w:val="28"/>
        </w:rPr>
        <w:t xml:space="preserve">аспоряжением </w:t>
      </w:r>
      <w:r w:rsidR="00763B07" w:rsidRPr="00473B5F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094E9A" w:rsidRPr="00473B5F">
        <w:rPr>
          <w:rFonts w:ascii="Times New Roman" w:hAnsi="Times New Roman" w:cs="Times New Roman"/>
          <w:color w:val="auto"/>
          <w:sz w:val="28"/>
          <w:szCs w:val="28"/>
        </w:rPr>
        <w:t>Туруханского района</w:t>
      </w:r>
      <w:r w:rsidRPr="00473B5F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094E9A" w:rsidRPr="00473B5F">
        <w:rPr>
          <w:rFonts w:ascii="Times New Roman" w:hAnsi="Times New Roman" w:cs="Times New Roman"/>
          <w:color w:val="auto"/>
          <w:sz w:val="28"/>
          <w:szCs w:val="28"/>
        </w:rPr>
        <w:t>20.08.2013</w:t>
      </w:r>
      <w:r w:rsidRPr="00473B5F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094E9A" w:rsidRPr="00473B5F">
        <w:rPr>
          <w:rFonts w:ascii="Times New Roman" w:hAnsi="Times New Roman" w:cs="Times New Roman"/>
          <w:color w:val="auto"/>
          <w:sz w:val="28"/>
          <w:szCs w:val="28"/>
        </w:rPr>
        <w:t>413</w:t>
      </w:r>
      <w:r w:rsidRPr="00473B5F">
        <w:rPr>
          <w:rFonts w:ascii="Times New Roman" w:hAnsi="Times New Roman" w:cs="Times New Roman"/>
          <w:color w:val="auto"/>
          <w:sz w:val="28"/>
          <w:szCs w:val="28"/>
        </w:rPr>
        <w:t>-р</w:t>
      </w:r>
      <w:r w:rsidR="00094E9A" w:rsidRPr="00473B5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4052" w:rsidRPr="00781108" w:rsidRDefault="00094E9A" w:rsidP="00473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</w:t>
      </w:r>
      <w:r w:rsidR="00A677C6" w:rsidRPr="00F86053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F86053">
        <w:rPr>
          <w:rFonts w:ascii="Times New Roman" w:hAnsi="Times New Roman" w:cs="Times New Roman"/>
          <w:sz w:val="28"/>
          <w:szCs w:val="28"/>
        </w:rPr>
        <w:t>в 20</w:t>
      </w:r>
      <w:r w:rsidR="00593333">
        <w:rPr>
          <w:rFonts w:ascii="Times New Roman" w:hAnsi="Times New Roman" w:cs="Times New Roman"/>
          <w:sz w:val="28"/>
          <w:szCs w:val="28"/>
        </w:rPr>
        <w:t>20</w:t>
      </w:r>
      <w:r w:rsidRPr="00F8605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86053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7F5A33">
        <w:rPr>
          <w:rFonts w:ascii="Times New Roman" w:hAnsi="Times New Roman" w:cs="Times New Roman"/>
          <w:sz w:val="28"/>
          <w:szCs w:val="28"/>
        </w:rPr>
        <w:t>4 128 681,5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Pr="00781108">
        <w:rPr>
          <w:rFonts w:ascii="Times New Roman" w:hAnsi="Times New Roman" w:cs="Times New Roman"/>
          <w:sz w:val="28"/>
          <w:szCs w:val="28"/>
        </w:rPr>
        <w:t>тыс. рублей,</w:t>
      </w:r>
      <w:r w:rsidR="00774ACC" w:rsidRPr="00781108">
        <w:t xml:space="preserve"> 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A29" w:rsidRPr="00781108">
        <w:rPr>
          <w:rFonts w:ascii="Times New Roman" w:hAnsi="Times New Roman" w:cs="Times New Roman"/>
          <w:sz w:val="28"/>
          <w:szCs w:val="28"/>
        </w:rPr>
        <w:t>средств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74ACC" w:rsidRPr="00781108">
        <w:rPr>
          <w:rFonts w:ascii="Times New Roman" w:hAnsi="Times New Roman" w:cs="Times New Roman"/>
          <w:sz w:val="28"/>
          <w:szCs w:val="28"/>
        </w:rPr>
        <w:t>бюджета</w:t>
      </w:r>
      <w:r w:rsidR="00A677C6" w:rsidRPr="00781108">
        <w:rPr>
          <w:rFonts w:ascii="Times New Roman" w:hAnsi="Times New Roman" w:cs="Times New Roman"/>
          <w:sz w:val="28"/>
          <w:szCs w:val="28"/>
        </w:rPr>
        <w:t xml:space="preserve"> –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7F5A33">
        <w:rPr>
          <w:rFonts w:ascii="Times New Roman" w:hAnsi="Times New Roman" w:cs="Times New Roman"/>
          <w:sz w:val="28"/>
          <w:szCs w:val="28"/>
        </w:rPr>
        <w:t>2 056 262,3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774ACC" w:rsidRPr="00781108">
        <w:rPr>
          <w:rFonts w:ascii="Times New Roman" w:hAnsi="Times New Roman" w:cs="Times New Roman"/>
          <w:sz w:val="28"/>
          <w:szCs w:val="28"/>
        </w:rPr>
        <w:t>тыс. рублей</w:t>
      </w:r>
      <w:r w:rsidR="00104052" w:rsidRPr="00781108">
        <w:rPr>
          <w:rFonts w:ascii="Times New Roman" w:hAnsi="Times New Roman" w:cs="Times New Roman"/>
          <w:sz w:val="28"/>
          <w:szCs w:val="28"/>
        </w:rPr>
        <w:t>, краевого бюджета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 – </w:t>
      </w:r>
      <w:r w:rsidR="007F5A33">
        <w:rPr>
          <w:rFonts w:ascii="Times New Roman" w:hAnsi="Times New Roman" w:cs="Times New Roman"/>
          <w:sz w:val="28"/>
          <w:szCs w:val="28"/>
        </w:rPr>
        <w:t>1 884 249,4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781108">
        <w:rPr>
          <w:rFonts w:ascii="Times New Roman" w:hAnsi="Times New Roman" w:cs="Times New Roman"/>
          <w:sz w:val="28"/>
          <w:szCs w:val="28"/>
        </w:rPr>
        <w:t>тыс. рублей и федерального бюджета</w:t>
      </w:r>
      <w:r w:rsidR="00813406" w:rsidRPr="00781108">
        <w:rPr>
          <w:rFonts w:ascii="Times New Roman" w:hAnsi="Times New Roman" w:cs="Times New Roman"/>
          <w:sz w:val="28"/>
          <w:szCs w:val="28"/>
        </w:rPr>
        <w:t xml:space="preserve"> – </w:t>
      </w:r>
      <w:r w:rsidR="00D77BC0">
        <w:rPr>
          <w:rFonts w:ascii="Times New Roman" w:hAnsi="Times New Roman" w:cs="Times New Roman"/>
          <w:sz w:val="28"/>
          <w:szCs w:val="28"/>
        </w:rPr>
        <w:t>27 953,6</w:t>
      </w:r>
      <w:r w:rsidR="006C62D8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781108">
        <w:rPr>
          <w:rFonts w:ascii="Times New Roman" w:hAnsi="Times New Roman" w:cs="Times New Roman"/>
          <w:sz w:val="28"/>
          <w:szCs w:val="28"/>
        </w:rPr>
        <w:t>тыс. рублей</w:t>
      </w:r>
      <w:r w:rsidR="004C5454" w:rsidRPr="00781108">
        <w:rPr>
          <w:rFonts w:ascii="Times New Roman" w:hAnsi="Times New Roman" w:cs="Times New Roman"/>
          <w:sz w:val="28"/>
          <w:szCs w:val="28"/>
        </w:rPr>
        <w:t>. Ф</w:t>
      </w:r>
      <w:r w:rsidRPr="00781108">
        <w:rPr>
          <w:rFonts w:ascii="Times New Roman" w:hAnsi="Times New Roman" w:cs="Times New Roman"/>
          <w:sz w:val="28"/>
          <w:szCs w:val="28"/>
        </w:rPr>
        <w:t>актически</w:t>
      </w:r>
      <w:r w:rsidR="00A677C6" w:rsidRPr="00781108">
        <w:rPr>
          <w:rFonts w:ascii="Times New Roman" w:hAnsi="Times New Roman" w:cs="Times New Roman"/>
          <w:sz w:val="28"/>
          <w:szCs w:val="28"/>
        </w:rPr>
        <w:t>е</w:t>
      </w:r>
      <w:r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A677C6" w:rsidRPr="00781108">
        <w:rPr>
          <w:rFonts w:ascii="Times New Roman" w:hAnsi="Times New Roman" w:cs="Times New Roman"/>
          <w:sz w:val="28"/>
          <w:szCs w:val="28"/>
        </w:rPr>
        <w:t>расходы</w:t>
      </w:r>
      <w:r w:rsidRPr="00781108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677C6" w:rsidRPr="00781108">
        <w:rPr>
          <w:rFonts w:ascii="Times New Roman" w:hAnsi="Times New Roman" w:cs="Times New Roman"/>
          <w:sz w:val="28"/>
          <w:szCs w:val="28"/>
        </w:rPr>
        <w:t>и</w:t>
      </w:r>
      <w:r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7F5A33">
        <w:rPr>
          <w:rFonts w:ascii="Times New Roman" w:hAnsi="Times New Roman" w:cs="Times New Roman"/>
          <w:sz w:val="28"/>
          <w:szCs w:val="28"/>
        </w:rPr>
        <w:t>3 894 755,7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04B68" w:rsidRPr="00781108">
        <w:t xml:space="preserve"> 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в том числе средств районного бюджета – </w:t>
      </w:r>
      <w:r w:rsidR="007F5A33">
        <w:rPr>
          <w:rFonts w:ascii="Times New Roman" w:hAnsi="Times New Roman" w:cs="Times New Roman"/>
          <w:sz w:val="28"/>
          <w:szCs w:val="28"/>
        </w:rPr>
        <w:t>1 905 342,6</w:t>
      </w:r>
      <w:r w:rsidR="000E6A3E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тыс. рублей, краевого бюджета – </w:t>
      </w:r>
      <w:r w:rsidR="007F5A33">
        <w:rPr>
          <w:rFonts w:ascii="Times New Roman" w:hAnsi="Times New Roman" w:cs="Times New Roman"/>
          <w:sz w:val="28"/>
          <w:szCs w:val="28"/>
        </w:rPr>
        <w:t>1 851 863,0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 и федерального бюджета – </w:t>
      </w:r>
      <w:r w:rsidR="007F5A33">
        <w:rPr>
          <w:rFonts w:ascii="Times New Roman" w:hAnsi="Times New Roman" w:cs="Times New Roman"/>
          <w:sz w:val="28"/>
          <w:szCs w:val="28"/>
        </w:rPr>
        <w:t>23 253,7</w:t>
      </w:r>
      <w:r w:rsidR="00004B68" w:rsidRPr="007811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7811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E9A" w:rsidRPr="005F4A02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A02">
        <w:rPr>
          <w:rFonts w:ascii="Times New Roman" w:hAnsi="Times New Roman" w:cs="Times New Roman"/>
          <w:sz w:val="28"/>
          <w:szCs w:val="28"/>
        </w:rPr>
        <w:t>О</w:t>
      </w:r>
      <w:r w:rsidR="00094E9A" w:rsidRPr="005F4A02">
        <w:rPr>
          <w:rFonts w:ascii="Times New Roman" w:hAnsi="Times New Roman" w:cs="Times New Roman"/>
          <w:sz w:val="28"/>
          <w:szCs w:val="28"/>
        </w:rPr>
        <w:t>сновным</w:t>
      </w:r>
      <w:r w:rsidRPr="005F4A02">
        <w:rPr>
          <w:rFonts w:ascii="Times New Roman" w:hAnsi="Times New Roman" w:cs="Times New Roman"/>
          <w:sz w:val="28"/>
          <w:szCs w:val="28"/>
        </w:rPr>
        <w:t>и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Pr="005F4A02">
        <w:rPr>
          <w:rFonts w:ascii="Times New Roman" w:hAnsi="Times New Roman" w:cs="Times New Roman"/>
          <w:sz w:val="28"/>
          <w:szCs w:val="28"/>
        </w:rPr>
        <w:t>и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неиспол</w:t>
      </w:r>
      <w:r w:rsidR="00F4265A" w:rsidRPr="005F4A02">
        <w:rPr>
          <w:rFonts w:ascii="Times New Roman" w:hAnsi="Times New Roman" w:cs="Times New Roman"/>
          <w:sz w:val="28"/>
          <w:szCs w:val="28"/>
        </w:rPr>
        <w:t>ьзования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</w:t>
      </w:r>
      <w:r w:rsidR="00004A2B" w:rsidRPr="005F4A02">
        <w:rPr>
          <w:rFonts w:ascii="Times New Roman" w:hAnsi="Times New Roman" w:cs="Times New Roman"/>
          <w:sz w:val="28"/>
          <w:szCs w:val="28"/>
        </w:rPr>
        <w:t>бюджетных ассигнований яв</w:t>
      </w:r>
      <w:r w:rsidRPr="005F4A02">
        <w:rPr>
          <w:rFonts w:ascii="Times New Roman" w:hAnsi="Times New Roman" w:cs="Times New Roman"/>
          <w:sz w:val="28"/>
          <w:szCs w:val="28"/>
        </w:rPr>
        <w:t>л</w:t>
      </w:r>
      <w:r w:rsidR="00004A2B" w:rsidRPr="005F4A02">
        <w:rPr>
          <w:rFonts w:ascii="Times New Roman" w:hAnsi="Times New Roman" w:cs="Times New Roman"/>
          <w:sz w:val="28"/>
          <w:szCs w:val="28"/>
        </w:rPr>
        <w:t>ял</w:t>
      </w:r>
      <w:r w:rsidRPr="005F4A02">
        <w:rPr>
          <w:rFonts w:ascii="Times New Roman" w:hAnsi="Times New Roman" w:cs="Times New Roman"/>
          <w:sz w:val="28"/>
          <w:szCs w:val="28"/>
        </w:rPr>
        <w:t>ись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</w:t>
      </w:r>
      <w:r w:rsidR="003C7AD5" w:rsidRPr="005F4A02">
        <w:rPr>
          <w:rFonts w:ascii="Times New Roman" w:hAnsi="Times New Roman" w:cs="Times New Roman"/>
          <w:sz w:val="28"/>
          <w:szCs w:val="28"/>
        </w:rPr>
        <w:t>не поступление</w:t>
      </w:r>
      <w:r w:rsidRPr="005F4A02">
        <w:rPr>
          <w:rFonts w:ascii="Times New Roman" w:hAnsi="Times New Roman" w:cs="Times New Roman"/>
          <w:sz w:val="28"/>
          <w:szCs w:val="28"/>
        </w:rPr>
        <w:t xml:space="preserve"> (</w:t>
      </w:r>
      <w:r w:rsidR="00094E9A" w:rsidRPr="005F4A02">
        <w:rPr>
          <w:rFonts w:ascii="Times New Roman" w:hAnsi="Times New Roman" w:cs="Times New Roman"/>
          <w:sz w:val="28"/>
          <w:szCs w:val="28"/>
        </w:rPr>
        <w:t>либо позднее поступление</w:t>
      </w:r>
      <w:r w:rsidRPr="005F4A02">
        <w:rPr>
          <w:rFonts w:ascii="Times New Roman" w:hAnsi="Times New Roman" w:cs="Times New Roman"/>
          <w:sz w:val="28"/>
          <w:szCs w:val="28"/>
        </w:rPr>
        <w:t>)</w:t>
      </w:r>
      <w:r w:rsidR="00094E9A" w:rsidRPr="005F4A02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F4265A" w:rsidRPr="005F4A02">
        <w:rPr>
          <w:rFonts w:ascii="Times New Roman" w:hAnsi="Times New Roman" w:cs="Times New Roman"/>
          <w:sz w:val="28"/>
          <w:szCs w:val="28"/>
        </w:rPr>
        <w:t>в районный бюджет</w:t>
      </w:r>
      <w:r w:rsidR="00094E9A" w:rsidRPr="005F4A02">
        <w:rPr>
          <w:rFonts w:ascii="Times New Roman" w:hAnsi="Times New Roman" w:cs="Times New Roman"/>
          <w:sz w:val="28"/>
          <w:szCs w:val="28"/>
        </w:rPr>
        <w:t>, экономия в результате проведения конкурсных процедур.</w:t>
      </w:r>
    </w:p>
    <w:p w:rsidR="00094E9A" w:rsidRPr="00F86053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>Некоторые м</w:t>
      </w:r>
      <w:r w:rsidR="00094E9A" w:rsidRPr="00F86053">
        <w:rPr>
          <w:rFonts w:ascii="Times New Roman" w:hAnsi="Times New Roman" w:cs="Times New Roman"/>
          <w:sz w:val="28"/>
          <w:szCs w:val="28"/>
        </w:rPr>
        <w:t xml:space="preserve">ероприятия муниципальных программ </w:t>
      </w:r>
      <w:proofErr w:type="spellStart"/>
      <w:r w:rsidR="00094E9A" w:rsidRPr="00F86053">
        <w:rPr>
          <w:rFonts w:ascii="Times New Roman" w:hAnsi="Times New Roman" w:cs="Times New Roman"/>
          <w:sz w:val="28"/>
          <w:szCs w:val="28"/>
        </w:rPr>
        <w:t>софинансировались</w:t>
      </w:r>
      <w:proofErr w:type="spellEnd"/>
      <w:r w:rsidR="00094E9A" w:rsidRPr="00F8605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F86053">
        <w:rPr>
          <w:rFonts w:ascii="Times New Roman" w:hAnsi="Times New Roman" w:cs="Times New Roman"/>
          <w:sz w:val="28"/>
          <w:szCs w:val="28"/>
        </w:rPr>
        <w:t>исполнения</w:t>
      </w:r>
      <w:r w:rsidR="00094E9A" w:rsidRPr="00F86053">
        <w:rPr>
          <w:rFonts w:ascii="Times New Roman" w:hAnsi="Times New Roman" w:cs="Times New Roman"/>
          <w:sz w:val="28"/>
          <w:szCs w:val="28"/>
        </w:rPr>
        <w:t xml:space="preserve"> государственных программ. </w:t>
      </w:r>
    </w:p>
    <w:p w:rsidR="00094E9A" w:rsidRPr="00F86053" w:rsidRDefault="00094E9A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>Уровень освоения финансовых средств, выделенных на реализацию мун</w:t>
      </w:r>
      <w:r w:rsidR="00C017E5" w:rsidRPr="00F86053">
        <w:rPr>
          <w:rFonts w:ascii="Times New Roman" w:hAnsi="Times New Roman" w:cs="Times New Roman"/>
          <w:sz w:val="28"/>
          <w:szCs w:val="28"/>
        </w:rPr>
        <w:t>иципальных программ</w:t>
      </w:r>
      <w:r w:rsidRPr="00F86053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774ACC" w:rsidRPr="00F86053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C0F8C" w:rsidRPr="00F86053">
        <w:rPr>
          <w:rFonts w:ascii="Times New Roman" w:hAnsi="Times New Roman" w:cs="Times New Roman"/>
          <w:sz w:val="28"/>
          <w:szCs w:val="28"/>
        </w:rPr>
        <w:t xml:space="preserve">№ </w:t>
      </w:r>
      <w:r w:rsidRPr="00F86053">
        <w:rPr>
          <w:rFonts w:ascii="Times New Roman" w:hAnsi="Times New Roman" w:cs="Times New Roman"/>
          <w:sz w:val="28"/>
          <w:szCs w:val="28"/>
        </w:rPr>
        <w:t>1.</w:t>
      </w:r>
    </w:p>
    <w:p w:rsidR="00E64482" w:rsidRPr="00F86053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053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017E5" w:rsidRPr="00F86053">
        <w:rPr>
          <w:rFonts w:ascii="Times New Roman" w:hAnsi="Times New Roman" w:cs="Times New Roman"/>
          <w:sz w:val="28"/>
          <w:szCs w:val="28"/>
        </w:rPr>
        <w:t>исполнения</w:t>
      </w:r>
      <w:r w:rsidR="00774ACC" w:rsidRPr="00F86053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C017E5" w:rsidRPr="00F86053">
        <w:rPr>
          <w:rFonts w:ascii="Times New Roman" w:hAnsi="Times New Roman" w:cs="Times New Roman"/>
          <w:sz w:val="28"/>
          <w:szCs w:val="28"/>
        </w:rPr>
        <w:t>в 20</w:t>
      </w:r>
      <w:r w:rsidR="00D77BC0">
        <w:rPr>
          <w:rFonts w:ascii="Times New Roman" w:hAnsi="Times New Roman" w:cs="Times New Roman"/>
          <w:sz w:val="28"/>
          <w:szCs w:val="28"/>
        </w:rPr>
        <w:t>20</w:t>
      </w:r>
      <w:r w:rsidRPr="00F86053">
        <w:rPr>
          <w:rFonts w:ascii="Times New Roman" w:hAnsi="Times New Roman" w:cs="Times New Roman"/>
          <w:sz w:val="28"/>
          <w:szCs w:val="28"/>
        </w:rPr>
        <w:t xml:space="preserve"> год</w:t>
      </w:r>
      <w:r w:rsidR="00C017E5" w:rsidRPr="00F86053">
        <w:rPr>
          <w:rFonts w:ascii="Times New Roman" w:hAnsi="Times New Roman" w:cs="Times New Roman"/>
          <w:sz w:val="28"/>
          <w:szCs w:val="28"/>
        </w:rPr>
        <w:t xml:space="preserve">у </w:t>
      </w:r>
      <w:r w:rsidR="00F4265A" w:rsidRPr="00F86053">
        <w:rPr>
          <w:rFonts w:ascii="Times New Roman" w:hAnsi="Times New Roman" w:cs="Times New Roman"/>
          <w:sz w:val="28"/>
          <w:szCs w:val="28"/>
        </w:rPr>
        <w:t>достигнуты следующие результаты.</w:t>
      </w:r>
    </w:p>
    <w:p w:rsidR="006D3D0B" w:rsidRPr="00F86053" w:rsidRDefault="006D3D0B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67D" w:rsidRPr="00C1640F" w:rsidRDefault="005B367D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>1. В рамках муниципальной программы «</w:t>
      </w:r>
      <w:r w:rsidR="00E95029" w:rsidRPr="00C1640F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C1640F">
        <w:rPr>
          <w:rFonts w:ascii="Times New Roman" w:hAnsi="Times New Roman" w:cs="Times New Roman"/>
          <w:sz w:val="28"/>
          <w:szCs w:val="28"/>
        </w:rPr>
        <w:t>»: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воспитанников дошкольных образовательных организаций, расположенных на территории Туруханского </w:t>
      </w:r>
      <w:r w:rsidR="0083201A"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обучающихся</w:t>
      </w: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программам, соответствующим требованиям стандартов дошкольного образования;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обучающихся общеобразовательных учреждений, охваченных психолого-педагогической и медико-социальной помощью;</w:t>
      </w:r>
    </w:p>
    <w:p w:rsidR="00C1640F" w:rsidRPr="00C1640F" w:rsidRDefault="00C1640F" w:rsidP="00C164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обучающихся по программам общего образования, участвующих в олимпиадах и конкурсах различного уровня;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оздоровленных детей школьного возраста.</w:t>
      </w:r>
    </w:p>
    <w:p w:rsidR="00C1640F" w:rsidRPr="00C1640F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создать благоприятные условия для повышения качества образования.</w:t>
      </w:r>
    </w:p>
    <w:p w:rsidR="006D3D0B" w:rsidRPr="00F86053" w:rsidRDefault="006D3D0B" w:rsidP="005B2F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70E" w:rsidRPr="00C227BD" w:rsidRDefault="002E470E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BD">
        <w:rPr>
          <w:rFonts w:ascii="Times New Roman" w:hAnsi="Times New Roman" w:cs="Times New Roman"/>
          <w:sz w:val="28"/>
          <w:szCs w:val="28"/>
        </w:rPr>
        <w:t xml:space="preserve">2. </w:t>
      </w:r>
      <w:r w:rsidR="00F4265A" w:rsidRPr="00C227BD">
        <w:rPr>
          <w:rFonts w:ascii="Times New Roman" w:hAnsi="Times New Roman" w:cs="Times New Roman"/>
          <w:sz w:val="28"/>
          <w:szCs w:val="28"/>
        </w:rPr>
        <w:t>В</w:t>
      </w:r>
      <w:r w:rsidR="009A471C" w:rsidRPr="00C227BD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51158" w:rsidRPr="00C227BD">
        <w:rPr>
          <w:rFonts w:ascii="Times New Roman" w:hAnsi="Times New Roman" w:cs="Times New Roman"/>
          <w:sz w:val="28"/>
          <w:szCs w:val="28"/>
        </w:rPr>
        <w:t>муниципальн</w:t>
      </w:r>
      <w:r w:rsidR="009A471C" w:rsidRPr="00C227BD">
        <w:rPr>
          <w:rFonts w:ascii="Times New Roman" w:hAnsi="Times New Roman" w:cs="Times New Roman"/>
          <w:sz w:val="28"/>
          <w:szCs w:val="28"/>
        </w:rPr>
        <w:t>ой</w:t>
      </w:r>
      <w:r w:rsidR="00051158" w:rsidRPr="00C227B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A471C" w:rsidRPr="00C227BD">
        <w:rPr>
          <w:rFonts w:ascii="Times New Roman" w:hAnsi="Times New Roman" w:cs="Times New Roman"/>
          <w:sz w:val="28"/>
          <w:szCs w:val="28"/>
        </w:rPr>
        <w:t>ы</w:t>
      </w:r>
      <w:r w:rsidR="00051158" w:rsidRPr="00C227BD">
        <w:rPr>
          <w:rFonts w:ascii="Times New Roman" w:hAnsi="Times New Roman" w:cs="Times New Roman"/>
          <w:sz w:val="28"/>
          <w:szCs w:val="28"/>
        </w:rPr>
        <w:t xml:space="preserve"> «Социальная поддержка жителей Туруханского района»</w:t>
      </w:r>
      <w:r w:rsidR="00104052" w:rsidRPr="00C227BD">
        <w:rPr>
          <w:rFonts w:ascii="Times New Roman" w:hAnsi="Times New Roman" w:cs="Times New Roman"/>
          <w:sz w:val="28"/>
          <w:szCs w:val="28"/>
        </w:rPr>
        <w:t>: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 и в полном объеме выполнены обязательства края и района по социальной поддержке отдельных категорий граждан, имеющих на неё право в соответствии с действующим законодательством и обратившихся за её получением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повышения качества жизни отдельных категорий граждан с учетом адресного подхода, степени их социальной защищенности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экономично распределены денежные средства краевого и местного бюджета с учётом индивидуальной оценки ситуации в каждом случае, что в свою очередь обеспечит доступность государственной поддержки для нуждающихся в ней граждан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финансовая нагрузка на социально незащищенные слои населения, проживающего на территории Туруханского района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уменьшена социальная напряженность на территории Туруханского района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системы поддержки семьи в связи с рождением и воспитанием детей, обеспечение государственной материальной поддержки семей, имеющих детей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предоставлены меры социальной поддержки на оплату жилого помещения и коммунальных услуг гражданам, имеющим право на их получение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 уровень жизни граждан – получателей мер социальной поддержки на оплату жилого помещения и коммунальных услуг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поддержка социально незащищенных семей, одиноко проживающих граждан при предоставлении субсидий на оплату жилого помещения и коммунальных услуг с учетом их доходов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решены проблемы удовлетворения потребности граждан пожилого возраста и инвалидов в постоянном постороннем уходе – 100%;</w:t>
      </w:r>
    </w:p>
    <w:p w:rsidR="002914CA" w:rsidRPr="00C227BD" w:rsidRDefault="002914CA" w:rsidP="00786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 уровень удовлетворенности граждан качеством и доступностью получения социальных услуг, не ниже 90%;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здоровая конкурентная среда и условия для полноценного участия пожилых лиц в жизни общества – 100%;</w:t>
      </w:r>
    </w:p>
    <w:p w:rsidR="002914CA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эффективного, ответственного и прозрачного управления финансовыми ресурсами в рамках выполнения установленных функций и переданных государственных полномочий по социальной поддержке и социальному обслуживанию – 100%;</w:t>
      </w:r>
    </w:p>
    <w:p w:rsidR="00E46466" w:rsidRPr="00C227BD" w:rsidRDefault="002914CA" w:rsidP="00291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сформировать благоприятную социально-экономическую среду для развития социальной поддержки жителей Туруханского района, улучшение уровня и качества жизни населения</w:t>
      </w:r>
      <w:r w:rsidR="00FC5C91" w:rsidRPr="00C22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65BA" w:rsidRPr="00F86053" w:rsidRDefault="009365BA" w:rsidP="00E95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2E470E" w:rsidRPr="003A0510" w:rsidRDefault="00051158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0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70E" w:rsidRPr="003A0510">
        <w:rPr>
          <w:rFonts w:ascii="Times New Roman" w:hAnsi="Times New Roman" w:cs="Times New Roman"/>
          <w:sz w:val="28"/>
          <w:szCs w:val="28"/>
        </w:rPr>
        <w:t xml:space="preserve">3.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="00CC37CB"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«Реформирование и модернизация жилищно-коммунального хозяйства и повышение энергетической эффективности на территории Туруханского района»:</w:t>
      </w:r>
    </w:p>
    <w:p w:rsidR="007F5A33" w:rsidRPr="00DB44FB" w:rsidRDefault="007F5A33" w:rsidP="007F5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4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Pr="00DB44FB">
        <w:rPr>
          <w:rFonts w:ascii="Times New Roman" w:hAnsi="Times New Roman" w:cs="Times New Roman"/>
          <w:sz w:val="28"/>
          <w:szCs w:val="28"/>
        </w:rPr>
        <w:t>озданы условия для безубыточной деятельности организаций ЖКХ, обеспечение самоокупаемости предприятий ЖКХ;</w:t>
      </w:r>
    </w:p>
    <w:p w:rsidR="007F5A33" w:rsidRPr="00DB44FB" w:rsidRDefault="007F5A33" w:rsidP="007F5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4FB">
        <w:rPr>
          <w:rFonts w:ascii="Times New Roman" w:hAnsi="Times New Roman" w:cs="Times New Roman"/>
          <w:sz w:val="28"/>
          <w:szCs w:val="28"/>
        </w:rPr>
        <w:t>проведен ремонт жилищного фонда района;</w:t>
      </w:r>
    </w:p>
    <w:p w:rsidR="007F5A33" w:rsidRPr="00DB44FB" w:rsidRDefault="007F5A33" w:rsidP="007F5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4FB">
        <w:rPr>
          <w:rFonts w:ascii="Times New Roman" w:hAnsi="Times New Roman" w:cs="Times New Roman"/>
          <w:sz w:val="28"/>
          <w:szCs w:val="28"/>
        </w:rPr>
        <w:t>выполнены работы по проектированию объектов жилищно-коммунальной инфраструктуры;</w:t>
      </w:r>
    </w:p>
    <w:p w:rsidR="007F5A33" w:rsidRPr="00DB44FB" w:rsidRDefault="007F5A33" w:rsidP="007F5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4FB">
        <w:rPr>
          <w:rFonts w:ascii="Times New Roman" w:hAnsi="Times New Roman" w:cs="Times New Roman"/>
          <w:sz w:val="28"/>
          <w:szCs w:val="28"/>
        </w:rPr>
        <w:t>обеспечены условия реализации программы.</w:t>
      </w:r>
    </w:p>
    <w:p w:rsidR="009365BA" w:rsidRPr="00F86053" w:rsidRDefault="009365BA" w:rsidP="00C16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365BA" w:rsidRPr="00156E1F" w:rsidRDefault="002E470E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6E1F">
        <w:rPr>
          <w:rFonts w:ascii="Times New Roman" w:hAnsi="Times New Roman" w:cs="Times New Roman"/>
          <w:sz w:val="28"/>
          <w:szCs w:val="28"/>
        </w:rPr>
        <w:t>4.</w:t>
      </w:r>
      <w:r w:rsidR="009365BA" w:rsidRPr="00156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65A" w:rsidRPr="00156E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65BA" w:rsidRPr="00156E1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«Защита населения и территорий Туруханского района от чрезвычайных ситуаций природного и техногенного характера»:</w:t>
      </w:r>
    </w:p>
    <w:p w:rsidR="007F5A33" w:rsidRPr="007F5A33" w:rsidRDefault="007F5A33" w:rsidP="007F5A33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Светлогорским сельсоветом выполнены работы по обслуживанию автоматических установок пожарной сигнализации;</w:t>
      </w:r>
    </w:p>
    <w:p w:rsidR="007F5A33" w:rsidRPr="007F5A33" w:rsidRDefault="007F5A33" w:rsidP="007F5A3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Борским сельсоветом проведены работы по установке новой системы оповещения населения и мероприятия по устройству минерализованных полос в подведомственных населенных пунктах;</w:t>
      </w:r>
    </w:p>
    <w:p w:rsidR="007F5A33" w:rsidRPr="007F5A33" w:rsidRDefault="007F5A33" w:rsidP="007F5A33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Туруханским сельсоветом проведены: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работы по пополнению пожарных водоёмов запасами воды;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работы по очистке от снега подъездов к источникам противопожарного водоснабжения;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мероприятия по прокладке минерализованных полос в подведомственных населенных пунктах;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мероприятия по приобретению первичных средств пожаротушения для оснащения ДПД.</w:t>
      </w:r>
    </w:p>
    <w:p w:rsidR="007F5A33" w:rsidRPr="007F5A33" w:rsidRDefault="007F5A33" w:rsidP="007F5A3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Верхнеимбатским сельсоветом проведены работы по увеличению протяженности и уходу за минерализованной полосой в населённом пункте Чулково, а также приобретен противопожарный комплекс «Огнеборец»;</w:t>
      </w:r>
    </w:p>
    <w:p w:rsidR="007F5A33" w:rsidRPr="007F5A33" w:rsidRDefault="007F5A33" w:rsidP="007F5A33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Вороговским сельсоветом проведены: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мероприятия по приобретению первичных средств пожаротушения для оснащения ДПД;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мероприятия по прокладке минерализованных полос в подведомственных населенных пунктах;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мероприятия по обучению мерам пожарной безопасности;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работы по обслуживанию автоматических установок пожарной сигнализации;</w:t>
      </w:r>
    </w:p>
    <w:p w:rsidR="007F5A33" w:rsidRPr="007F5A33" w:rsidRDefault="007F5A33" w:rsidP="007F5A33">
      <w:pPr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проведена установка пожарного водоемы в с. Ворогово.</w:t>
      </w:r>
    </w:p>
    <w:p w:rsidR="007F5A33" w:rsidRPr="007F5A33" w:rsidRDefault="007F5A33" w:rsidP="007F5A33">
      <w:pPr>
        <w:widowControl w:val="0"/>
        <w:autoSpaceDE w:val="0"/>
        <w:autoSpaceDN w:val="0"/>
        <w:adjustRightInd w:val="0"/>
        <w:spacing w:after="0" w:line="240" w:lineRule="auto"/>
        <w:ind w:firstLine="10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Территориальным управлением администрации Туруханского района проведены работы по прокладке и уходу за минерализованными полосами и ремонту систем оповещения населения в населённых пунктах межселенной территории;</w:t>
      </w:r>
    </w:p>
    <w:p w:rsidR="007F5A33" w:rsidRPr="007F5A33" w:rsidRDefault="007F5A33" w:rsidP="007F5A33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5A33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 организовано страхование имущества граждан, проживающих в с. Зотино и с. Ворогово, подверженных паводку и проводятся мероприятия по оснащению пунктов временного размещения.</w:t>
      </w:r>
    </w:p>
    <w:p w:rsidR="00166093" w:rsidRDefault="0013533F" w:rsidP="00D77BC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510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«Охрана окружающей среды Туруханского района»</w:t>
      </w:r>
      <w:r w:rsidR="00CB7CA0" w:rsidRPr="00CB7CA0">
        <w:rPr>
          <w:rFonts w:ascii="Times New Roman" w:hAnsi="Times New Roman" w:cs="Times New Roman"/>
          <w:sz w:val="28"/>
          <w:szCs w:val="28"/>
        </w:rPr>
        <w:t xml:space="preserve"> </w:t>
      </w:r>
      <w:r w:rsidR="00CB7CA0" w:rsidRPr="008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планировалось достижение следующих результатов:</w:t>
      </w:r>
      <w:r w:rsidR="00CB7C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CA0" w:rsidRPr="008B4BEC">
        <w:rPr>
          <w:rFonts w:ascii="Times New Roman" w:hAnsi="Times New Roman" w:cs="Times New Roman"/>
          <w:sz w:val="28"/>
          <w:szCs w:val="28"/>
        </w:rPr>
        <w:t>решение проблемы складирования, захоронения, изоляции, уничтожения (утилизации) твердых бытовых и промышленных отходов.</w:t>
      </w:r>
    </w:p>
    <w:p w:rsidR="0083201A" w:rsidRPr="00D77BC0" w:rsidRDefault="0083201A" w:rsidP="00D77BC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093" w:rsidRPr="003A0510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10">
        <w:rPr>
          <w:rFonts w:ascii="Times New Roman" w:hAnsi="Times New Roman" w:cs="Times New Roman"/>
          <w:sz w:val="28"/>
          <w:szCs w:val="28"/>
        </w:rPr>
        <w:t xml:space="preserve">6.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B96672" w:rsidRPr="003A0510">
        <w:rPr>
          <w:rFonts w:ascii="Times New Roman" w:hAnsi="Times New Roman" w:cs="Times New Roman"/>
          <w:sz w:val="28"/>
          <w:szCs w:val="28"/>
        </w:rPr>
        <w:t>Развитие культуры и туризма Туруханского района</w:t>
      </w:r>
      <w:r w:rsidRPr="003A0510">
        <w:rPr>
          <w:rFonts w:ascii="Times New Roman" w:hAnsi="Times New Roman" w:cs="Times New Roman"/>
          <w:sz w:val="28"/>
          <w:szCs w:val="28"/>
        </w:rPr>
        <w:t>»</w:t>
      </w:r>
      <w:r w:rsidR="007C024E" w:rsidRPr="003A0510">
        <w:rPr>
          <w:rFonts w:ascii="Times New Roman" w:hAnsi="Times New Roman" w:cs="Times New Roman"/>
          <w:sz w:val="28"/>
          <w:szCs w:val="28"/>
        </w:rPr>
        <w:t>:</w:t>
      </w:r>
    </w:p>
    <w:p w:rsidR="00D20720" w:rsidRPr="00D2072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обеспечено удовлетворительное состояние объектов культурного наследия, находящихся в муниципальной собственности Туруханского района;</w:t>
      </w:r>
    </w:p>
    <w:p w:rsidR="00D20720" w:rsidRPr="00D2072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сохранено количество книговыдач общедоступных библиотек, обеспечен норматив экземпляров новых изданий в расчете на 1 000 человек населения;</w:t>
      </w:r>
    </w:p>
    <w:p w:rsidR="00D20720" w:rsidRPr="00D2072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сохранено количество посетителей культурно - досуговых учреждений, обеспечено сохранение количества клубных формирований;</w:t>
      </w:r>
    </w:p>
    <w:p w:rsidR="00D20720" w:rsidRPr="00D2072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увеличено количество единиц хранения архивных документов в нормативных условиях;</w:t>
      </w:r>
    </w:p>
    <w:p w:rsidR="00D20720" w:rsidRPr="00D2072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увеличена доля оцифрованных заголовков дел, введенных в ПК «Архивный фонд»;</w:t>
      </w:r>
    </w:p>
    <w:p w:rsidR="003A0510" w:rsidRPr="003A0510" w:rsidRDefault="00D20720" w:rsidP="00D20720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сохранены процент охвата детей образовательными услугами в сфере культуры и доля детей, привлекаемых к участию в творческих мероприятиях.</w:t>
      </w:r>
    </w:p>
    <w:p w:rsidR="00166093" w:rsidRPr="00F86053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024E" w:rsidRPr="003A0510" w:rsidRDefault="006815A7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510">
        <w:rPr>
          <w:rFonts w:ascii="Times New Roman" w:hAnsi="Times New Roman" w:cs="Times New Roman"/>
          <w:sz w:val="28"/>
          <w:szCs w:val="28"/>
        </w:rPr>
        <w:t>7</w:t>
      </w:r>
      <w:r w:rsidR="007C024E" w:rsidRPr="003A0510">
        <w:rPr>
          <w:rFonts w:ascii="Times New Roman" w:hAnsi="Times New Roman" w:cs="Times New Roman"/>
          <w:sz w:val="28"/>
          <w:szCs w:val="28"/>
        </w:rPr>
        <w:t xml:space="preserve">. </w:t>
      </w:r>
      <w:r w:rsidR="00F4265A" w:rsidRPr="003A0510">
        <w:rPr>
          <w:rFonts w:ascii="Times New Roman" w:hAnsi="Times New Roman" w:cs="Times New Roman"/>
          <w:sz w:val="28"/>
          <w:szCs w:val="28"/>
        </w:rPr>
        <w:t>В</w:t>
      </w:r>
      <w:r w:rsidR="007C024E" w:rsidRPr="003A0510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0D541F" w:rsidRPr="003A0510">
        <w:rPr>
          <w:rFonts w:ascii="Times New Roman" w:hAnsi="Times New Roman" w:cs="Times New Roman"/>
          <w:sz w:val="28"/>
          <w:szCs w:val="28"/>
        </w:rPr>
        <w:t>Развитие физической культуры, спорта в Туруханском районе</w:t>
      </w:r>
      <w:r w:rsidR="007C024E" w:rsidRPr="003A0510">
        <w:rPr>
          <w:rFonts w:ascii="Times New Roman" w:hAnsi="Times New Roman" w:cs="Times New Roman"/>
          <w:sz w:val="28"/>
          <w:szCs w:val="28"/>
        </w:rPr>
        <w:t>»: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 занимающихся физической культурой и спортом в Туруханском районе составила 6 308 человек;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занимающихся детей в детско-юношеских спортивных школах составила 714 человек;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обязательства района (без безвозмездных поступлений) выполнены на </w:t>
      </w:r>
      <w:r w:rsidRPr="00D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100 %;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населения Туруханского района занимающегося физической культурой и спортом </w:t>
      </w:r>
      <w:r w:rsidRPr="00D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 40,7%;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спортивных клубов по месту жительства составило 4 ед.;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дошкольных образовательных организациях занимается </w:t>
      </w:r>
      <w:r w:rsidRPr="00D207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899</w:t>
      </w: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 занимаются 1681 детей;</w:t>
      </w:r>
    </w:p>
    <w:p w:rsidR="00D20720" w:rsidRPr="00D20720" w:rsidRDefault="00D20720" w:rsidP="00D2072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720">
        <w:rPr>
          <w:rFonts w:ascii="Times New Roman" w:eastAsia="Times New Roman" w:hAnsi="Times New Roman" w:cs="Times New Roman"/>
          <w:sz w:val="28"/>
          <w:szCs w:val="28"/>
          <w:lang w:eastAsia="ru-RU"/>
        </w:rPr>
        <w:t>2 096 работников предприятий и организаций района занимаются физической культурой и спортом в спортзалах, спорт центрах МБУ, бассейнах, и спортивных площадках района;</w:t>
      </w:r>
    </w:p>
    <w:p w:rsidR="007D097D" w:rsidRDefault="00D20720" w:rsidP="00D2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720">
        <w:rPr>
          <w:rFonts w:ascii="Times New Roman" w:hAnsi="Times New Roman" w:cs="Times New Roman"/>
          <w:sz w:val="28"/>
          <w:szCs w:val="28"/>
        </w:rPr>
        <w:t>в центрах тестирования норм ГТО района приняло участие - 36 человек. По реализации комплекса ГТО состоялось 5 мероприятий, 10 участников сдачи норм ГТО успешно прошли испытания и стали обладателями значков ГТО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720" w:rsidRPr="00D20720" w:rsidRDefault="00D20720" w:rsidP="00D207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722F5" w:rsidRPr="00C1640F" w:rsidRDefault="009722F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4265A" w:rsidRPr="00C1640F">
        <w:rPr>
          <w:rFonts w:ascii="Times New Roman" w:hAnsi="Times New Roman" w:cs="Times New Roman"/>
          <w:sz w:val="28"/>
          <w:szCs w:val="28"/>
        </w:rPr>
        <w:t>В</w:t>
      </w:r>
      <w:r w:rsidRPr="00C1640F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257717" w:rsidRPr="00C1640F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C1640F">
        <w:rPr>
          <w:rFonts w:ascii="Times New Roman" w:hAnsi="Times New Roman" w:cs="Times New Roman"/>
          <w:sz w:val="28"/>
          <w:szCs w:val="28"/>
        </w:rPr>
        <w:t>»: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на рынке Туруханского района реализовывалась сельскохозяйственная продукция собственного производства;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снижена финансовая нагрузка на социально-незащищенные слои населения, проживающего на территории Туруханского района и уменьшена социальная напряженность на территории Туруханского района посредством субсидирования части затрат, связанных с ввозов социально-значимых товаров на территорию района, а также производством хлеба;</w:t>
      </w:r>
    </w:p>
    <w:p w:rsidR="00257717" w:rsidRPr="00F86053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 xml:space="preserve">объем хлеба, производимого и реализуемого на территории района по сниженной цене, 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D77BC0">
        <w:rPr>
          <w:rFonts w:ascii="Times New Roman" w:eastAsia="Times New Roman" w:hAnsi="Times New Roman" w:cs="Times New Roman"/>
          <w:sz w:val="28"/>
          <w:szCs w:val="28"/>
        </w:rPr>
        <w:t>793,1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 т; 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обеспечена доступность хлеба для всех категорий граждан;</w:t>
      </w:r>
    </w:p>
    <w:p w:rsidR="00257717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повышена экономическая устойчивость и конкурентоспособность производителей хлеба, осуществляющих деятельность на территории Туруханского района;</w:t>
      </w:r>
    </w:p>
    <w:p w:rsidR="00275D41" w:rsidRPr="00C1640F" w:rsidRDefault="00257717" w:rsidP="0025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позволила сформировать благоприятную социально-экономическую среду для развития малого и среднего предпринимательства, организация муниципальной формы собственности и улучшения уровня и качества жизни населения</w:t>
      </w:r>
      <w:r w:rsidR="00275D41" w:rsidRPr="00C164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5D41" w:rsidRPr="00F86053" w:rsidRDefault="00275D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CA4C84" w:rsidRPr="009627C6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7C6">
        <w:rPr>
          <w:rFonts w:ascii="Times New Roman" w:hAnsi="Times New Roman" w:cs="Times New Roman"/>
          <w:sz w:val="28"/>
          <w:szCs w:val="28"/>
        </w:rPr>
        <w:t xml:space="preserve">9. </w:t>
      </w:r>
      <w:r w:rsidR="00F4265A" w:rsidRPr="009627C6">
        <w:rPr>
          <w:rFonts w:ascii="Times New Roman" w:hAnsi="Times New Roman" w:cs="Times New Roman"/>
          <w:sz w:val="28"/>
          <w:szCs w:val="28"/>
        </w:rPr>
        <w:t>В</w:t>
      </w:r>
      <w:r w:rsidRPr="009627C6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«Развитие транспортной системы и связи Туруханского района»:</w:t>
      </w:r>
    </w:p>
    <w:p w:rsidR="00871A56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>техническое состояния дорог и объектов улично-дорожной сети приведены нормативным требованиям;</w:t>
      </w:r>
    </w:p>
    <w:p w:rsidR="00871A56" w:rsidRPr="0049445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4456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осуществлена поддержка транспортного сообщения между островной и материковой частью г. Игарка;</w:t>
      </w:r>
    </w:p>
    <w:p w:rsidR="00871A56" w:rsidRPr="00C1640F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поддержан доступный уровень тарифов на пассажирские внутрирайонные авиаперевозки;</w:t>
      </w:r>
    </w:p>
    <w:p w:rsidR="00871A5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 w:cs="Times New Roman"/>
          <w:sz w:val="28"/>
          <w:szCs w:val="28"/>
        </w:rPr>
        <w:t>выполнено материально-техническое обеспечение системы организации дорожного движения, что способствовало повышению безопасности дорожных условий;</w:t>
      </w:r>
    </w:p>
    <w:p w:rsidR="00473B5F" w:rsidRDefault="00473B5F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приобретено 5 автобусов;</w:t>
      </w:r>
    </w:p>
    <w:p w:rsidR="00473B5F" w:rsidRPr="00C1640F" w:rsidRDefault="00473B5F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приобретен пункт технического осмотра транспортных средств;</w:t>
      </w:r>
    </w:p>
    <w:p w:rsidR="00871A56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обеспечен доступ населения к услугам внутризоновой, междугородней и международной связи </w:t>
      </w:r>
      <w:r w:rsidR="00494456" w:rsidRPr="009627C6">
        <w:rPr>
          <w:rFonts w:ascii="Times New Roman" w:eastAsia="Times New Roman" w:hAnsi="Times New Roman" w:cs="Times New Roman"/>
          <w:sz w:val="28"/>
          <w:szCs w:val="28"/>
        </w:rPr>
        <w:t>в населенных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 пунктах района;</w:t>
      </w:r>
    </w:p>
    <w:p w:rsidR="007B5B4C" w:rsidRPr="009627C6" w:rsidRDefault="00871A56" w:rsidP="00871A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7C6">
        <w:rPr>
          <w:rFonts w:ascii="Times New Roman" w:eastAsia="Times New Roman" w:hAnsi="Times New Roman" w:cs="Times New Roman"/>
          <w:sz w:val="28"/>
          <w:szCs w:val="28"/>
        </w:rPr>
        <w:t xml:space="preserve">созданы условия для обеспечения жителей </w:t>
      </w:r>
      <w:r w:rsidR="009627C6" w:rsidRPr="009627C6">
        <w:rPr>
          <w:rFonts w:ascii="Times New Roman" w:eastAsia="Times New Roman" w:hAnsi="Times New Roman" w:cs="Times New Roman"/>
          <w:sz w:val="28"/>
          <w:szCs w:val="28"/>
        </w:rPr>
        <w:t>1</w:t>
      </w:r>
      <w:r w:rsidR="00473B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27C6" w:rsidRPr="00962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27C6">
        <w:rPr>
          <w:rFonts w:ascii="Times New Roman" w:eastAsia="Times New Roman" w:hAnsi="Times New Roman" w:cs="Times New Roman"/>
          <w:sz w:val="28"/>
          <w:szCs w:val="28"/>
        </w:rPr>
        <w:t>труднодоступных населённых пунктов района услугами связи</w:t>
      </w:r>
      <w:r w:rsidR="007B5B4C" w:rsidRPr="00962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4C84" w:rsidRPr="00F86053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</w:p>
    <w:p w:rsidR="00341B05" w:rsidRPr="00107133" w:rsidRDefault="00341B0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33">
        <w:rPr>
          <w:rFonts w:ascii="Times New Roman" w:hAnsi="Times New Roman" w:cs="Times New Roman"/>
          <w:sz w:val="28"/>
          <w:szCs w:val="28"/>
        </w:rPr>
        <w:t xml:space="preserve">10. </w:t>
      </w:r>
      <w:r w:rsidR="00F4265A" w:rsidRPr="00107133">
        <w:rPr>
          <w:rFonts w:ascii="Times New Roman" w:hAnsi="Times New Roman" w:cs="Times New Roman"/>
          <w:sz w:val="28"/>
          <w:szCs w:val="28"/>
        </w:rPr>
        <w:t>В</w:t>
      </w:r>
      <w:r w:rsidRPr="0010713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«Обеспечение доступным и комфортным жильем жителей Туруханского района»:</w:t>
      </w:r>
    </w:p>
    <w:p w:rsidR="00721CDC" w:rsidRPr="00721CDC" w:rsidRDefault="00721CDC" w:rsidP="00721CD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завершено переселение всех жильцов из двух аварийных многоквартирных домов. Собственникам 11 квартир выплачено возмещение по договорам изъятия путем выкупа. Продолжены мероприятия по реализации муниципальной адресной программы «Переселение граждан из аварийного </w:t>
      </w: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жилищного фонда в городе </w:t>
      </w:r>
      <w:proofErr w:type="spellStart"/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Игарке</w:t>
      </w:r>
      <w:proofErr w:type="spellEnd"/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Туруханского района» на 2019-2022 годы, за счет предоставления муниципальному образованию город Игарка субсидии в сумме 2 175,350 тысяч рублей из краевого и федерального бюджетов.</w:t>
      </w:r>
    </w:p>
    <w:p w:rsidR="00721CDC" w:rsidRPr="00721CDC" w:rsidRDefault="00721CDC" w:rsidP="00721C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«Обеспечение жильем работников бюджетной сферы на территории Туруханского района» оплачена аренда квартиры для проживания педагога.</w:t>
      </w:r>
    </w:p>
    <w:p w:rsidR="00721CDC" w:rsidRPr="00721CDC" w:rsidRDefault="00721CDC" w:rsidP="00721C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«О территориальном планировании Туруханского района» позволила привести в соответствие с действующим законодательством градостроительную документацию.</w:t>
      </w:r>
    </w:p>
    <w:p w:rsidR="00721CDC" w:rsidRPr="00721CDC" w:rsidRDefault="00721CDC" w:rsidP="00721C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отдельного мероприятия программы «Оценка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</w:t>
      </w:r>
      <w:proofErr w:type="spellStart"/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жилья на текущий год и экономическое обоснование ставок арендной платы за земельные участки» позволила установить выкупную стоимость частных квартир для заключения с собственниками договоров об изъятии жилых помещений в аварийных домах, обеспечила соблюдение требований законодательства при продаже на торгах муниципального имущества и передаче в аренду.</w:t>
      </w:r>
    </w:p>
    <w:p w:rsidR="00721CDC" w:rsidRPr="00721CDC" w:rsidRDefault="00721CDC" w:rsidP="0072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реализации отдельного мероприятия «Содержание жилищного фонда» обеспечено выполнение требований, установленных ч. 3 ст. 153 Жилищного кодекса РФ. </w:t>
      </w:r>
    </w:p>
    <w:p w:rsidR="00107133" w:rsidRPr="00F86053" w:rsidRDefault="00107133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13D50" w:rsidRPr="00CB37B2" w:rsidRDefault="00513D50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7B2">
        <w:rPr>
          <w:rFonts w:ascii="Times New Roman" w:hAnsi="Times New Roman" w:cs="Times New Roman"/>
          <w:sz w:val="28"/>
          <w:szCs w:val="28"/>
        </w:rPr>
        <w:t xml:space="preserve">11. </w:t>
      </w:r>
      <w:r w:rsidR="00010801" w:rsidRPr="00CB37B2">
        <w:rPr>
          <w:rFonts w:ascii="Times New Roman" w:hAnsi="Times New Roman" w:cs="Times New Roman"/>
          <w:sz w:val="28"/>
          <w:szCs w:val="28"/>
        </w:rPr>
        <w:t>В</w:t>
      </w:r>
      <w:r w:rsidRPr="00CB37B2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360E12" w:rsidRPr="00CB37B2">
        <w:rPr>
          <w:rFonts w:ascii="Times New Roman" w:hAnsi="Times New Roman" w:cs="Times New Roman"/>
          <w:sz w:val="28"/>
          <w:szCs w:val="28"/>
        </w:rPr>
        <w:t>Обеспечение комфортной среды проживания на территории населенных пунктов Туруханского района</w:t>
      </w:r>
      <w:r w:rsidRPr="00CB37B2">
        <w:rPr>
          <w:rFonts w:ascii="Times New Roman" w:hAnsi="Times New Roman" w:cs="Times New Roman"/>
          <w:sz w:val="28"/>
          <w:szCs w:val="28"/>
        </w:rPr>
        <w:t>»: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организована уборка улиц во всех населенных пунктах межселенной территории для эстетичного вида поселка;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-уличное освещение в населенных пунктах межселенной территории организованно в 12 поселках, используются энергосберегающие лампы;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проведены работы по отсыпке и планировке дорог в населенных пунктах межселенной территории;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выполнены работы по текущему ремонту уличного освещения в  </w:t>
      </w:r>
      <w:r w:rsidR="003C7A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21CDC">
        <w:rPr>
          <w:rFonts w:ascii="Times New Roman" w:hAnsi="Times New Roman" w:cs="Times New Roman"/>
          <w:sz w:val="28"/>
          <w:szCs w:val="28"/>
        </w:rPr>
        <w:t>п. Советская Речка, п. Курейка, д. Старотуруханск;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выполнены работы по ремонту вертолетной площадки в п. Советская Речка;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проведен текущий ремонт водоснабжения с частичной заменой оборудования на водозаборе в д. </w:t>
      </w:r>
      <w:proofErr w:type="gramStart"/>
      <w:r w:rsidRPr="00721CDC">
        <w:rPr>
          <w:rFonts w:ascii="Times New Roman" w:hAnsi="Times New Roman" w:cs="Times New Roman"/>
          <w:sz w:val="28"/>
          <w:szCs w:val="28"/>
        </w:rPr>
        <w:t>Старотуруханск,  п.</w:t>
      </w:r>
      <w:proofErr w:type="gramEnd"/>
      <w:r w:rsidRPr="00721CDC">
        <w:rPr>
          <w:rFonts w:ascii="Times New Roman" w:hAnsi="Times New Roman" w:cs="Times New Roman"/>
          <w:sz w:val="28"/>
          <w:szCs w:val="28"/>
        </w:rPr>
        <w:t xml:space="preserve"> Келлог, с. Фарково, д. Горошиха, п. Бахта; 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обустроен новый штакетный забор на кладбище в с. Верещагино;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проведены работы по обустройству новых деревянных тротуаров в </w:t>
      </w:r>
      <w:r w:rsidR="003C7AD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21CDC">
        <w:rPr>
          <w:rFonts w:ascii="Times New Roman" w:hAnsi="Times New Roman" w:cs="Times New Roman"/>
          <w:sz w:val="28"/>
          <w:szCs w:val="28"/>
        </w:rPr>
        <w:t>с.</w:t>
      </w:r>
      <w:r w:rsidR="003C7AD5">
        <w:rPr>
          <w:rFonts w:ascii="Times New Roman" w:hAnsi="Times New Roman" w:cs="Times New Roman"/>
          <w:sz w:val="28"/>
          <w:szCs w:val="28"/>
        </w:rPr>
        <w:t xml:space="preserve"> </w:t>
      </w:r>
      <w:r w:rsidRPr="00721CDC">
        <w:rPr>
          <w:rFonts w:ascii="Times New Roman" w:hAnsi="Times New Roman" w:cs="Times New Roman"/>
          <w:sz w:val="28"/>
          <w:szCs w:val="28"/>
        </w:rPr>
        <w:t>Верещагино (110 м2);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lastRenderedPageBreak/>
        <w:t>- проведены работы по ликвидации мест размещения бытовых и легковоспламеняющихся отходов и несанкционированных свалок во всех населенных пунктах межселенной территории (800 м3</w:t>
      </w:r>
      <w:proofErr w:type="gramStart"/>
      <w:r w:rsidRPr="00721CDC">
        <w:rPr>
          <w:rFonts w:ascii="Times New Roman" w:hAnsi="Times New Roman" w:cs="Times New Roman"/>
          <w:sz w:val="28"/>
          <w:szCs w:val="28"/>
        </w:rPr>
        <w:t>) ;</w:t>
      </w:r>
      <w:proofErr w:type="gramEnd"/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обустроено место проведения торжественных мероприятий </w:t>
      </w:r>
      <w:proofErr w:type="gramStart"/>
      <w:r w:rsidRPr="00721CDC">
        <w:rPr>
          <w:rFonts w:ascii="Times New Roman" w:hAnsi="Times New Roman" w:cs="Times New Roman"/>
          <w:sz w:val="28"/>
          <w:szCs w:val="28"/>
        </w:rPr>
        <w:t>и  парковой</w:t>
      </w:r>
      <w:proofErr w:type="gramEnd"/>
      <w:r w:rsidRPr="00721CDC">
        <w:rPr>
          <w:rFonts w:ascii="Times New Roman" w:hAnsi="Times New Roman" w:cs="Times New Roman"/>
          <w:sz w:val="28"/>
          <w:szCs w:val="28"/>
        </w:rPr>
        <w:t xml:space="preserve"> зоны в д. Старотуруханск;  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выполнены работы по устройству металлической ограды памятника воинам Великой Отечественной войны в п. Курейка; 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проведены работы по установке деревянных спусков к реке в п. Келлог, с. </w:t>
      </w:r>
      <w:proofErr w:type="gramStart"/>
      <w:r w:rsidRPr="00721CDC">
        <w:rPr>
          <w:rFonts w:ascii="Times New Roman" w:hAnsi="Times New Roman" w:cs="Times New Roman"/>
          <w:sz w:val="28"/>
          <w:szCs w:val="28"/>
        </w:rPr>
        <w:t>Верещагино,  с.</w:t>
      </w:r>
      <w:proofErr w:type="gramEnd"/>
      <w:r w:rsidRPr="00721CDC">
        <w:rPr>
          <w:rFonts w:ascii="Times New Roman" w:hAnsi="Times New Roman" w:cs="Times New Roman"/>
          <w:sz w:val="28"/>
          <w:szCs w:val="28"/>
        </w:rPr>
        <w:t xml:space="preserve"> Фарково;                    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проведено </w:t>
      </w:r>
      <w:proofErr w:type="spellStart"/>
      <w:r w:rsidRPr="00721CDC">
        <w:rPr>
          <w:rFonts w:ascii="Times New Roman" w:hAnsi="Times New Roman" w:cs="Times New Roman"/>
          <w:sz w:val="28"/>
          <w:szCs w:val="28"/>
        </w:rPr>
        <w:t>вешк</w:t>
      </w:r>
      <w:bookmarkStart w:id="0" w:name="_GoBack"/>
      <w:bookmarkEnd w:id="0"/>
      <w:r w:rsidRPr="00721CDC">
        <w:rPr>
          <w:rFonts w:ascii="Times New Roman" w:hAnsi="Times New Roman" w:cs="Times New Roman"/>
          <w:sz w:val="28"/>
          <w:szCs w:val="28"/>
        </w:rPr>
        <w:t>ование</w:t>
      </w:r>
      <w:proofErr w:type="spellEnd"/>
      <w:r w:rsidRPr="00721CDC">
        <w:rPr>
          <w:rFonts w:ascii="Times New Roman" w:hAnsi="Times New Roman" w:cs="Times New Roman"/>
          <w:sz w:val="28"/>
          <w:szCs w:val="28"/>
        </w:rPr>
        <w:t xml:space="preserve"> в зимний период дороги по маршруту прокладки: с. Туруханск – д. Старотуруханск – с. Фарково (77 км.);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для улучшения экологической обстановки произведена очистка и углубление колодцев с питьевой водой в п. Келлог, в том числе насосного оборудования (4 колодца);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 xml:space="preserve">- выполнены работы по планировке дорожного полотна в п. Келлог, с. Верещагино, д. Старотуруханск; 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выполнены работы по монтажу новогодних живых и искусственных елей в населенных пунктах межселенной территории;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проведены организационно-хозяйственных мероприятия по сбору и вывозу снега, мусора, твердых бытовых отходов в 12 населенных пунктах межселенной территории (500 м3);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осуществлены мероприятия, направленные на содействие временной занятости безработных граждан, предоставление им возможности получать гарантированный заработок, сохранить мотивацию к труду (103 человека);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выполнены работы по ремонту 4 печек в п. Бахта;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созданы условия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предоставлены меры государственной поддержки коренным малочисленным народам;</w:t>
      </w:r>
    </w:p>
    <w:p w:rsidR="00721CDC" w:rsidRPr="00721CDC" w:rsidRDefault="00721CDC" w:rsidP="00721C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DC">
        <w:rPr>
          <w:rFonts w:ascii="Times New Roman" w:hAnsi="Times New Roman" w:cs="Times New Roman"/>
          <w:sz w:val="28"/>
          <w:szCs w:val="28"/>
        </w:rPr>
        <w:t>- проведен комплекс торжественных мероприятий, посвященных празднованию Дня Победы в Великой Отечественной войне 1941-1945 годов, в населенных пунктах межселенной территории Туруханского района.</w:t>
      </w:r>
    </w:p>
    <w:p w:rsidR="00562F1C" w:rsidRPr="00F86053" w:rsidRDefault="00562F1C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360E12" w:rsidRPr="00107133" w:rsidRDefault="00360E1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33">
        <w:rPr>
          <w:rFonts w:ascii="Times New Roman" w:hAnsi="Times New Roman" w:cs="Times New Roman"/>
          <w:sz w:val="28"/>
          <w:szCs w:val="28"/>
        </w:rPr>
        <w:t>1</w:t>
      </w:r>
      <w:r w:rsidR="00493029" w:rsidRPr="00107133">
        <w:rPr>
          <w:rFonts w:ascii="Times New Roman" w:hAnsi="Times New Roman" w:cs="Times New Roman"/>
          <w:sz w:val="28"/>
          <w:szCs w:val="28"/>
        </w:rPr>
        <w:t>2</w:t>
      </w:r>
      <w:r w:rsidRPr="00107133">
        <w:rPr>
          <w:rFonts w:ascii="Times New Roman" w:hAnsi="Times New Roman" w:cs="Times New Roman"/>
          <w:sz w:val="28"/>
          <w:szCs w:val="28"/>
        </w:rPr>
        <w:t xml:space="preserve">. </w:t>
      </w:r>
      <w:r w:rsidR="00010801" w:rsidRPr="00107133">
        <w:rPr>
          <w:rFonts w:ascii="Times New Roman" w:hAnsi="Times New Roman" w:cs="Times New Roman"/>
          <w:sz w:val="28"/>
          <w:szCs w:val="28"/>
        </w:rPr>
        <w:t>В</w:t>
      </w:r>
      <w:r w:rsidRPr="00107133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493029" w:rsidRPr="00107133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107133">
        <w:rPr>
          <w:rFonts w:ascii="Times New Roman" w:hAnsi="Times New Roman" w:cs="Times New Roman"/>
          <w:sz w:val="28"/>
          <w:szCs w:val="28"/>
        </w:rPr>
        <w:t>»:</w:t>
      </w:r>
    </w:p>
    <w:p w:rsidR="00721CDC" w:rsidRPr="00721CDC" w:rsidRDefault="00721CDC" w:rsidP="00721CDC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минимальный размер бюджетной обеспеченности поселений Туруханского района после выравнивания составил 9,1 тыс. рублей;</w:t>
      </w:r>
    </w:p>
    <w:p w:rsidR="00721CDC" w:rsidRPr="00721CDC" w:rsidRDefault="00721CDC" w:rsidP="00721CD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отсутствие в бюджетах поселений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</w:t>
      </w:r>
    </w:p>
    <w:p w:rsidR="00721CDC" w:rsidRPr="00721CDC" w:rsidRDefault="00721CDC" w:rsidP="00721CDC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объема муниципального долга на уровне, не превышающем объем доходов районного бюджета без учета объема безвозмездных поступлений;</w:t>
      </w:r>
    </w:p>
    <w:p w:rsidR="00721CDC" w:rsidRPr="00721CDC" w:rsidRDefault="00721CDC" w:rsidP="00721CDC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выплат из районного бюджета сумм, связанных с несвоевременным исполнением долговых обязательств.</w:t>
      </w:r>
    </w:p>
    <w:p w:rsidR="00721CDC" w:rsidRPr="00721CDC" w:rsidRDefault="00721CDC" w:rsidP="00721CD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расходов районного бюджета, формируемых в рамках муниципальных программ Туруханского района (не менее 85% в 2020 году);</w:t>
      </w:r>
    </w:p>
    <w:p w:rsidR="00721CDC" w:rsidRPr="00721CDC" w:rsidRDefault="00721CDC" w:rsidP="00721CD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составление проекта районного бюджета и отчета об исполнении районного бюджета (не позднее 15 ноября и 1 апреля текущего года соответственно);</w:t>
      </w:r>
    </w:p>
    <w:p w:rsidR="00721CDC" w:rsidRPr="00721CDC" w:rsidRDefault="00721CDC" w:rsidP="00721CDC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отношение дефицита бюджета к общему годовому объему доходов районного бюджета без учета утвержденного объема безвозмездных поступлений и (или) поступлений налоговых доходов по дополнительным нормативам отчислений (не более 10%);</w:t>
      </w:r>
    </w:p>
    <w:p w:rsidR="00721CDC" w:rsidRPr="00721CDC" w:rsidRDefault="00721CDC" w:rsidP="00721CD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исполнения расходных обязательств района (без федеральных и краевых средств) не менее чем на 95 процентов;</w:t>
      </w:r>
    </w:p>
    <w:p w:rsidR="00721CDC" w:rsidRPr="00721CDC" w:rsidRDefault="00721CDC" w:rsidP="00721CDC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муниципальных служащих, работающих в финансовом управлении (не менее 25% ежегодно).</w:t>
      </w:r>
    </w:p>
    <w:p w:rsidR="00721CDC" w:rsidRPr="00721CDC" w:rsidRDefault="00721CDC" w:rsidP="00721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деятельности администрации Туруханского района, устойчивое развитие социально-экономического развития территории, повышение качества жизни населения</w:t>
      </w:r>
      <w:r w:rsidRPr="00721C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21CDC" w:rsidRPr="00721CDC" w:rsidRDefault="00721CDC" w:rsidP="00721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CD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граждан активной жизненной позиции, мотивации к правомерному поведению, формирование антикоррупционного поведения муниципальных служащих, недопущение нарушений антикоррупционного законодательства</w:t>
      </w:r>
      <w:r w:rsidRPr="00721C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64482" w:rsidRPr="00F86053" w:rsidRDefault="00E64482" w:rsidP="003A051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520F23" w:rsidRPr="007D3C71" w:rsidRDefault="00F61E4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C71">
        <w:rPr>
          <w:rFonts w:ascii="Times New Roman" w:hAnsi="Times New Roman" w:cs="Times New Roman"/>
          <w:sz w:val="28"/>
          <w:szCs w:val="28"/>
        </w:rPr>
        <w:t>13. В рамках муниципальной программы «</w:t>
      </w:r>
      <w:r w:rsidR="003A026C" w:rsidRPr="007D3C71">
        <w:rPr>
          <w:rFonts w:ascii="Times New Roman" w:hAnsi="Times New Roman" w:cs="Times New Roman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7D3C71">
        <w:rPr>
          <w:rFonts w:ascii="Times New Roman" w:hAnsi="Times New Roman" w:cs="Times New Roman"/>
          <w:sz w:val="28"/>
          <w:szCs w:val="28"/>
        </w:rPr>
        <w:t>»</w:t>
      </w:r>
      <w:r w:rsidR="00520F23" w:rsidRPr="007D3C71">
        <w:t xml:space="preserve"> </w:t>
      </w:r>
      <w:r w:rsidR="00520F23" w:rsidRPr="007D3C71">
        <w:rPr>
          <w:rFonts w:ascii="Times New Roman" w:hAnsi="Times New Roman" w:cs="Times New Roman"/>
          <w:sz w:val="28"/>
          <w:szCs w:val="28"/>
        </w:rPr>
        <w:t>планировалось достигнуть следующих результатов:</w:t>
      </w:r>
    </w:p>
    <w:p w:rsidR="000133CD" w:rsidRPr="000133CD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по снижению уровня правонарушений, совершаемых на территории Туруханского района;</w:t>
      </w:r>
    </w:p>
    <w:p w:rsidR="000133CD" w:rsidRPr="000133CD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0133CD" w:rsidRPr="000133CD" w:rsidRDefault="000133CD" w:rsidP="00013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C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информирование жителей Туруханского района по вопросам противодействия терроризму.</w:t>
      </w:r>
    </w:p>
    <w:p w:rsidR="00F61E41" w:rsidRPr="00F86053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1E41" w:rsidRPr="003B7BA9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14. В рамках муниципальной программы «</w:t>
      </w:r>
      <w:r w:rsidR="003A026C" w:rsidRPr="003B7BA9">
        <w:rPr>
          <w:rFonts w:ascii="Times New Roman" w:hAnsi="Times New Roman" w:cs="Times New Roman"/>
          <w:sz w:val="28"/>
          <w:szCs w:val="28"/>
        </w:rPr>
        <w:t>Молодёжь Туруханского района</w:t>
      </w:r>
      <w:r w:rsidRPr="003B7BA9">
        <w:rPr>
          <w:rFonts w:ascii="Times New Roman" w:hAnsi="Times New Roman" w:cs="Times New Roman"/>
          <w:sz w:val="28"/>
          <w:szCs w:val="28"/>
        </w:rPr>
        <w:t>»: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увеличена численность молодёжи Туруханского района, участвующей в акциях, конкурсах и молодёжных проектах;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lastRenderedPageBreak/>
        <w:t>сохранён процент удельного веса детей и молодёжи, регулярно участвующей в работе патриотических объединений и клубов;</w:t>
      </w:r>
    </w:p>
    <w:p w:rsidR="00D25424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сохранено количество молодых семей, улучшившие жилищные условия при получении социальных выплат;</w:t>
      </w:r>
    </w:p>
    <w:p w:rsidR="00F61E41" w:rsidRPr="003B7BA9" w:rsidRDefault="00D25424" w:rsidP="00D25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BA9">
        <w:rPr>
          <w:rFonts w:ascii="Times New Roman" w:hAnsi="Times New Roman" w:cs="Times New Roman"/>
          <w:sz w:val="28"/>
          <w:szCs w:val="28"/>
        </w:rPr>
        <w:t>осталась неизменной доля жителей Туруханского района, принявших участие в ходе реализации социальных проектов</w:t>
      </w:r>
      <w:r w:rsidR="00DC2EA4" w:rsidRPr="003B7BA9">
        <w:rPr>
          <w:rFonts w:ascii="Times New Roman" w:hAnsi="Times New Roman" w:cs="Times New Roman"/>
          <w:sz w:val="28"/>
          <w:szCs w:val="28"/>
        </w:rPr>
        <w:t>.</w:t>
      </w:r>
    </w:p>
    <w:p w:rsidR="00F61E41" w:rsidRPr="00F86053" w:rsidRDefault="00F61E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482" w:rsidRPr="00781108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 xml:space="preserve">По итогам оценки результативности и эффективности реализации 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8B7A42" w:rsidRPr="00C1640F">
        <w:rPr>
          <w:rFonts w:ascii="Times New Roman" w:hAnsi="Times New Roman" w:cs="Times New Roman"/>
          <w:sz w:val="28"/>
          <w:szCs w:val="28"/>
        </w:rPr>
        <w:t>в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 20</w:t>
      </w:r>
      <w:r w:rsidR="00473B5F">
        <w:rPr>
          <w:rFonts w:ascii="Times New Roman" w:hAnsi="Times New Roman" w:cs="Times New Roman"/>
          <w:sz w:val="28"/>
          <w:szCs w:val="28"/>
        </w:rPr>
        <w:t>20</w:t>
      </w:r>
      <w:r w:rsidR="00774ACC" w:rsidRPr="00C1640F">
        <w:rPr>
          <w:rFonts w:ascii="Times New Roman" w:hAnsi="Times New Roman" w:cs="Times New Roman"/>
          <w:sz w:val="28"/>
          <w:szCs w:val="28"/>
        </w:rPr>
        <w:t xml:space="preserve"> г</w:t>
      </w:r>
      <w:r w:rsidRPr="00C1640F">
        <w:rPr>
          <w:rFonts w:ascii="Times New Roman" w:hAnsi="Times New Roman" w:cs="Times New Roman"/>
          <w:sz w:val="28"/>
          <w:szCs w:val="28"/>
        </w:rPr>
        <w:t>од</w:t>
      </w:r>
      <w:r w:rsidR="00EC7DE2" w:rsidRPr="00C1640F">
        <w:rPr>
          <w:rFonts w:ascii="Times New Roman" w:hAnsi="Times New Roman" w:cs="Times New Roman"/>
          <w:sz w:val="28"/>
          <w:szCs w:val="28"/>
        </w:rPr>
        <w:t>у</w:t>
      </w:r>
      <w:r w:rsidRPr="00C1640F">
        <w:rPr>
          <w:rFonts w:ascii="Times New Roman" w:hAnsi="Times New Roman" w:cs="Times New Roman"/>
          <w:sz w:val="28"/>
          <w:szCs w:val="28"/>
        </w:rPr>
        <w:t xml:space="preserve"> </w:t>
      </w:r>
      <w:r w:rsidRPr="00781108">
        <w:rPr>
          <w:rFonts w:ascii="Times New Roman" w:hAnsi="Times New Roman" w:cs="Times New Roman"/>
          <w:sz w:val="28"/>
          <w:szCs w:val="28"/>
        </w:rPr>
        <w:t>1</w:t>
      </w:r>
      <w:r w:rsidR="000133CD">
        <w:rPr>
          <w:rFonts w:ascii="Times New Roman" w:hAnsi="Times New Roman" w:cs="Times New Roman"/>
          <w:sz w:val="28"/>
          <w:szCs w:val="28"/>
        </w:rPr>
        <w:t>1</w:t>
      </w:r>
      <w:r w:rsidRPr="00781108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74ACC" w:rsidRPr="00781108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781108">
        <w:rPr>
          <w:rFonts w:ascii="Times New Roman" w:hAnsi="Times New Roman" w:cs="Times New Roman"/>
          <w:sz w:val="28"/>
          <w:szCs w:val="28"/>
        </w:rPr>
        <w:t>имеют высокую эффективность</w:t>
      </w:r>
      <w:r w:rsidR="000133CD">
        <w:rPr>
          <w:rFonts w:ascii="Times New Roman" w:hAnsi="Times New Roman" w:cs="Times New Roman"/>
          <w:sz w:val="28"/>
          <w:szCs w:val="28"/>
        </w:rPr>
        <w:t>, 2 муниципальных программы имеют среднюю эффективность</w:t>
      </w:r>
      <w:r w:rsidR="0007444A" w:rsidRPr="00781108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774ACC" w:rsidRPr="00F86053" w:rsidRDefault="00774AC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64482" w:rsidRPr="00C1640F" w:rsidRDefault="00D94B3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40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24801" w:rsidRPr="00C1640F">
        <w:rPr>
          <w:rFonts w:ascii="Times New Roman" w:hAnsi="Times New Roman" w:cs="Times New Roman"/>
          <w:sz w:val="28"/>
          <w:szCs w:val="28"/>
        </w:rPr>
        <w:t>отчетного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 года ответственными исполнителями программ проводилась качественная доработка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, направленная на повышение эффективности 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их </w:t>
      </w:r>
      <w:r w:rsidR="00E64482" w:rsidRPr="00C1640F">
        <w:rPr>
          <w:rFonts w:ascii="Times New Roman" w:hAnsi="Times New Roman" w:cs="Times New Roman"/>
          <w:sz w:val="28"/>
          <w:szCs w:val="28"/>
        </w:rPr>
        <w:t>реализации путем корректировки целей и задач</w:t>
      </w:r>
      <w:r w:rsidR="00D56059" w:rsidRPr="00C1640F">
        <w:rPr>
          <w:rFonts w:ascii="Times New Roman" w:hAnsi="Times New Roman" w:cs="Times New Roman"/>
          <w:sz w:val="28"/>
          <w:szCs w:val="28"/>
        </w:rPr>
        <w:t>,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 </w:t>
      </w:r>
      <w:r w:rsidR="00D56059" w:rsidRPr="00C1640F">
        <w:rPr>
          <w:rFonts w:ascii="Times New Roman" w:hAnsi="Times New Roman" w:cs="Times New Roman"/>
          <w:sz w:val="28"/>
          <w:szCs w:val="28"/>
        </w:rPr>
        <w:t xml:space="preserve">в них </w:t>
      </w:r>
      <w:r w:rsidR="00E64482" w:rsidRPr="00C1640F">
        <w:rPr>
          <w:rFonts w:ascii="Times New Roman" w:hAnsi="Times New Roman" w:cs="Times New Roman"/>
          <w:sz w:val="28"/>
          <w:szCs w:val="28"/>
        </w:rPr>
        <w:t>подпрограмм</w:t>
      </w:r>
      <w:r w:rsidR="008E552E" w:rsidRPr="00C1640F">
        <w:rPr>
          <w:rFonts w:ascii="Times New Roman" w:hAnsi="Times New Roman" w:cs="Times New Roman"/>
          <w:sz w:val="28"/>
          <w:szCs w:val="28"/>
        </w:rPr>
        <w:t xml:space="preserve"> и отдельных мероприятий</w:t>
      </w:r>
      <w:r w:rsidR="00E64482" w:rsidRPr="00C1640F">
        <w:rPr>
          <w:rFonts w:ascii="Times New Roman" w:hAnsi="Times New Roman" w:cs="Times New Roman"/>
          <w:sz w:val="28"/>
          <w:szCs w:val="28"/>
        </w:rPr>
        <w:t xml:space="preserve">, ожидаемых результатов реализации, состава и плановых значений показателей (индикаторов), состава мероприятий. </w:t>
      </w:r>
    </w:p>
    <w:p w:rsidR="00F4265A" w:rsidRPr="00C1640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1640F">
        <w:rPr>
          <w:rFonts w:ascii="Times New Roman" w:eastAsia="Times New Roman" w:hAnsi="Times New Roman"/>
          <w:sz w:val="28"/>
          <w:szCs w:val="28"/>
        </w:rPr>
        <w:t xml:space="preserve">С учетом отмеченного выше, корректировка и уточнение параметров программ будет продолжена в текущем году и плановом периоде, в том числе с учетом итогов развития социально-экономической обстановки в Российской Федерации. </w:t>
      </w:r>
    </w:p>
    <w:p w:rsidR="00D56059" w:rsidRPr="00C1640F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40F">
        <w:rPr>
          <w:rFonts w:ascii="Times New Roman" w:eastAsia="Times New Roman" w:hAnsi="Times New Roman"/>
          <w:sz w:val="28"/>
          <w:szCs w:val="28"/>
        </w:rPr>
        <w:t>Доработка программ будет осуществляться в процессе подготовки районного бюджета на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 xml:space="preserve"> 20</w:t>
      </w:r>
      <w:r w:rsidR="00C1640F" w:rsidRPr="00C1640F">
        <w:rPr>
          <w:rFonts w:ascii="Times New Roman" w:eastAsia="Times New Roman" w:hAnsi="Times New Roman"/>
          <w:sz w:val="28"/>
          <w:szCs w:val="28"/>
        </w:rPr>
        <w:t>2</w:t>
      </w:r>
      <w:r w:rsidR="00473B5F">
        <w:rPr>
          <w:rFonts w:ascii="Times New Roman" w:eastAsia="Times New Roman" w:hAnsi="Times New Roman"/>
          <w:sz w:val="28"/>
          <w:szCs w:val="28"/>
        </w:rPr>
        <w:t>1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 xml:space="preserve"> год и плановый период 20</w:t>
      </w:r>
      <w:r w:rsidR="009870DD" w:rsidRPr="00C1640F">
        <w:rPr>
          <w:rFonts w:ascii="Times New Roman" w:eastAsia="Times New Roman" w:hAnsi="Times New Roman"/>
          <w:sz w:val="28"/>
          <w:szCs w:val="28"/>
        </w:rPr>
        <w:t>2</w:t>
      </w:r>
      <w:r w:rsidR="00473B5F">
        <w:rPr>
          <w:rFonts w:ascii="Times New Roman" w:eastAsia="Times New Roman" w:hAnsi="Times New Roman"/>
          <w:sz w:val="28"/>
          <w:szCs w:val="28"/>
        </w:rPr>
        <w:t>2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и 20</w:t>
      </w:r>
      <w:r w:rsidR="00F74A29" w:rsidRPr="00C1640F">
        <w:rPr>
          <w:rFonts w:ascii="Times New Roman" w:eastAsia="Times New Roman" w:hAnsi="Times New Roman"/>
          <w:sz w:val="28"/>
          <w:szCs w:val="28"/>
        </w:rPr>
        <w:t>2</w:t>
      </w:r>
      <w:r w:rsidR="00473B5F">
        <w:rPr>
          <w:rFonts w:ascii="Times New Roman" w:eastAsia="Times New Roman" w:hAnsi="Times New Roman"/>
          <w:sz w:val="28"/>
          <w:szCs w:val="28"/>
        </w:rPr>
        <w:t>3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годов, что позволит обеспечить максимальную эффективность процесса д</w:t>
      </w:r>
      <w:r w:rsidR="004A330E" w:rsidRPr="00C1640F">
        <w:rPr>
          <w:rFonts w:ascii="Times New Roman" w:eastAsia="Times New Roman" w:hAnsi="Times New Roman"/>
          <w:sz w:val="28"/>
          <w:szCs w:val="28"/>
        </w:rPr>
        <w:t>оработки и базирование программ</w:t>
      </w:r>
      <w:r w:rsidRPr="00C1640F">
        <w:rPr>
          <w:rFonts w:ascii="Times New Roman" w:eastAsia="Times New Roman" w:hAnsi="Times New Roman"/>
          <w:sz w:val="28"/>
          <w:szCs w:val="28"/>
        </w:rPr>
        <w:t xml:space="preserve"> на максимально релевантных базовых предпосылках.</w:t>
      </w:r>
    </w:p>
    <w:p w:rsidR="00D56059" w:rsidRDefault="00D56059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3C71" w:rsidRPr="00F86053" w:rsidRDefault="007D3C7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67FA5" w:rsidRPr="00F86053" w:rsidRDefault="00667FA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35C6" w:rsidRPr="009035C6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5C6">
        <w:rPr>
          <w:rFonts w:ascii="Times New Roman" w:hAnsi="Times New Roman" w:cs="Times New Roman"/>
          <w:sz w:val="28"/>
          <w:szCs w:val="28"/>
        </w:rPr>
        <w:t xml:space="preserve">Руководитель управления экономики, </w:t>
      </w:r>
    </w:p>
    <w:p w:rsidR="009035C6" w:rsidRPr="009035C6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5C6">
        <w:rPr>
          <w:rFonts w:ascii="Times New Roman" w:hAnsi="Times New Roman" w:cs="Times New Roman"/>
          <w:sz w:val="28"/>
          <w:szCs w:val="28"/>
        </w:rPr>
        <w:t xml:space="preserve">планирования и перспективного развития </w:t>
      </w:r>
    </w:p>
    <w:p w:rsidR="00990095" w:rsidRPr="00C1640F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5C6">
        <w:rPr>
          <w:rFonts w:ascii="Times New Roman" w:hAnsi="Times New Roman" w:cs="Times New Roman"/>
          <w:sz w:val="28"/>
          <w:szCs w:val="28"/>
        </w:rPr>
        <w:t>администрации Туруханского района                                            Е.М. Нагорная</w:t>
      </w: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C1640F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3CD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3CD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3CD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33CD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Pr="00C1640F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40F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1640F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7FA5" w:rsidRPr="00C1640F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40F">
        <w:rPr>
          <w:rFonts w:ascii="Times New Roman" w:hAnsi="Times New Roman" w:cs="Times New Roman"/>
          <w:sz w:val="20"/>
          <w:szCs w:val="20"/>
        </w:rPr>
        <w:t>Мучкаева Любовь Евгеньевна</w:t>
      </w:r>
    </w:p>
    <w:p w:rsidR="00667FA5" w:rsidRPr="004E5060" w:rsidRDefault="00667FA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40F">
        <w:rPr>
          <w:rFonts w:ascii="Times New Roman" w:hAnsi="Times New Roman" w:cs="Times New Roman"/>
          <w:sz w:val="20"/>
          <w:szCs w:val="20"/>
        </w:rPr>
        <w:t xml:space="preserve">8(39190) </w:t>
      </w:r>
      <w:r w:rsidR="001408EC" w:rsidRPr="00C1640F">
        <w:rPr>
          <w:rFonts w:ascii="Times New Roman" w:hAnsi="Times New Roman" w:cs="Times New Roman"/>
          <w:sz w:val="20"/>
          <w:szCs w:val="20"/>
        </w:rPr>
        <w:t>45-159</w:t>
      </w:r>
    </w:p>
    <w:sectPr w:rsidR="00667FA5" w:rsidRPr="004E5060" w:rsidSect="001967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244" w:rsidRDefault="008A7244" w:rsidP="00950B36">
      <w:pPr>
        <w:spacing w:after="0" w:line="240" w:lineRule="auto"/>
      </w:pPr>
      <w:r>
        <w:separator/>
      </w:r>
    </w:p>
  </w:endnote>
  <w:endnote w:type="continuationSeparator" w:id="0">
    <w:p w:rsidR="008A7244" w:rsidRDefault="008A7244" w:rsidP="0095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244" w:rsidRDefault="008A7244" w:rsidP="00950B36">
      <w:pPr>
        <w:spacing w:after="0" w:line="240" w:lineRule="auto"/>
      </w:pPr>
      <w:r>
        <w:separator/>
      </w:r>
    </w:p>
  </w:footnote>
  <w:footnote w:type="continuationSeparator" w:id="0">
    <w:p w:rsidR="008A7244" w:rsidRDefault="008A7244" w:rsidP="0095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0" w:rsidRPr="0019679D" w:rsidRDefault="00104052" w:rsidP="00407990">
    <w:pPr>
      <w:pStyle w:val="aa"/>
      <w:jc w:val="center"/>
      <w:rPr>
        <w:rFonts w:ascii="Times New Roman" w:hAnsi="Times New Roman" w:cs="Times New Roman"/>
      </w:rPr>
    </w:pPr>
    <w:r w:rsidRPr="0019679D">
      <w:rPr>
        <w:rFonts w:ascii="Times New Roman" w:hAnsi="Times New Roman" w:cs="Times New Roman"/>
      </w:rPr>
      <w:fldChar w:fldCharType="begin"/>
    </w:r>
    <w:r w:rsidRPr="0019679D">
      <w:rPr>
        <w:rFonts w:ascii="Times New Roman" w:hAnsi="Times New Roman" w:cs="Times New Roman"/>
      </w:rPr>
      <w:instrText>PAGE   \* MERGEFORMAT</w:instrText>
    </w:r>
    <w:r w:rsidRPr="0019679D">
      <w:rPr>
        <w:rFonts w:ascii="Times New Roman" w:hAnsi="Times New Roman" w:cs="Times New Roman"/>
      </w:rPr>
      <w:fldChar w:fldCharType="separate"/>
    </w:r>
    <w:r w:rsidR="003C7AD5">
      <w:rPr>
        <w:rFonts w:ascii="Times New Roman" w:hAnsi="Times New Roman" w:cs="Times New Roman"/>
        <w:noProof/>
      </w:rPr>
      <w:t>9</w:t>
    </w:r>
    <w:r w:rsidRPr="0019679D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86A"/>
    <w:multiLevelType w:val="hybridMultilevel"/>
    <w:tmpl w:val="A0D830FA"/>
    <w:lvl w:ilvl="0" w:tplc="09B24250">
      <w:start w:val="13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B0957"/>
    <w:multiLevelType w:val="hybridMultilevel"/>
    <w:tmpl w:val="F9F01626"/>
    <w:lvl w:ilvl="0" w:tplc="F73E9108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4CA4"/>
    <w:multiLevelType w:val="hybridMultilevel"/>
    <w:tmpl w:val="D568748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3DAE"/>
    <w:multiLevelType w:val="hybridMultilevel"/>
    <w:tmpl w:val="E670E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5093A"/>
    <w:multiLevelType w:val="hybridMultilevel"/>
    <w:tmpl w:val="3F26012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D06BE"/>
    <w:multiLevelType w:val="hybridMultilevel"/>
    <w:tmpl w:val="C81EE26C"/>
    <w:lvl w:ilvl="0" w:tplc="F73E9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4123DF"/>
    <w:multiLevelType w:val="hybridMultilevel"/>
    <w:tmpl w:val="D0EA2A7A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945F3"/>
    <w:multiLevelType w:val="hybridMultilevel"/>
    <w:tmpl w:val="6BDEB490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F4626"/>
    <w:multiLevelType w:val="hybridMultilevel"/>
    <w:tmpl w:val="AC0E21D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C55F7"/>
    <w:multiLevelType w:val="hybridMultilevel"/>
    <w:tmpl w:val="7200C47E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329BA"/>
    <w:multiLevelType w:val="hybridMultilevel"/>
    <w:tmpl w:val="114E5C40"/>
    <w:lvl w:ilvl="0" w:tplc="CB9478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5B81"/>
    <w:multiLevelType w:val="hybridMultilevel"/>
    <w:tmpl w:val="4F20F59E"/>
    <w:lvl w:ilvl="0" w:tplc="29029B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D27C60"/>
    <w:multiLevelType w:val="hybridMultilevel"/>
    <w:tmpl w:val="6A96738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55655"/>
    <w:multiLevelType w:val="hybridMultilevel"/>
    <w:tmpl w:val="9FB8DA9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D73EEC"/>
    <w:multiLevelType w:val="hybridMultilevel"/>
    <w:tmpl w:val="5A48EA8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6163E"/>
    <w:multiLevelType w:val="hybridMultilevel"/>
    <w:tmpl w:val="6B900896"/>
    <w:lvl w:ilvl="0" w:tplc="625A9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9928B2"/>
    <w:multiLevelType w:val="hybridMultilevel"/>
    <w:tmpl w:val="02106396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36780"/>
    <w:multiLevelType w:val="hybridMultilevel"/>
    <w:tmpl w:val="C00C162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67FAB"/>
    <w:multiLevelType w:val="hybridMultilevel"/>
    <w:tmpl w:val="27F2D572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E3B46"/>
    <w:multiLevelType w:val="hybridMultilevel"/>
    <w:tmpl w:val="B792EC48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782C9D"/>
    <w:multiLevelType w:val="hybridMultilevel"/>
    <w:tmpl w:val="7E284FE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9D5755"/>
    <w:multiLevelType w:val="hybridMultilevel"/>
    <w:tmpl w:val="65A6F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EFF54D7"/>
    <w:multiLevelType w:val="hybridMultilevel"/>
    <w:tmpl w:val="0BC26C78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8284C"/>
    <w:multiLevelType w:val="hybridMultilevel"/>
    <w:tmpl w:val="7C2C32FA"/>
    <w:lvl w:ilvl="0" w:tplc="06DEB49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0B01CD"/>
    <w:multiLevelType w:val="hybridMultilevel"/>
    <w:tmpl w:val="66F0744C"/>
    <w:lvl w:ilvl="0" w:tplc="F73E9108">
      <w:start w:val="1"/>
      <w:numFmt w:val="russianLower"/>
      <w:lvlText w:val="%1)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7">
    <w:nsid w:val="57F75E19"/>
    <w:multiLevelType w:val="hybridMultilevel"/>
    <w:tmpl w:val="6136CC3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A215A"/>
    <w:multiLevelType w:val="hybridMultilevel"/>
    <w:tmpl w:val="3216DFF0"/>
    <w:lvl w:ilvl="0" w:tplc="3D28A48C">
      <w:start w:val="1"/>
      <w:numFmt w:val="russianLower"/>
      <w:lvlText w:val="%1.)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592C4341"/>
    <w:multiLevelType w:val="hybridMultilevel"/>
    <w:tmpl w:val="8A9AD1F6"/>
    <w:lvl w:ilvl="0" w:tplc="598C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FB911A6"/>
    <w:multiLevelType w:val="hybridMultilevel"/>
    <w:tmpl w:val="527E2894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F62609"/>
    <w:multiLevelType w:val="hybridMultilevel"/>
    <w:tmpl w:val="AC56CDCC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1A33E3"/>
    <w:multiLevelType w:val="hybridMultilevel"/>
    <w:tmpl w:val="B016D1C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163DB2"/>
    <w:multiLevelType w:val="hybridMultilevel"/>
    <w:tmpl w:val="3B0CB734"/>
    <w:lvl w:ilvl="0" w:tplc="664AB0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662B5568"/>
    <w:multiLevelType w:val="hybridMultilevel"/>
    <w:tmpl w:val="7826B7AA"/>
    <w:lvl w:ilvl="0" w:tplc="08483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56B16"/>
    <w:multiLevelType w:val="hybridMultilevel"/>
    <w:tmpl w:val="0824ABF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537D1"/>
    <w:multiLevelType w:val="hybridMultilevel"/>
    <w:tmpl w:val="0AF4AB6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1709E"/>
    <w:multiLevelType w:val="hybridMultilevel"/>
    <w:tmpl w:val="7E4A4174"/>
    <w:lvl w:ilvl="0" w:tplc="09B24250">
      <w:start w:val="13"/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>
    <w:nsid w:val="71BB5C28"/>
    <w:multiLevelType w:val="hybridMultilevel"/>
    <w:tmpl w:val="693EE75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5451ED3"/>
    <w:multiLevelType w:val="hybridMultilevel"/>
    <w:tmpl w:val="56686444"/>
    <w:lvl w:ilvl="0" w:tplc="C5BC4A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F65D2"/>
    <w:multiLevelType w:val="hybridMultilevel"/>
    <w:tmpl w:val="36525BB2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70C63E2"/>
    <w:multiLevelType w:val="hybridMultilevel"/>
    <w:tmpl w:val="78247306"/>
    <w:lvl w:ilvl="0" w:tplc="30E0905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5"/>
  </w:num>
  <w:num w:numId="4">
    <w:abstractNumId w:val="40"/>
  </w:num>
  <w:num w:numId="5">
    <w:abstractNumId w:val="14"/>
  </w:num>
  <w:num w:numId="6">
    <w:abstractNumId w:val="16"/>
  </w:num>
  <w:num w:numId="7">
    <w:abstractNumId w:val="29"/>
  </w:num>
  <w:num w:numId="8">
    <w:abstractNumId w:val="37"/>
  </w:num>
  <w:num w:numId="9">
    <w:abstractNumId w:val="19"/>
  </w:num>
  <w:num w:numId="10">
    <w:abstractNumId w:val="2"/>
  </w:num>
  <w:num w:numId="11">
    <w:abstractNumId w:val="32"/>
  </w:num>
  <w:num w:numId="12">
    <w:abstractNumId w:val="27"/>
  </w:num>
  <w:num w:numId="13">
    <w:abstractNumId w:val="8"/>
  </w:num>
  <w:num w:numId="14">
    <w:abstractNumId w:val="3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1"/>
  </w:num>
  <w:num w:numId="26">
    <w:abstractNumId w:val="1"/>
  </w:num>
  <w:num w:numId="27">
    <w:abstractNumId w:val="43"/>
  </w:num>
  <w:num w:numId="28">
    <w:abstractNumId w:val="26"/>
  </w:num>
  <w:num w:numId="29">
    <w:abstractNumId w:val="20"/>
  </w:num>
  <w:num w:numId="30">
    <w:abstractNumId w:val="18"/>
  </w:num>
  <w:num w:numId="31">
    <w:abstractNumId w:val="6"/>
  </w:num>
  <w:num w:numId="32">
    <w:abstractNumId w:val="7"/>
  </w:num>
  <w:num w:numId="33">
    <w:abstractNumId w:val="33"/>
  </w:num>
  <w:num w:numId="34">
    <w:abstractNumId w:val="22"/>
  </w:num>
  <w:num w:numId="35">
    <w:abstractNumId w:val="13"/>
  </w:num>
  <w:num w:numId="36">
    <w:abstractNumId w:val="24"/>
  </w:num>
  <w:num w:numId="37">
    <w:abstractNumId w:val="9"/>
  </w:num>
  <w:num w:numId="38">
    <w:abstractNumId w:val="34"/>
  </w:num>
  <w:num w:numId="39">
    <w:abstractNumId w:val="23"/>
  </w:num>
  <w:num w:numId="40">
    <w:abstractNumId w:val="25"/>
  </w:num>
  <w:num w:numId="41">
    <w:abstractNumId w:val="3"/>
  </w:num>
  <w:num w:numId="42">
    <w:abstractNumId w:val="39"/>
  </w:num>
  <w:num w:numId="43">
    <w:abstractNumId w:val="0"/>
  </w:num>
  <w:num w:numId="44">
    <w:abstractNumId w:val="44"/>
  </w:num>
  <w:num w:numId="45">
    <w:abstractNumId w:val="10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5A"/>
    <w:rsid w:val="00003BAD"/>
    <w:rsid w:val="00004A2B"/>
    <w:rsid w:val="00004B68"/>
    <w:rsid w:val="00010801"/>
    <w:rsid w:val="000133CD"/>
    <w:rsid w:val="000133F8"/>
    <w:rsid w:val="00024D20"/>
    <w:rsid w:val="00051158"/>
    <w:rsid w:val="00060A95"/>
    <w:rsid w:val="00063FA2"/>
    <w:rsid w:val="0007444A"/>
    <w:rsid w:val="00074B2E"/>
    <w:rsid w:val="000928AF"/>
    <w:rsid w:val="00094E9A"/>
    <w:rsid w:val="00095798"/>
    <w:rsid w:val="00097C27"/>
    <w:rsid w:val="000A198E"/>
    <w:rsid w:val="000A24F7"/>
    <w:rsid w:val="000A5B01"/>
    <w:rsid w:val="000A7F6B"/>
    <w:rsid w:val="000D541F"/>
    <w:rsid w:val="000E6A3E"/>
    <w:rsid w:val="000F3F08"/>
    <w:rsid w:val="000F4377"/>
    <w:rsid w:val="00104052"/>
    <w:rsid w:val="00107133"/>
    <w:rsid w:val="00116E3F"/>
    <w:rsid w:val="001238A8"/>
    <w:rsid w:val="0013227F"/>
    <w:rsid w:val="0013533F"/>
    <w:rsid w:val="001408EC"/>
    <w:rsid w:val="00156E1F"/>
    <w:rsid w:val="001600A5"/>
    <w:rsid w:val="00166093"/>
    <w:rsid w:val="00175095"/>
    <w:rsid w:val="0019679D"/>
    <w:rsid w:val="001A148C"/>
    <w:rsid w:val="001B26F7"/>
    <w:rsid w:val="001B3551"/>
    <w:rsid w:val="001B7EBD"/>
    <w:rsid w:val="001C4401"/>
    <w:rsid w:val="001E0996"/>
    <w:rsid w:val="001F2C99"/>
    <w:rsid w:val="002008EC"/>
    <w:rsid w:val="00201195"/>
    <w:rsid w:val="002143D3"/>
    <w:rsid w:val="00234469"/>
    <w:rsid w:val="002438F3"/>
    <w:rsid w:val="00250394"/>
    <w:rsid w:val="00252A8F"/>
    <w:rsid w:val="00257717"/>
    <w:rsid w:val="00267F54"/>
    <w:rsid w:val="0027184B"/>
    <w:rsid w:val="00275D41"/>
    <w:rsid w:val="002914CA"/>
    <w:rsid w:val="0029180E"/>
    <w:rsid w:val="002A2C3A"/>
    <w:rsid w:val="002E470E"/>
    <w:rsid w:val="002F5C54"/>
    <w:rsid w:val="00306D47"/>
    <w:rsid w:val="00315138"/>
    <w:rsid w:val="0031650F"/>
    <w:rsid w:val="00330A61"/>
    <w:rsid w:val="00337026"/>
    <w:rsid w:val="00341B05"/>
    <w:rsid w:val="00343CEA"/>
    <w:rsid w:val="003568B4"/>
    <w:rsid w:val="00360E12"/>
    <w:rsid w:val="00370015"/>
    <w:rsid w:val="003751F0"/>
    <w:rsid w:val="00393557"/>
    <w:rsid w:val="003A026C"/>
    <w:rsid w:val="003A0510"/>
    <w:rsid w:val="003B0E50"/>
    <w:rsid w:val="003B7BA9"/>
    <w:rsid w:val="003C7AD5"/>
    <w:rsid w:val="003D2D40"/>
    <w:rsid w:val="003D5911"/>
    <w:rsid w:val="0040138D"/>
    <w:rsid w:val="004016BA"/>
    <w:rsid w:val="00401C36"/>
    <w:rsid w:val="00407990"/>
    <w:rsid w:val="00420C46"/>
    <w:rsid w:val="004319C6"/>
    <w:rsid w:val="00455654"/>
    <w:rsid w:val="00473B5F"/>
    <w:rsid w:val="00480EBC"/>
    <w:rsid w:val="00485F2B"/>
    <w:rsid w:val="00493029"/>
    <w:rsid w:val="00494456"/>
    <w:rsid w:val="00497F64"/>
    <w:rsid w:val="004A20D3"/>
    <w:rsid w:val="004A2F05"/>
    <w:rsid w:val="004A31FA"/>
    <w:rsid w:val="004A330E"/>
    <w:rsid w:val="004A58C1"/>
    <w:rsid w:val="004A7E2A"/>
    <w:rsid w:val="004C5454"/>
    <w:rsid w:val="004E17FD"/>
    <w:rsid w:val="004E5060"/>
    <w:rsid w:val="00512280"/>
    <w:rsid w:val="00513D50"/>
    <w:rsid w:val="00520F23"/>
    <w:rsid w:val="00534323"/>
    <w:rsid w:val="005464F4"/>
    <w:rsid w:val="005542B3"/>
    <w:rsid w:val="00562F1C"/>
    <w:rsid w:val="0056558A"/>
    <w:rsid w:val="00593333"/>
    <w:rsid w:val="00594675"/>
    <w:rsid w:val="005953B8"/>
    <w:rsid w:val="00597E92"/>
    <w:rsid w:val="005A5A3A"/>
    <w:rsid w:val="005B2F59"/>
    <w:rsid w:val="005B367D"/>
    <w:rsid w:val="005B52B0"/>
    <w:rsid w:val="005C0F8C"/>
    <w:rsid w:val="005C1769"/>
    <w:rsid w:val="005C646A"/>
    <w:rsid w:val="005D11FE"/>
    <w:rsid w:val="005D1357"/>
    <w:rsid w:val="005E5643"/>
    <w:rsid w:val="005F4A02"/>
    <w:rsid w:val="00617E57"/>
    <w:rsid w:val="00623F3C"/>
    <w:rsid w:val="006258C1"/>
    <w:rsid w:val="006337A1"/>
    <w:rsid w:val="00645D3C"/>
    <w:rsid w:val="006530C5"/>
    <w:rsid w:val="00667FA5"/>
    <w:rsid w:val="0067542D"/>
    <w:rsid w:val="006815A7"/>
    <w:rsid w:val="006A410C"/>
    <w:rsid w:val="006C62D8"/>
    <w:rsid w:val="006D3D0B"/>
    <w:rsid w:val="0070551B"/>
    <w:rsid w:val="00705C16"/>
    <w:rsid w:val="00705E10"/>
    <w:rsid w:val="00721CDC"/>
    <w:rsid w:val="00725217"/>
    <w:rsid w:val="00731D19"/>
    <w:rsid w:val="00763B07"/>
    <w:rsid w:val="00764C78"/>
    <w:rsid w:val="00774ACC"/>
    <w:rsid w:val="00781108"/>
    <w:rsid w:val="00784ED0"/>
    <w:rsid w:val="00786088"/>
    <w:rsid w:val="00791869"/>
    <w:rsid w:val="007A4748"/>
    <w:rsid w:val="007B2FB5"/>
    <w:rsid w:val="007B5B4C"/>
    <w:rsid w:val="007C024E"/>
    <w:rsid w:val="007D097D"/>
    <w:rsid w:val="007D33EE"/>
    <w:rsid w:val="007D3C71"/>
    <w:rsid w:val="007D52AA"/>
    <w:rsid w:val="007E11C1"/>
    <w:rsid w:val="007F14CC"/>
    <w:rsid w:val="007F5A33"/>
    <w:rsid w:val="00813406"/>
    <w:rsid w:val="0081721F"/>
    <w:rsid w:val="0083201A"/>
    <w:rsid w:val="00847795"/>
    <w:rsid w:val="008514E8"/>
    <w:rsid w:val="0085628B"/>
    <w:rsid w:val="00870FE2"/>
    <w:rsid w:val="00871A56"/>
    <w:rsid w:val="008A27B0"/>
    <w:rsid w:val="008A7244"/>
    <w:rsid w:val="008A7891"/>
    <w:rsid w:val="008B0D4D"/>
    <w:rsid w:val="008B3B45"/>
    <w:rsid w:val="008B5D14"/>
    <w:rsid w:val="008B5FB8"/>
    <w:rsid w:val="008B7A42"/>
    <w:rsid w:val="008C7F58"/>
    <w:rsid w:val="008D00C1"/>
    <w:rsid w:val="008D70B8"/>
    <w:rsid w:val="008E06C5"/>
    <w:rsid w:val="008E552E"/>
    <w:rsid w:val="008E6E9D"/>
    <w:rsid w:val="008F10EE"/>
    <w:rsid w:val="008F75C4"/>
    <w:rsid w:val="009035C6"/>
    <w:rsid w:val="009100B2"/>
    <w:rsid w:val="00926714"/>
    <w:rsid w:val="00927DC7"/>
    <w:rsid w:val="009365BA"/>
    <w:rsid w:val="0094531A"/>
    <w:rsid w:val="00950B36"/>
    <w:rsid w:val="009627C6"/>
    <w:rsid w:val="009658F3"/>
    <w:rsid w:val="009722F5"/>
    <w:rsid w:val="009826E3"/>
    <w:rsid w:val="009870DD"/>
    <w:rsid w:val="00990095"/>
    <w:rsid w:val="009A471C"/>
    <w:rsid w:val="009B7A5C"/>
    <w:rsid w:val="009C128F"/>
    <w:rsid w:val="009C695D"/>
    <w:rsid w:val="009D0BBC"/>
    <w:rsid w:val="009E1A48"/>
    <w:rsid w:val="009E6361"/>
    <w:rsid w:val="009F28FB"/>
    <w:rsid w:val="009F6156"/>
    <w:rsid w:val="00A00882"/>
    <w:rsid w:val="00A053A1"/>
    <w:rsid w:val="00A31A6D"/>
    <w:rsid w:val="00A42CDF"/>
    <w:rsid w:val="00A53607"/>
    <w:rsid w:val="00A56B35"/>
    <w:rsid w:val="00A677C6"/>
    <w:rsid w:val="00A82708"/>
    <w:rsid w:val="00A8606F"/>
    <w:rsid w:val="00A93805"/>
    <w:rsid w:val="00AA55EC"/>
    <w:rsid w:val="00AC779A"/>
    <w:rsid w:val="00B22F55"/>
    <w:rsid w:val="00B33A29"/>
    <w:rsid w:val="00B3765E"/>
    <w:rsid w:val="00B41582"/>
    <w:rsid w:val="00B43943"/>
    <w:rsid w:val="00B5231C"/>
    <w:rsid w:val="00B54BD9"/>
    <w:rsid w:val="00B60432"/>
    <w:rsid w:val="00B64180"/>
    <w:rsid w:val="00B7235A"/>
    <w:rsid w:val="00B96672"/>
    <w:rsid w:val="00BB6392"/>
    <w:rsid w:val="00BD5C52"/>
    <w:rsid w:val="00BE0939"/>
    <w:rsid w:val="00BE1C35"/>
    <w:rsid w:val="00BE72D3"/>
    <w:rsid w:val="00BF6B3B"/>
    <w:rsid w:val="00BF6C97"/>
    <w:rsid w:val="00C01174"/>
    <w:rsid w:val="00C017E5"/>
    <w:rsid w:val="00C1640F"/>
    <w:rsid w:val="00C227BD"/>
    <w:rsid w:val="00C228B4"/>
    <w:rsid w:val="00C71AAA"/>
    <w:rsid w:val="00C854DA"/>
    <w:rsid w:val="00C916E9"/>
    <w:rsid w:val="00C97445"/>
    <w:rsid w:val="00CA1976"/>
    <w:rsid w:val="00CA4C84"/>
    <w:rsid w:val="00CA52DC"/>
    <w:rsid w:val="00CB0F08"/>
    <w:rsid w:val="00CB37B2"/>
    <w:rsid w:val="00CB7CA0"/>
    <w:rsid w:val="00CC37CB"/>
    <w:rsid w:val="00CD465A"/>
    <w:rsid w:val="00CE3FFE"/>
    <w:rsid w:val="00CF19BF"/>
    <w:rsid w:val="00D005BA"/>
    <w:rsid w:val="00D00672"/>
    <w:rsid w:val="00D10CD4"/>
    <w:rsid w:val="00D15438"/>
    <w:rsid w:val="00D16941"/>
    <w:rsid w:val="00D20720"/>
    <w:rsid w:val="00D220CF"/>
    <w:rsid w:val="00D22C5E"/>
    <w:rsid w:val="00D2411E"/>
    <w:rsid w:val="00D24801"/>
    <w:rsid w:val="00D25424"/>
    <w:rsid w:val="00D3157D"/>
    <w:rsid w:val="00D37377"/>
    <w:rsid w:val="00D56059"/>
    <w:rsid w:val="00D66868"/>
    <w:rsid w:val="00D75BE3"/>
    <w:rsid w:val="00D77BC0"/>
    <w:rsid w:val="00D94B3C"/>
    <w:rsid w:val="00DA0424"/>
    <w:rsid w:val="00DA27BC"/>
    <w:rsid w:val="00DC2EA4"/>
    <w:rsid w:val="00DD074F"/>
    <w:rsid w:val="00DD79C7"/>
    <w:rsid w:val="00DE5419"/>
    <w:rsid w:val="00DE59BA"/>
    <w:rsid w:val="00E051CA"/>
    <w:rsid w:val="00E325A5"/>
    <w:rsid w:val="00E36601"/>
    <w:rsid w:val="00E45FFD"/>
    <w:rsid w:val="00E46466"/>
    <w:rsid w:val="00E51245"/>
    <w:rsid w:val="00E64482"/>
    <w:rsid w:val="00E9183F"/>
    <w:rsid w:val="00E95029"/>
    <w:rsid w:val="00EA312A"/>
    <w:rsid w:val="00EC2EE2"/>
    <w:rsid w:val="00EC476D"/>
    <w:rsid w:val="00EC7DE2"/>
    <w:rsid w:val="00ED54B0"/>
    <w:rsid w:val="00EE5818"/>
    <w:rsid w:val="00EF1B4D"/>
    <w:rsid w:val="00F00222"/>
    <w:rsid w:val="00F104AA"/>
    <w:rsid w:val="00F206BC"/>
    <w:rsid w:val="00F32797"/>
    <w:rsid w:val="00F4265A"/>
    <w:rsid w:val="00F45107"/>
    <w:rsid w:val="00F61E41"/>
    <w:rsid w:val="00F66C5E"/>
    <w:rsid w:val="00F67A97"/>
    <w:rsid w:val="00F74A29"/>
    <w:rsid w:val="00F75B43"/>
    <w:rsid w:val="00F86053"/>
    <w:rsid w:val="00FC45D3"/>
    <w:rsid w:val="00FC5C91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2C8B3-62AD-4E99-B006-484CB69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3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A27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A27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4401"/>
    <w:pPr>
      <w:ind w:left="720"/>
    </w:pPr>
  </w:style>
  <w:style w:type="table" w:styleId="a6">
    <w:name w:val="Table Grid"/>
    <w:basedOn w:val="a1"/>
    <w:uiPriority w:val="99"/>
    <w:rsid w:val="001F2C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31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3D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591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4E17F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0B36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0B36"/>
    <w:rPr>
      <w:rFonts w:cs="Calibri"/>
      <w:lang w:eastAsia="en-US"/>
    </w:rPr>
  </w:style>
  <w:style w:type="paragraph" w:customStyle="1" w:styleId="ae">
    <w:name w:val="Знак"/>
    <w:basedOn w:val="a"/>
    <w:rsid w:val="00074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"/>
    <w:basedOn w:val="a"/>
    <w:rsid w:val="00F860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3A051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A0510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73B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f2">
    <w:name w:val="Знак"/>
    <w:basedOn w:val="a"/>
    <w:rsid w:val="00721CD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2881</Words>
  <Characters>16425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9</cp:revision>
  <cp:lastPrinted>2021-04-29T10:00:00Z</cp:lastPrinted>
  <dcterms:created xsi:type="dcterms:W3CDTF">2021-03-31T20:53:00Z</dcterms:created>
  <dcterms:modified xsi:type="dcterms:W3CDTF">2021-04-29T10:01:00Z</dcterms:modified>
</cp:coreProperties>
</file>