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531" w:type="dxa"/>
        <w:tblLook w:val="04A0"/>
      </w:tblPr>
      <w:tblGrid>
        <w:gridCol w:w="4394"/>
      </w:tblGrid>
      <w:tr w:rsidR="00362374" w:rsidTr="00362374">
        <w:tc>
          <w:tcPr>
            <w:tcW w:w="4394" w:type="dxa"/>
            <w:hideMark/>
          </w:tcPr>
          <w:p w:rsidR="00362374" w:rsidRDefault="00362374" w:rsidP="004808B1">
            <w:pPr>
              <w:pStyle w:val="ConsPlusTitle"/>
              <w:keepNext/>
              <w:keepLines/>
              <w:rPr>
                <w:rFonts w:ascii="Times New Roman" w:hAnsi="Times New Roman" w:cs="Times New Roman"/>
                <w:b w:val="0"/>
                <w:sz w:val="28"/>
                <w:szCs w:val="28"/>
              </w:rPr>
            </w:pPr>
          </w:p>
        </w:tc>
      </w:tr>
    </w:tbl>
    <w:p w:rsidR="00A55F0F" w:rsidRPr="001D5763" w:rsidRDefault="00A116E5" w:rsidP="00A55F0F">
      <w:pPr>
        <w:widowControl w:val="0"/>
        <w:tabs>
          <w:tab w:val="left" w:pos="5387"/>
          <w:tab w:val="left" w:pos="5529"/>
        </w:tabs>
        <w:spacing w:after="0" w:line="240" w:lineRule="auto"/>
        <w:rPr>
          <w:rFonts w:ascii="Times New Roman" w:eastAsia="Calibri" w:hAnsi="Times New Roman" w:cs="Times New Roman"/>
          <w:sz w:val="28"/>
          <w:szCs w:val="28"/>
          <w:lang w:eastAsia="ru-RU"/>
        </w:rPr>
      </w:pPr>
      <w:r w:rsidRPr="00A116E5">
        <w:rPr>
          <w:rFonts w:ascii="Times New Roman" w:eastAsia="Calibri" w:hAnsi="Times New Roman" w:cs="Times New Roman"/>
          <w:sz w:val="28"/>
          <w:szCs w:val="28"/>
          <w:lang w:eastAsia="ru-RU"/>
        </w:rPr>
        <w:t xml:space="preserve">            </w:t>
      </w:r>
      <w:r w:rsidR="00A55F0F">
        <w:rPr>
          <w:rFonts w:ascii="Times New Roman" w:eastAsia="Calibri" w:hAnsi="Times New Roman" w:cs="Times New Roman"/>
          <w:sz w:val="28"/>
          <w:szCs w:val="28"/>
          <w:lang w:eastAsia="ru-RU"/>
        </w:rPr>
        <w:t xml:space="preserve">                                                                     </w:t>
      </w:r>
      <w:r w:rsidR="00A55F0F" w:rsidRPr="001D5763">
        <w:rPr>
          <w:rFonts w:ascii="Times New Roman" w:eastAsia="Calibri" w:hAnsi="Times New Roman" w:cs="Times New Roman"/>
          <w:sz w:val="28"/>
          <w:szCs w:val="28"/>
          <w:lang w:eastAsia="ru-RU"/>
        </w:rPr>
        <w:t>Приложение</w:t>
      </w:r>
    </w:p>
    <w:p w:rsidR="00A55F0F" w:rsidRPr="001D5763" w:rsidRDefault="00A55F0F" w:rsidP="00A55F0F">
      <w:pPr>
        <w:widowControl w:val="0"/>
        <w:spacing w:after="0" w:line="240" w:lineRule="auto"/>
        <w:ind w:left="5670" w:hanging="5670"/>
        <w:rPr>
          <w:rFonts w:ascii="Times New Roman" w:eastAsia="Calibri" w:hAnsi="Times New Roman" w:cs="Times New Roman"/>
          <w:sz w:val="28"/>
          <w:szCs w:val="28"/>
          <w:lang w:eastAsia="ru-RU"/>
        </w:rPr>
      </w:pPr>
      <w:r w:rsidRPr="001D5763">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1D5763">
        <w:rPr>
          <w:rFonts w:ascii="Times New Roman" w:eastAsia="Calibri" w:hAnsi="Times New Roman" w:cs="Times New Roman"/>
          <w:sz w:val="28"/>
          <w:szCs w:val="28"/>
          <w:lang w:eastAsia="ru-RU"/>
        </w:rPr>
        <w:t xml:space="preserve">к  </w:t>
      </w:r>
      <w:r>
        <w:rPr>
          <w:rFonts w:ascii="Times New Roman" w:eastAsia="Calibri" w:hAnsi="Times New Roman" w:cs="Times New Roman"/>
          <w:sz w:val="28"/>
          <w:szCs w:val="28"/>
          <w:lang w:eastAsia="ru-RU"/>
        </w:rPr>
        <w:t>постановлению</w:t>
      </w:r>
      <w:r w:rsidRPr="001D5763">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администрации     </w:t>
      </w:r>
      <w:r>
        <w:rPr>
          <w:rFonts w:ascii="Times New Roman" w:eastAsia="Times New Roman" w:hAnsi="Times New Roman" w:cs="Times New Roman"/>
          <w:bCs/>
          <w:sz w:val="28"/>
          <w:szCs w:val="28"/>
          <w:lang w:eastAsia="ru-RU"/>
        </w:rPr>
        <w:t xml:space="preserve">Туруханского района                       </w:t>
      </w:r>
      <w:r w:rsidRPr="001D5763">
        <w:rPr>
          <w:rFonts w:ascii="Times New Roman" w:eastAsia="Calibri" w:hAnsi="Times New Roman" w:cs="Times New Roman"/>
          <w:sz w:val="28"/>
          <w:szCs w:val="28"/>
          <w:lang w:eastAsia="ru-RU"/>
        </w:rPr>
        <w:t xml:space="preserve">                                                                             от  </w:t>
      </w:r>
      <w:r w:rsidR="005C71AA">
        <w:rPr>
          <w:rFonts w:ascii="Times New Roman" w:eastAsia="Calibri" w:hAnsi="Times New Roman" w:cs="Times New Roman"/>
          <w:sz w:val="28"/>
          <w:szCs w:val="28"/>
          <w:lang w:eastAsia="ru-RU"/>
        </w:rPr>
        <w:t>20.08.2018</w:t>
      </w:r>
      <w:r w:rsidRPr="001D5763">
        <w:rPr>
          <w:rFonts w:ascii="Times New Roman" w:eastAsia="Calibri" w:hAnsi="Times New Roman" w:cs="Times New Roman"/>
          <w:sz w:val="28"/>
          <w:szCs w:val="28"/>
          <w:lang w:eastAsia="ru-RU"/>
        </w:rPr>
        <w:t xml:space="preserve"> №  </w:t>
      </w:r>
      <w:r w:rsidR="005C71AA">
        <w:rPr>
          <w:rFonts w:ascii="Times New Roman" w:eastAsia="Calibri" w:hAnsi="Times New Roman" w:cs="Times New Roman"/>
          <w:sz w:val="28"/>
          <w:szCs w:val="28"/>
          <w:lang w:eastAsia="ru-RU"/>
        </w:rPr>
        <w:t>969</w:t>
      </w:r>
      <w:r w:rsidRPr="001D5763">
        <w:rPr>
          <w:rFonts w:ascii="Times New Roman" w:eastAsia="Calibri" w:hAnsi="Times New Roman" w:cs="Times New Roman"/>
          <w:sz w:val="28"/>
          <w:szCs w:val="28"/>
          <w:lang w:eastAsia="ru-RU"/>
        </w:rPr>
        <w:t xml:space="preserve">- </w:t>
      </w:r>
      <w:proofErr w:type="gramStart"/>
      <w:r w:rsidRPr="001D5763">
        <w:rPr>
          <w:rFonts w:ascii="Times New Roman" w:eastAsia="Calibri" w:hAnsi="Times New Roman" w:cs="Times New Roman"/>
          <w:sz w:val="28"/>
          <w:szCs w:val="28"/>
          <w:lang w:eastAsia="ru-RU"/>
        </w:rPr>
        <w:t>п</w:t>
      </w:r>
      <w:proofErr w:type="gramEnd"/>
    </w:p>
    <w:p w:rsidR="00A116E5" w:rsidRPr="00A116E5" w:rsidRDefault="00A116E5" w:rsidP="00A116E5">
      <w:pPr>
        <w:jc w:val="center"/>
        <w:rPr>
          <w:rFonts w:ascii="Times New Roman" w:eastAsia="Calibri" w:hAnsi="Times New Roman" w:cs="Times New Roman"/>
          <w:sz w:val="28"/>
          <w:szCs w:val="28"/>
          <w:lang w:eastAsia="ru-RU"/>
        </w:rPr>
      </w:pPr>
    </w:p>
    <w:p w:rsidR="00990EE5" w:rsidRDefault="00990EE5" w:rsidP="00990EE5">
      <w:pPr>
        <w:jc w:val="center"/>
        <w:rPr>
          <w:rFonts w:ascii="Times New Roman" w:eastAsia="Calibri" w:hAnsi="Times New Roman" w:cs="Times New Roman"/>
          <w:b/>
          <w:sz w:val="28"/>
          <w:szCs w:val="28"/>
          <w:u w:val="single"/>
          <w:lang w:eastAsia="ru-RU"/>
        </w:rPr>
      </w:pPr>
    </w:p>
    <w:p w:rsidR="00A55F0F" w:rsidRDefault="00A55F0F" w:rsidP="00990EE5">
      <w:pPr>
        <w:jc w:val="center"/>
        <w:rPr>
          <w:rFonts w:ascii="Times New Roman" w:eastAsia="Calibri" w:hAnsi="Times New Roman" w:cs="Times New Roman"/>
          <w:b/>
          <w:sz w:val="28"/>
          <w:szCs w:val="28"/>
          <w:u w:val="single"/>
          <w:lang w:eastAsia="ru-RU"/>
        </w:rPr>
      </w:pPr>
      <w:bookmarkStart w:id="0" w:name="_GoBack"/>
      <w:bookmarkEnd w:id="0"/>
    </w:p>
    <w:p w:rsidR="00990EE5" w:rsidRDefault="00990EE5" w:rsidP="00990EE5">
      <w:pPr>
        <w:jc w:val="center"/>
        <w:rPr>
          <w:rFonts w:ascii="Times New Roman" w:eastAsia="Calibri" w:hAnsi="Times New Roman" w:cs="Times New Roman"/>
          <w:b/>
          <w:sz w:val="28"/>
          <w:szCs w:val="28"/>
          <w:u w:val="single"/>
          <w:lang w:eastAsia="ru-RU"/>
        </w:rPr>
      </w:pPr>
    </w:p>
    <w:p w:rsidR="0093084E" w:rsidRPr="00990EE5" w:rsidRDefault="00990EE5" w:rsidP="00A55F0F">
      <w:pPr>
        <w:jc w:val="center"/>
        <w:rPr>
          <w:rFonts w:ascii="Times New Roman" w:eastAsia="Calibri" w:hAnsi="Times New Roman" w:cs="Times New Roman"/>
          <w:b/>
          <w:sz w:val="28"/>
          <w:szCs w:val="28"/>
          <w:u w:val="single"/>
          <w:lang w:eastAsia="ru-RU"/>
        </w:rPr>
      </w:pPr>
      <w:r w:rsidRPr="00990EE5">
        <w:rPr>
          <w:rFonts w:ascii="Times New Roman" w:eastAsia="Calibri" w:hAnsi="Times New Roman" w:cs="Times New Roman"/>
          <w:b/>
          <w:sz w:val="28"/>
          <w:szCs w:val="28"/>
          <w:u w:val="single"/>
          <w:lang w:eastAsia="ru-RU"/>
        </w:rPr>
        <w:t>ПРОЕКТ</w:t>
      </w:r>
    </w:p>
    <w:p w:rsidR="000A3134" w:rsidRDefault="000A3134" w:rsidP="001810D3">
      <w:pPr>
        <w:jc w:val="right"/>
        <w:rPr>
          <w:rFonts w:ascii="Times New Roman" w:eastAsia="Calibri" w:hAnsi="Times New Roman" w:cs="Times New Roman"/>
          <w:sz w:val="28"/>
          <w:szCs w:val="28"/>
          <w:lang w:eastAsia="ru-RU"/>
        </w:rPr>
      </w:pPr>
    </w:p>
    <w:p w:rsidR="000A3134" w:rsidRDefault="000A3134" w:rsidP="001810D3">
      <w:pPr>
        <w:jc w:val="right"/>
        <w:rPr>
          <w:rFonts w:ascii="Times New Roman" w:eastAsia="Calibri" w:hAnsi="Times New Roman" w:cs="Times New Roman"/>
          <w:sz w:val="28"/>
          <w:szCs w:val="28"/>
          <w:lang w:eastAsia="ru-RU"/>
        </w:rPr>
      </w:pPr>
    </w:p>
    <w:p w:rsidR="000A3134" w:rsidRPr="00990EE5" w:rsidRDefault="00990EE5" w:rsidP="00581B78">
      <w:pPr>
        <w:spacing w:after="0" w:line="240" w:lineRule="auto"/>
        <w:jc w:val="center"/>
        <w:rPr>
          <w:rFonts w:ascii="Times New Roman" w:eastAsia="Times New Roman" w:hAnsi="Times New Roman" w:cs="Times New Roman"/>
          <w:b/>
          <w:sz w:val="28"/>
          <w:szCs w:val="28"/>
          <w:lang w:eastAsia="ru-RU"/>
        </w:rPr>
      </w:pPr>
      <w:r w:rsidRPr="00990EE5">
        <w:rPr>
          <w:rFonts w:ascii="Times New Roman" w:eastAsia="Times New Roman" w:hAnsi="Times New Roman" w:cs="Times New Roman"/>
          <w:b/>
          <w:sz w:val="28"/>
          <w:szCs w:val="28"/>
          <w:lang w:eastAsia="ru-RU"/>
        </w:rPr>
        <w:t>ПРАВИЛА ЗЕМЛЕПОЛЬЗОВАНИЯ И ЗАСТРОЙКИ</w:t>
      </w:r>
    </w:p>
    <w:p w:rsidR="000A3134" w:rsidRDefault="00990EE5" w:rsidP="00581B78">
      <w:pPr>
        <w:spacing w:after="0" w:line="240" w:lineRule="auto"/>
        <w:jc w:val="center"/>
        <w:rPr>
          <w:rFonts w:ascii="Times New Roman" w:eastAsia="Times New Roman" w:hAnsi="Times New Roman" w:cs="Times New Roman"/>
          <w:b/>
          <w:sz w:val="28"/>
          <w:szCs w:val="28"/>
          <w:lang w:eastAsia="ru-RU"/>
        </w:rPr>
      </w:pPr>
      <w:r w:rsidRPr="00990EE5">
        <w:rPr>
          <w:rFonts w:ascii="Times New Roman" w:eastAsia="Times New Roman" w:hAnsi="Times New Roman" w:cs="Times New Roman"/>
          <w:b/>
          <w:sz w:val="28"/>
          <w:szCs w:val="28"/>
          <w:lang w:eastAsia="ru-RU"/>
        </w:rPr>
        <w:t>МЕЖСЕЛЕННОЙ ТЕРРИТОРИИ ТУРУХАНСКОГО РАЙОНА</w:t>
      </w:r>
    </w:p>
    <w:p w:rsidR="00990EE5" w:rsidRPr="00990EE5" w:rsidRDefault="00990EE5" w:rsidP="00581B78">
      <w:pPr>
        <w:spacing w:after="0" w:line="240" w:lineRule="auto"/>
        <w:jc w:val="center"/>
        <w:rPr>
          <w:rFonts w:ascii="Times New Roman" w:eastAsia="Times New Roman" w:hAnsi="Times New Roman" w:cs="Times New Roman"/>
          <w:b/>
          <w:sz w:val="28"/>
          <w:szCs w:val="28"/>
          <w:lang w:eastAsia="ru-RU"/>
        </w:rPr>
      </w:pPr>
    </w:p>
    <w:p w:rsidR="000A3134" w:rsidRPr="001810D3" w:rsidRDefault="000A3134" w:rsidP="000A3134">
      <w:pPr>
        <w:rPr>
          <w:rFonts w:ascii="Times New Roman" w:eastAsia="Calibri" w:hAnsi="Times New Roman" w:cs="Times New Roman"/>
          <w:sz w:val="28"/>
          <w:szCs w:val="28"/>
          <w:lang w:eastAsia="ru-RU"/>
        </w:rPr>
      </w:pPr>
    </w:p>
    <w:p w:rsidR="0093084E" w:rsidRPr="000A3134" w:rsidRDefault="0093084E">
      <w:pPr>
        <w:rPr>
          <w:rFonts w:ascii="Arial" w:eastAsia="Calibri" w:hAnsi="Arial" w:cs="Arial"/>
          <w:sz w:val="24"/>
          <w:szCs w:val="24"/>
          <w:lang w:eastAsia="ru-RU"/>
        </w:rPr>
      </w:pPr>
      <w:r w:rsidRPr="000A3134">
        <w:rPr>
          <w:rFonts w:ascii="Arial" w:eastAsia="Calibri" w:hAnsi="Arial" w:cs="Arial"/>
          <w:sz w:val="24"/>
          <w:szCs w:val="24"/>
          <w:lang w:eastAsia="ru-RU"/>
        </w:rPr>
        <w:br w:type="page"/>
      </w:r>
    </w:p>
    <w:p w:rsidR="004039EF" w:rsidRPr="000A3134" w:rsidRDefault="004039EF">
      <w:pPr>
        <w:rPr>
          <w:rFonts w:ascii="Arial" w:eastAsia="Calibri" w:hAnsi="Arial" w:cs="Arial"/>
          <w:sz w:val="24"/>
          <w:szCs w:val="24"/>
          <w:lang w:eastAsia="ru-RU"/>
        </w:rPr>
      </w:pPr>
    </w:p>
    <w:p w:rsidR="004039EF" w:rsidRPr="004039EF" w:rsidRDefault="004039EF" w:rsidP="00EE161E">
      <w:pPr>
        <w:widowControl w:val="0"/>
        <w:suppressAutoHyphens/>
        <w:spacing w:after="0" w:line="240" w:lineRule="auto"/>
        <w:ind w:left="567"/>
        <w:rPr>
          <w:rFonts w:ascii="Arial" w:eastAsia="Calibri" w:hAnsi="Arial" w:cs="Arial"/>
          <w:caps/>
          <w:sz w:val="24"/>
          <w:szCs w:val="24"/>
        </w:rPr>
      </w:pPr>
      <w:r w:rsidRPr="004039EF">
        <w:rPr>
          <w:rFonts w:ascii="Calibri" w:eastAsia="Calibri" w:hAnsi="Calibri" w:cs="Times New Roman"/>
          <w:noProof/>
          <w:lang w:eastAsia="ru-RU"/>
        </w:rPr>
        <w:drawing>
          <wp:inline distT="0" distB="0" distL="0" distR="0">
            <wp:extent cx="1158875" cy="446405"/>
            <wp:effectExtent l="19050" t="0" r="3175"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58875" cy="446405"/>
                    </a:xfrm>
                    <a:prstGeom prst="rect">
                      <a:avLst/>
                    </a:prstGeom>
                    <a:noFill/>
                    <a:ln w="9525">
                      <a:noFill/>
                      <a:miter lim="800000"/>
                      <a:headEnd/>
                      <a:tailEnd/>
                    </a:ln>
                  </pic:spPr>
                </pic:pic>
              </a:graphicData>
            </a:graphic>
          </wp:inline>
        </w:drawing>
      </w:r>
      <w:r w:rsidR="00EE161E" w:rsidRPr="00EE161E">
        <w:rPr>
          <w:rFonts w:ascii="Arial" w:eastAsia="Calibri" w:hAnsi="Arial" w:cs="Arial"/>
          <w:sz w:val="24"/>
          <w:szCs w:val="24"/>
          <w:lang w:eastAsia="ru-RU"/>
        </w:rPr>
        <w:tab/>
      </w:r>
      <w:r w:rsidRPr="00DE1BE7">
        <w:rPr>
          <w:rFonts w:ascii="Times New Roman" w:eastAsia="Calibri" w:hAnsi="Times New Roman" w:cs="Times New Roman"/>
          <w:sz w:val="24"/>
          <w:szCs w:val="24"/>
          <w:lang w:eastAsia="ru-RU"/>
        </w:rPr>
        <w:t>Общество с ограниченной ответственностью  ООО «ЭВРИ»</w:t>
      </w:r>
    </w:p>
    <w:p w:rsidR="004039EF" w:rsidRPr="004039EF" w:rsidRDefault="004039EF" w:rsidP="004039EF">
      <w:pPr>
        <w:widowControl w:val="0"/>
        <w:suppressAutoHyphens/>
        <w:spacing w:after="0" w:line="240" w:lineRule="auto"/>
        <w:jc w:val="right"/>
        <w:rPr>
          <w:rFonts w:ascii="Calibri" w:eastAsia="Calibri" w:hAnsi="Calibri" w:cs="Times New Roman"/>
          <w:caps/>
          <w:sz w:val="32"/>
        </w:rPr>
      </w:pPr>
      <w:r w:rsidRPr="004039EF">
        <w:rPr>
          <w:rFonts w:ascii="Calibri" w:eastAsia="Calibri" w:hAnsi="Calibri" w:cs="Times New Roman"/>
          <w:caps/>
          <w:noProof/>
          <w:sz w:val="32"/>
          <w:lang w:eastAsia="ru-RU"/>
        </w:rPr>
        <w:drawing>
          <wp:inline distT="0" distB="0" distL="0" distR="0">
            <wp:extent cx="6238256" cy="45719"/>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6966053" cy="51053"/>
                    </a:xfrm>
                    <a:prstGeom prst="rect">
                      <a:avLst/>
                    </a:prstGeom>
                    <a:noFill/>
                    <a:ln w="9525">
                      <a:noFill/>
                      <a:miter lim="800000"/>
                      <a:headEnd/>
                      <a:tailEnd/>
                    </a:ln>
                  </pic:spPr>
                </pic:pic>
              </a:graphicData>
            </a:graphic>
          </wp:inline>
        </w:drawing>
      </w:r>
    </w:p>
    <w:p w:rsidR="004039EF" w:rsidRPr="004039EF" w:rsidRDefault="004039EF" w:rsidP="004039EF">
      <w:pPr>
        <w:widowControl w:val="0"/>
        <w:suppressAutoHyphens/>
        <w:spacing w:after="0" w:line="240" w:lineRule="auto"/>
        <w:jc w:val="right"/>
        <w:rPr>
          <w:rFonts w:ascii="Calibri" w:eastAsia="Calibri" w:hAnsi="Calibri" w:cs="Times New Roman"/>
        </w:rPr>
      </w:pPr>
    </w:p>
    <w:p w:rsidR="004039EF" w:rsidRPr="004039EF" w:rsidRDefault="004039EF" w:rsidP="004039EF">
      <w:pPr>
        <w:widowControl w:val="0"/>
        <w:suppressAutoHyphens/>
        <w:spacing w:after="0" w:line="240" w:lineRule="auto"/>
        <w:jc w:val="right"/>
        <w:rPr>
          <w:rFonts w:ascii="Calibri" w:eastAsia="Calibri" w:hAnsi="Calibri" w:cs="Times New Roman"/>
        </w:rPr>
      </w:pPr>
    </w:p>
    <w:p w:rsidR="004039EF" w:rsidRPr="004039EF" w:rsidRDefault="004039EF" w:rsidP="004039EF">
      <w:pPr>
        <w:widowControl w:val="0"/>
        <w:suppressAutoHyphens/>
        <w:spacing w:after="0" w:line="240" w:lineRule="auto"/>
        <w:jc w:val="right"/>
        <w:rPr>
          <w:rFonts w:ascii="Calibri" w:eastAsia="Calibri" w:hAnsi="Calibri" w:cs="Times New Roman"/>
        </w:rPr>
      </w:pPr>
    </w:p>
    <w:p w:rsidR="004039EF" w:rsidRPr="004039EF" w:rsidRDefault="004039EF" w:rsidP="004039EF">
      <w:pPr>
        <w:widowControl w:val="0"/>
        <w:suppressAutoHyphens/>
        <w:spacing w:after="0" w:line="240" w:lineRule="auto"/>
        <w:ind w:right="195"/>
        <w:jc w:val="right"/>
        <w:rPr>
          <w:rFonts w:ascii="Times New Roman" w:eastAsia="Calibri" w:hAnsi="Times New Roman" w:cs="Times New Roman"/>
          <w:sz w:val="28"/>
          <w:szCs w:val="28"/>
        </w:rPr>
      </w:pPr>
      <w:r w:rsidRPr="004039EF">
        <w:rPr>
          <w:rFonts w:ascii="Times New Roman" w:eastAsia="Calibri" w:hAnsi="Times New Roman" w:cs="Times New Roman"/>
          <w:sz w:val="28"/>
          <w:szCs w:val="28"/>
        </w:rPr>
        <w:t xml:space="preserve">Шифр:  </w:t>
      </w:r>
      <w:r w:rsidR="00FD50BD" w:rsidRPr="00F221F6">
        <w:rPr>
          <w:rFonts w:ascii="Times New Roman" w:hAnsi="Times New Roman"/>
          <w:sz w:val="28"/>
          <w:szCs w:val="28"/>
        </w:rPr>
        <w:t>Э-</w:t>
      </w:r>
      <w:r w:rsidR="00FD50BD" w:rsidRPr="007A433C">
        <w:rPr>
          <w:rFonts w:ascii="Times New Roman" w:eastAsia="Times New Roman" w:hAnsi="Times New Roman"/>
          <w:b/>
          <w:sz w:val="28"/>
          <w:szCs w:val="28"/>
          <w:lang w:eastAsia="ru-RU"/>
        </w:rPr>
        <w:t xml:space="preserve">07/ЗК </w:t>
      </w:r>
      <w:r w:rsidR="00FD50BD">
        <w:rPr>
          <w:rFonts w:ascii="Times New Roman" w:eastAsia="Times New Roman" w:hAnsi="Times New Roman"/>
          <w:b/>
          <w:sz w:val="28"/>
          <w:szCs w:val="28"/>
          <w:lang w:eastAsia="ru-RU"/>
        </w:rPr>
        <w:t>-2017</w:t>
      </w:r>
      <w:r w:rsidR="00FD50BD" w:rsidRPr="00F221F6">
        <w:rPr>
          <w:rFonts w:ascii="Times New Roman" w:hAnsi="Times New Roman"/>
          <w:b/>
          <w:sz w:val="28"/>
          <w:szCs w:val="28"/>
          <w:lang w:eastAsia="ru-RU"/>
        </w:rPr>
        <w:t>-ПЗЗ</w:t>
      </w:r>
    </w:p>
    <w:p w:rsidR="004039EF" w:rsidRPr="004039EF" w:rsidRDefault="004039EF" w:rsidP="004039EF">
      <w:pPr>
        <w:widowControl w:val="0"/>
        <w:suppressAutoHyphens/>
        <w:spacing w:after="0" w:line="240" w:lineRule="auto"/>
        <w:jc w:val="right"/>
        <w:rPr>
          <w:rFonts w:ascii="Calibri" w:eastAsia="Calibri" w:hAnsi="Calibri" w:cs="Times New Roman"/>
          <w:sz w:val="32"/>
        </w:rPr>
      </w:pPr>
    </w:p>
    <w:p w:rsidR="004039EF" w:rsidRPr="004039EF" w:rsidRDefault="004039EF" w:rsidP="004039EF">
      <w:pPr>
        <w:widowControl w:val="0"/>
        <w:suppressAutoHyphens/>
        <w:spacing w:after="0" w:line="240" w:lineRule="auto"/>
        <w:jc w:val="right"/>
        <w:rPr>
          <w:rFonts w:ascii="Calibri" w:eastAsia="Calibri" w:hAnsi="Calibri" w:cs="Times New Roman"/>
          <w:sz w:val="32"/>
        </w:rPr>
      </w:pPr>
    </w:p>
    <w:p w:rsidR="004039EF" w:rsidRPr="004039EF" w:rsidRDefault="004039EF" w:rsidP="004039EF">
      <w:pPr>
        <w:widowControl w:val="0"/>
        <w:suppressAutoHyphens/>
        <w:spacing w:after="0" w:line="240" w:lineRule="auto"/>
        <w:rPr>
          <w:rFonts w:ascii="Calibri" w:eastAsia="Calibri" w:hAnsi="Calibri" w:cs="Times New Roman"/>
          <w:sz w:val="32"/>
        </w:rPr>
      </w:pPr>
    </w:p>
    <w:p w:rsidR="004039EF" w:rsidRPr="004039EF" w:rsidRDefault="004039EF" w:rsidP="004039EF">
      <w:pPr>
        <w:widowControl w:val="0"/>
        <w:suppressAutoHyphens/>
        <w:spacing w:after="0" w:line="240" w:lineRule="auto"/>
        <w:rPr>
          <w:rFonts w:ascii="Calibri" w:eastAsia="Calibri" w:hAnsi="Calibri" w:cs="Times New Roman"/>
          <w:sz w:val="32"/>
        </w:rPr>
      </w:pPr>
    </w:p>
    <w:tbl>
      <w:tblPr>
        <w:tblW w:w="10031" w:type="dxa"/>
        <w:tblLayout w:type="fixed"/>
        <w:tblLook w:val="0000"/>
      </w:tblPr>
      <w:tblGrid>
        <w:gridCol w:w="2802"/>
        <w:gridCol w:w="7229"/>
      </w:tblGrid>
      <w:tr w:rsidR="004039EF" w:rsidRPr="004039EF" w:rsidTr="0024498A">
        <w:trPr>
          <w:trHeight w:val="820"/>
        </w:trPr>
        <w:tc>
          <w:tcPr>
            <w:tcW w:w="2802" w:type="dxa"/>
          </w:tcPr>
          <w:p w:rsidR="004039EF" w:rsidRPr="004039EF" w:rsidRDefault="004039EF" w:rsidP="004039EF">
            <w:pPr>
              <w:widowControl w:val="0"/>
              <w:tabs>
                <w:tab w:val="left" w:pos="284"/>
              </w:tabs>
              <w:suppressAutoHyphens/>
              <w:spacing w:after="0" w:line="240" w:lineRule="auto"/>
              <w:rPr>
                <w:rFonts w:ascii="Times New Roman" w:eastAsia="Calibri" w:hAnsi="Times New Roman" w:cs="Times New Roman"/>
                <w:sz w:val="32"/>
                <w:szCs w:val="32"/>
              </w:rPr>
            </w:pPr>
            <w:r w:rsidRPr="004039EF">
              <w:rPr>
                <w:rFonts w:ascii="Times New Roman" w:eastAsia="Calibri" w:hAnsi="Times New Roman" w:cs="Times New Roman"/>
                <w:sz w:val="32"/>
                <w:szCs w:val="32"/>
              </w:rPr>
              <w:t xml:space="preserve">Заказчик:             </w:t>
            </w:r>
          </w:p>
        </w:tc>
        <w:tc>
          <w:tcPr>
            <w:tcW w:w="7229" w:type="dxa"/>
            <w:vAlign w:val="center"/>
          </w:tcPr>
          <w:p w:rsidR="004039EF" w:rsidRPr="004039EF" w:rsidRDefault="004039EF" w:rsidP="004039EF">
            <w:pPr>
              <w:widowControl w:val="0"/>
              <w:tabs>
                <w:tab w:val="left" w:pos="175"/>
              </w:tabs>
              <w:suppressAutoHyphens/>
              <w:spacing w:after="0" w:line="240" w:lineRule="auto"/>
              <w:rPr>
                <w:rFonts w:ascii="Times New Roman" w:eastAsia="Calibri" w:hAnsi="Times New Roman" w:cs="Times New Roman"/>
                <w:sz w:val="32"/>
                <w:szCs w:val="32"/>
              </w:rPr>
            </w:pPr>
            <w:r w:rsidRPr="004039EF">
              <w:rPr>
                <w:rFonts w:ascii="Times New Roman" w:eastAsia="Calibri" w:hAnsi="Times New Roman" w:cs="Times New Roman"/>
                <w:sz w:val="32"/>
                <w:szCs w:val="32"/>
              </w:rPr>
              <w:t>Администрация Туруханского района Красноярского края</w:t>
            </w:r>
          </w:p>
          <w:p w:rsidR="004039EF" w:rsidRPr="004039EF" w:rsidRDefault="004039EF" w:rsidP="004039EF">
            <w:pPr>
              <w:widowControl w:val="0"/>
              <w:tabs>
                <w:tab w:val="left" w:pos="175"/>
              </w:tabs>
              <w:suppressAutoHyphens/>
              <w:spacing w:after="0" w:line="240" w:lineRule="auto"/>
              <w:ind w:left="175"/>
              <w:rPr>
                <w:rFonts w:ascii="Times New Roman" w:eastAsia="Calibri" w:hAnsi="Times New Roman" w:cs="Times New Roman"/>
                <w:sz w:val="32"/>
                <w:szCs w:val="32"/>
              </w:rPr>
            </w:pPr>
          </w:p>
        </w:tc>
      </w:tr>
      <w:tr w:rsidR="004039EF" w:rsidRPr="004039EF" w:rsidTr="0024498A">
        <w:trPr>
          <w:trHeight w:val="820"/>
        </w:trPr>
        <w:tc>
          <w:tcPr>
            <w:tcW w:w="2802" w:type="dxa"/>
          </w:tcPr>
          <w:p w:rsidR="004039EF" w:rsidRPr="004039EF" w:rsidRDefault="004039EF" w:rsidP="004039EF">
            <w:pPr>
              <w:widowControl w:val="0"/>
              <w:tabs>
                <w:tab w:val="left" w:pos="284"/>
              </w:tabs>
              <w:suppressAutoHyphens/>
              <w:spacing w:after="0" w:line="240" w:lineRule="auto"/>
              <w:rPr>
                <w:rFonts w:ascii="Times New Roman" w:eastAsia="Calibri" w:hAnsi="Times New Roman" w:cs="Times New Roman"/>
                <w:sz w:val="32"/>
                <w:szCs w:val="32"/>
              </w:rPr>
            </w:pPr>
            <w:r w:rsidRPr="004039EF">
              <w:rPr>
                <w:rFonts w:ascii="Times New Roman" w:eastAsia="Calibri" w:hAnsi="Times New Roman" w:cs="Times New Roman"/>
                <w:sz w:val="32"/>
                <w:szCs w:val="32"/>
              </w:rPr>
              <w:t>Наименование объекта:</w:t>
            </w:r>
          </w:p>
        </w:tc>
        <w:tc>
          <w:tcPr>
            <w:tcW w:w="7229" w:type="dxa"/>
            <w:vAlign w:val="center"/>
          </w:tcPr>
          <w:p w:rsidR="00FD50BD" w:rsidRDefault="00FD50BD" w:rsidP="00FD50BD">
            <w:pPr>
              <w:tabs>
                <w:tab w:val="left" w:pos="175"/>
              </w:tabs>
              <w:suppressAutoHyphens/>
              <w:rPr>
                <w:rFonts w:ascii="Times New Roman" w:hAnsi="Times New Roman"/>
                <w:sz w:val="32"/>
                <w:szCs w:val="32"/>
              </w:rPr>
            </w:pPr>
            <w:r>
              <w:rPr>
                <w:rFonts w:ascii="Times New Roman" w:hAnsi="Times New Roman"/>
                <w:sz w:val="32"/>
                <w:szCs w:val="32"/>
              </w:rPr>
              <w:t>П</w:t>
            </w:r>
            <w:r w:rsidRPr="00B86FED">
              <w:rPr>
                <w:rFonts w:ascii="Times New Roman" w:hAnsi="Times New Roman"/>
                <w:sz w:val="32"/>
                <w:szCs w:val="32"/>
              </w:rPr>
              <w:t>равил</w:t>
            </w:r>
            <w:r>
              <w:rPr>
                <w:rFonts w:ascii="Times New Roman" w:hAnsi="Times New Roman"/>
                <w:sz w:val="32"/>
                <w:szCs w:val="32"/>
              </w:rPr>
              <w:t>а</w:t>
            </w:r>
            <w:r w:rsidRPr="00B86FED">
              <w:rPr>
                <w:rFonts w:ascii="Times New Roman" w:hAnsi="Times New Roman"/>
                <w:sz w:val="32"/>
                <w:szCs w:val="32"/>
              </w:rPr>
              <w:t xml:space="preserve"> землепользования и застройки </w:t>
            </w:r>
            <w:r w:rsidR="001F48EC">
              <w:rPr>
                <w:rFonts w:ascii="Times New Roman" w:hAnsi="Times New Roman"/>
                <w:sz w:val="32"/>
                <w:szCs w:val="32"/>
              </w:rPr>
              <w:t>межселенной территории</w:t>
            </w:r>
            <w:r w:rsidRPr="00F221F6">
              <w:rPr>
                <w:rFonts w:ascii="Times New Roman" w:hAnsi="Times New Roman"/>
                <w:sz w:val="32"/>
                <w:szCs w:val="32"/>
              </w:rPr>
              <w:t xml:space="preserve"> Туруханского  района</w:t>
            </w:r>
          </w:p>
          <w:p w:rsidR="001C3DD9" w:rsidRPr="004039EF" w:rsidRDefault="001C3DD9" w:rsidP="00F06C00">
            <w:pPr>
              <w:widowControl w:val="0"/>
              <w:tabs>
                <w:tab w:val="left" w:pos="175"/>
              </w:tabs>
              <w:suppressAutoHyphens/>
              <w:spacing w:after="0" w:line="240" w:lineRule="auto"/>
              <w:rPr>
                <w:rFonts w:ascii="Times New Roman" w:eastAsia="Calibri" w:hAnsi="Times New Roman" w:cs="Times New Roman"/>
                <w:sz w:val="32"/>
                <w:szCs w:val="32"/>
              </w:rPr>
            </w:pPr>
          </w:p>
        </w:tc>
      </w:tr>
    </w:tbl>
    <w:p w:rsidR="004039EF" w:rsidRPr="004039EF" w:rsidRDefault="004039EF" w:rsidP="004039EF">
      <w:pPr>
        <w:widowControl w:val="0"/>
        <w:suppressAutoHyphens/>
        <w:spacing w:after="0" w:line="240" w:lineRule="auto"/>
        <w:rPr>
          <w:rFonts w:ascii="Times New Roman" w:eastAsia="Calibri" w:hAnsi="Times New Roman" w:cs="Times New Roman"/>
          <w:sz w:val="32"/>
        </w:rPr>
      </w:pPr>
    </w:p>
    <w:p w:rsidR="004039EF" w:rsidRPr="004039EF" w:rsidRDefault="004039EF" w:rsidP="004039EF">
      <w:pPr>
        <w:widowControl w:val="0"/>
        <w:suppressAutoHyphens/>
        <w:spacing w:after="0" w:line="240" w:lineRule="auto"/>
        <w:rPr>
          <w:rFonts w:ascii="Times New Roman" w:eastAsia="Calibri" w:hAnsi="Times New Roman" w:cs="Times New Roman"/>
          <w:sz w:val="32"/>
        </w:rPr>
      </w:pPr>
    </w:p>
    <w:p w:rsidR="004039EF" w:rsidRPr="004039EF" w:rsidRDefault="004039EF" w:rsidP="004039EF">
      <w:pPr>
        <w:widowControl w:val="0"/>
        <w:suppressAutoHyphens/>
        <w:spacing w:after="0" w:line="240" w:lineRule="auto"/>
        <w:ind w:left="284"/>
        <w:rPr>
          <w:rFonts w:ascii="Times New Roman" w:eastAsia="Calibri" w:hAnsi="Times New Roman" w:cs="Times New Roman"/>
          <w:sz w:val="32"/>
        </w:rPr>
      </w:pPr>
    </w:p>
    <w:p w:rsidR="004039EF" w:rsidRPr="004039EF" w:rsidRDefault="004039EF" w:rsidP="004039EF">
      <w:pPr>
        <w:widowControl w:val="0"/>
        <w:suppressAutoHyphens/>
        <w:spacing w:after="0" w:line="240" w:lineRule="auto"/>
        <w:ind w:left="284"/>
        <w:jc w:val="center"/>
        <w:rPr>
          <w:rFonts w:ascii="Times New Roman" w:eastAsia="Calibri" w:hAnsi="Times New Roman" w:cs="Times New Roman"/>
          <w:b/>
          <w:sz w:val="28"/>
          <w:szCs w:val="28"/>
        </w:rPr>
      </w:pPr>
    </w:p>
    <w:p w:rsidR="004039EF" w:rsidRPr="004039EF" w:rsidRDefault="004039EF" w:rsidP="004039EF">
      <w:pPr>
        <w:suppressAutoHyphens/>
        <w:spacing w:before="80" w:after="40" w:line="240" w:lineRule="auto"/>
        <w:jc w:val="both"/>
        <w:rPr>
          <w:rFonts w:ascii="Times New Roman" w:eastAsia="Times New Roman" w:hAnsi="Times New Roman" w:cs="Times New Roman"/>
          <w:sz w:val="32"/>
          <w:szCs w:val="32"/>
        </w:rPr>
      </w:pPr>
    </w:p>
    <w:p w:rsidR="004039EF" w:rsidRPr="004039EF" w:rsidRDefault="004039EF" w:rsidP="004039EF">
      <w:pPr>
        <w:suppressAutoHyphens/>
        <w:spacing w:before="80" w:after="40" w:line="240" w:lineRule="auto"/>
        <w:jc w:val="both"/>
        <w:rPr>
          <w:rFonts w:ascii="Times New Roman" w:eastAsia="Times New Roman" w:hAnsi="Times New Roman" w:cs="Times New Roman"/>
          <w:sz w:val="32"/>
          <w:szCs w:val="32"/>
        </w:rPr>
      </w:pP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r w:rsidRPr="004039EF">
        <w:rPr>
          <w:rFonts w:ascii="Times New Roman" w:eastAsia="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1850390</wp:posOffset>
            </wp:positionH>
            <wp:positionV relativeFrom="paragraph">
              <wp:posOffset>102235</wp:posOffset>
            </wp:positionV>
            <wp:extent cx="2286000" cy="1543050"/>
            <wp:effectExtent l="19050" t="0" r="0" b="0"/>
            <wp:wrapNone/>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86000" cy="1543050"/>
                    </a:xfrm>
                    <a:prstGeom prst="rect">
                      <a:avLst/>
                    </a:prstGeom>
                    <a:noFill/>
                    <a:ln w="9525">
                      <a:noFill/>
                      <a:miter lim="800000"/>
                      <a:headEnd/>
                      <a:tailEnd/>
                    </a:ln>
                  </pic:spPr>
                </pic:pic>
              </a:graphicData>
            </a:graphic>
          </wp:anchor>
        </w:drawing>
      </w: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4039EF" w:rsidRPr="004039EF" w:rsidRDefault="00153636" w:rsidP="004039EF">
      <w:pPr>
        <w:widowControl w:val="0"/>
        <w:suppressAutoHyphens/>
        <w:spacing w:after="0" w:line="240" w:lineRule="auto"/>
        <w:jc w:val="center"/>
        <w:rPr>
          <w:rFonts w:ascii="Times New Roman" w:eastAsia="Calibri" w:hAnsi="Times New Roman" w:cs="Times New Roman"/>
          <w:sz w:val="32"/>
        </w:rPr>
      </w:pPr>
      <w:r>
        <w:rPr>
          <w:rFonts w:ascii="Times New Roman" w:eastAsia="Calibri" w:hAnsi="Times New Roman" w:cs="Times New Roman"/>
          <w:noProof/>
          <w:sz w:val="32"/>
          <w:lang w:eastAsia="ru-RU"/>
        </w:rPr>
        <w:pict>
          <v:shapetype id="_x0000_t202" coordsize="21600,21600" o:spt="202" path="m,l,21600r21600,l21600,xe">
            <v:stroke joinstyle="miter"/>
            <v:path gradientshapeok="t" o:connecttype="rect"/>
          </v:shapetype>
          <v:shape id="Text Box 9" o:spid="_x0000_s1026" type="#_x0000_t202" style="position:absolute;left:0;text-align:left;margin-left:132.9pt;margin-top:-59.45pt;width:20.85pt;height:32.6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h4fsAIAALcFAAAOAAAAZHJzL2Uyb0RvYy54bWysVG1vmzAQ/j5p/8Hyd8rLDAmopGpDmCZ1&#10;L1K7H+CACdbARrYb6Kb9951NkqatJk3b+IBs3/m55+4e3+XV1Hdoz5TmUuQ4vAgwYqKSNRe7HH+9&#10;L70lRtpQUdNOCpbjR6bx1ertm8txyFgkW9nVTCEAETobhxy3xgyZ7+uqZT3VF3JgAoyNVD01sFU7&#10;v1Z0BPS+86MgSPxRqnpQsmJaw2kxG/HK4TcNq8znptHMoC7HwM24v3L/rf37q0ua7RQdWl4daNC/&#10;YNFTLiDoCaqghqIHxV9B9bxSUsvGXFSy92XT8Iq5HCCbMHiRzV1LB+ZygeLo4VQm/f9gq0/7Lwrx&#10;GnoH5RG0hx7ds8mgGzmh1JZnHHQGXncD+JkJjsHVpaqHW1l900jIdUvFjl0rJceW0Rrohfamf3Z1&#10;xtEWZDt+lDWEoQ9GOqCpUb2tHVQDATrweDy1xlKp4DBKyCKNMarAREKSxLGLQLPj5UFp857JHtlF&#10;jhV03oHT/a02lgzNji42lpAl7zrX/U48OwDH+QRCw1VrsyRcM3+kQbpZbpbEI1Gy8UhQFN51uSZe&#10;UoaLuHhXrNdF+NPGDUnW8rpmwoY5Ciskf9a4g8RnSZykpWXHawtnKWm12647hfYUhF2671CQMzf/&#10;OQ1XBMjlRUphRIKbKPXKZLnwSEliL10ESy8I05s0CUhKivJ5SrdcsH9PCY05TuMonrX029wC973O&#10;jWY9NzA6Ot7neHlyoplV4EbUrrWG8m5en5XC0n8qBbT72GinVyvRWaxm2k6AYkW8lfUjKFdJUBbI&#10;E+YdLFqpvmM0wuzIsYDhhlH3QYD205AQO2rchsSLCDbq3LI9t1BRAVCODUbzcm3m8fQwKL5rIc7x&#10;tV3Deym50/ITp8Mrg+ngUjpMMjt+zvfO62nern4BAAD//wMAUEsDBBQABgAIAAAAIQDoq6MU4AAA&#10;AAwBAAAPAAAAZHJzL2Rvd25yZXYueG1sTI/BTsMwEETvSPyDtUjcWjspCWkap0IFzkDhA9zYjUPi&#10;dRS7beDrWU5w3NnRzJtqO7uBnc0UOo8SkqUAZrDxusNWwsf786IAFqJCrQaPRsKXCbCtr68qVWp/&#10;wTdz3seWUQiGUkmwMY4l56Gxxqmw9KNB+h395FSkc2q5ntSFwt3AUyFy7lSH1GDVaHbWNP3+5CQU&#10;wr30/Tp9De7uO8ns7tE/jZ9S3t7MDxtg0czxzwy/+IQONTEd/Al1YIOENM8IPUpYJEmxBkaWlbjP&#10;gB1IylY58Lri/0fUPwAAAP//AwBQSwECLQAUAAYACAAAACEAtoM4kv4AAADhAQAAEwAAAAAAAAAA&#10;AAAAAAAAAAAAW0NvbnRlbnRfVHlwZXNdLnhtbFBLAQItABQABgAIAAAAIQA4/SH/1gAAAJQBAAAL&#10;AAAAAAAAAAAAAAAAAC8BAABfcmVscy8ucmVsc1BLAQItABQABgAIAAAAIQA31h4fsAIAALcFAAAO&#10;AAAAAAAAAAAAAAAAAC4CAABkcnMvZTJvRG9jLnhtbFBLAQItABQABgAIAAAAIQDoq6MU4AAAAAwB&#10;AAAPAAAAAAAAAAAAAAAAAAoFAABkcnMvZG93bnJldi54bWxQSwUGAAAAAAQABADzAAAAFwYAAAAA&#10;" filled="f" stroked="f">
            <v:textbox style="mso-fit-shape-to-text:t">
              <w:txbxContent>
                <w:p w:rsidR="00F52B93" w:rsidRDefault="00F52B93" w:rsidP="004039EF"/>
              </w:txbxContent>
            </v:textbox>
          </v:shape>
        </w:pict>
      </w:r>
      <w:r w:rsidR="004039EF" w:rsidRPr="004039EF">
        <w:rPr>
          <w:rFonts w:ascii="Times New Roman" w:eastAsia="Calibri" w:hAnsi="Times New Roman" w:cs="Times New Roman"/>
          <w:sz w:val="32"/>
        </w:rPr>
        <w:t>Директор</w:t>
      </w:r>
      <w:r w:rsidR="004039EF" w:rsidRPr="004039EF">
        <w:rPr>
          <w:rFonts w:ascii="Times New Roman" w:eastAsia="Calibri" w:hAnsi="Times New Roman" w:cs="Times New Roman"/>
          <w:sz w:val="32"/>
          <w:szCs w:val="32"/>
        </w:rPr>
        <w:t xml:space="preserve"> </w:t>
      </w:r>
      <w:r w:rsidR="004039EF" w:rsidRPr="004039EF">
        <w:rPr>
          <w:rFonts w:ascii="Times New Roman" w:eastAsia="Calibri" w:hAnsi="Times New Roman" w:cs="Times New Roman"/>
          <w:sz w:val="32"/>
          <w:szCs w:val="32"/>
        </w:rPr>
        <w:tab/>
      </w:r>
      <w:r w:rsidR="004039EF" w:rsidRPr="004039EF">
        <w:rPr>
          <w:rFonts w:ascii="Times New Roman" w:eastAsia="Calibri" w:hAnsi="Times New Roman" w:cs="Times New Roman"/>
          <w:sz w:val="32"/>
          <w:szCs w:val="32"/>
        </w:rPr>
        <w:tab/>
      </w:r>
      <w:r w:rsidR="004039EF" w:rsidRPr="004039EF">
        <w:rPr>
          <w:rFonts w:ascii="Times New Roman" w:eastAsia="Calibri" w:hAnsi="Times New Roman" w:cs="Times New Roman"/>
          <w:sz w:val="32"/>
          <w:szCs w:val="32"/>
        </w:rPr>
        <w:tab/>
      </w:r>
      <w:r w:rsidR="004039EF" w:rsidRPr="004039EF">
        <w:rPr>
          <w:rFonts w:ascii="Times New Roman" w:eastAsia="Calibri" w:hAnsi="Times New Roman" w:cs="Times New Roman"/>
          <w:sz w:val="32"/>
          <w:szCs w:val="32"/>
        </w:rPr>
        <w:tab/>
      </w:r>
      <w:r w:rsidR="004039EF" w:rsidRPr="004039EF">
        <w:rPr>
          <w:rFonts w:ascii="Times New Roman" w:eastAsia="Calibri" w:hAnsi="Times New Roman" w:cs="Times New Roman"/>
          <w:sz w:val="32"/>
          <w:szCs w:val="32"/>
        </w:rPr>
        <w:tab/>
      </w:r>
      <w:r w:rsidR="004039EF" w:rsidRPr="004039EF">
        <w:rPr>
          <w:rFonts w:ascii="Times New Roman" w:eastAsia="Calibri" w:hAnsi="Times New Roman" w:cs="Times New Roman"/>
          <w:sz w:val="32"/>
          <w:szCs w:val="32"/>
        </w:rPr>
        <w:tab/>
        <w:t>В.Я. Волчек</w:t>
      </w: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4039EF" w:rsidRPr="004039EF" w:rsidRDefault="004039EF" w:rsidP="004039EF">
      <w:pPr>
        <w:suppressAutoHyphens/>
        <w:spacing w:before="80" w:after="40" w:line="240" w:lineRule="auto"/>
        <w:jc w:val="both"/>
        <w:rPr>
          <w:rFonts w:ascii="Times New Roman" w:eastAsia="Times New Roman" w:hAnsi="Times New Roman" w:cs="Times New Roman"/>
          <w:sz w:val="28"/>
          <w:szCs w:val="28"/>
          <w:lang w:eastAsia="ru-RU"/>
        </w:rPr>
      </w:pPr>
    </w:p>
    <w:p w:rsidR="004039EF" w:rsidRPr="004039EF" w:rsidRDefault="004039EF" w:rsidP="004039EF">
      <w:pPr>
        <w:suppressAutoHyphens/>
        <w:spacing w:before="80" w:after="40" w:line="240" w:lineRule="auto"/>
        <w:jc w:val="both"/>
        <w:rPr>
          <w:rFonts w:ascii="Times New Roman" w:eastAsia="Times New Roman" w:hAnsi="Times New Roman" w:cs="Times New Roman"/>
          <w:sz w:val="28"/>
          <w:szCs w:val="28"/>
          <w:lang w:eastAsia="ru-RU"/>
        </w:rPr>
      </w:pP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EE161E" w:rsidRDefault="00EE161E"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693F7F" w:rsidRDefault="00693F7F" w:rsidP="004039EF">
      <w:pPr>
        <w:widowControl w:val="0"/>
        <w:suppressAutoHyphens/>
        <w:spacing w:after="0" w:line="240" w:lineRule="auto"/>
        <w:ind w:left="284"/>
        <w:jc w:val="center"/>
        <w:rPr>
          <w:rFonts w:ascii="Times New Roman" w:eastAsia="Calibri" w:hAnsi="Times New Roman" w:cs="Times New Roman"/>
          <w:sz w:val="28"/>
          <w:szCs w:val="28"/>
        </w:rPr>
      </w:pPr>
    </w:p>
    <w:p w:rsidR="00693F7F" w:rsidRDefault="00693F7F" w:rsidP="004039EF">
      <w:pPr>
        <w:widowControl w:val="0"/>
        <w:suppressAutoHyphens/>
        <w:spacing w:after="0" w:line="240" w:lineRule="auto"/>
        <w:ind w:left="284"/>
        <w:jc w:val="center"/>
        <w:rPr>
          <w:rFonts w:ascii="Times New Roman" w:eastAsia="Calibri" w:hAnsi="Times New Roman" w:cs="Times New Roman"/>
          <w:sz w:val="28"/>
          <w:szCs w:val="28"/>
        </w:rPr>
      </w:pPr>
    </w:p>
    <w:p w:rsidR="00693F7F" w:rsidRDefault="00693F7F" w:rsidP="004039EF">
      <w:pPr>
        <w:widowControl w:val="0"/>
        <w:suppressAutoHyphens/>
        <w:spacing w:after="0" w:line="240" w:lineRule="auto"/>
        <w:ind w:left="284"/>
        <w:jc w:val="center"/>
        <w:rPr>
          <w:rFonts w:ascii="Times New Roman" w:eastAsia="Calibri" w:hAnsi="Times New Roman" w:cs="Times New Roman"/>
          <w:sz w:val="28"/>
          <w:szCs w:val="28"/>
        </w:rPr>
      </w:pPr>
    </w:p>
    <w:p w:rsidR="004039EF" w:rsidRPr="004039EF" w:rsidRDefault="004039EF" w:rsidP="004039EF">
      <w:pPr>
        <w:widowControl w:val="0"/>
        <w:suppressAutoHyphens/>
        <w:spacing w:after="0" w:line="240" w:lineRule="auto"/>
        <w:ind w:left="284"/>
        <w:jc w:val="center"/>
        <w:rPr>
          <w:rFonts w:ascii="Times New Roman" w:eastAsia="Calibri" w:hAnsi="Times New Roman" w:cs="Times New Roman"/>
          <w:sz w:val="28"/>
          <w:szCs w:val="28"/>
        </w:rPr>
      </w:pPr>
      <w:r w:rsidRPr="004039EF">
        <w:rPr>
          <w:rFonts w:ascii="Times New Roman" w:eastAsia="Calibri" w:hAnsi="Times New Roman" w:cs="Times New Roman"/>
          <w:sz w:val="28"/>
          <w:szCs w:val="28"/>
        </w:rPr>
        <w:t>г. Красноярск 2017</w:t>
      </w:r>
    </w:p>
    <w:p w:rsidR="004039EF" w:rsidRPr="004039EF" w:rsidRDefault="00EE161E" w:rsidP="00DA43E0">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4039EF" w:rsidRPr="004039EF" w:rsidRDefault="004039EF" w:rsidP="004039EF">
      <w:pPr>
        <w:widowControl w:val="0"/>
        <w:spacing w:after="0" w:line="240" w:lineRule="auto"/>
        <w:rPr>
          <w:rFonts w:ascii="Times New Roman" w:eastAsia="Calibri" w:hAnsi="Times New Roman" w:cs="Times New Roman"/>
          <w:b/>
          <w:sz w:val="28"/>
          <w:szCs w:val="28"/>
        </w:rPr>
      </w:pPr>
      <w:r w:rsidRPr="004039EF">
        <w:rPr>
          <w:rFonts w:ascii="Times New Roman" w:eastAsia="Calibri" w:hAnsi="Times New Roman" w:cs="Times New Roman"/>
          <w:b/>
          <w:sz w:val="28"/>
          <w:szCs w:val="28"/>
        </w:rPr>
        <w:lastRenderedPageBreak/>
        <w:t>В разработке проекта принимали участие</w:t>
      </w:r>
      <w:r w:rsidRPr="004039EF">
        <w:rPr>
          <w:rFonts w:ascii="Times New Roman" w:eastAsia="Calibri" w:hAnsi="Times New Roman" w:cs="Times New Roman"/>
          <w:sz w:val="28"/>
          <w:szCs w:val="28"/>
        </w:rPr>
        <w:t>:</w:t>
      </w:r>
    </w:p>
    <w:p w:rsidR="004039EF" w:rsidRPr="004039EF" w:rsidRDefault="004039EF" w:rsidP="004039EF">
      <w:pPr>
        <w:widowControl w:val="0"/>
        <w:spacing w:after="0" w:line="240" w:lineRule="auto"/>
        <w:ind w:firstLine="708"/>
        <w:rPr>
          <w:rFonts w:ascii="Times New Roman" w:eastAsia="Calibri" w:hAnsi="Times New Roman" w:cs="Times New Roman"/>
          <w:sz w:val="28"/>
          <w:szCs w:val="28"/>
        </w:rPr>
      </w:pPr>
    </w:p>
    <w:p w:rsidR="004039EF" w:rsidRPr="004039EF" w:rsidRDefault="004039EF" w:rsidP="004039EF">
      <w:pPr>
        <w:widowControl w:val="0"/>
        <w:tabs>
          <w:tab w:val="left" w:pos="1770"/>
        </w:tabs>
        <w:spacing w:after="0" w:line="240" w:lineRule="auto"/>
        <w:jc w:val="both"/>
        <w:rPr>
          <w:rFonts w:ascii="Times New Roman" w:eastAsia="Calibri" w:hAnsi="Times New Roman" w:cs="Times New Roman"/>
          <w:sz w:val="28"/>
          <w:szCs w:val="28"/>
        </w:rPr>
      </w:pPr>
      <w:r w:rsidRPr="004039EF">
        <w:rPr>
          <w:rFonts w:ascii="Times New Roman" w:eastAsia="Calibri" w:hAnsi="Times New Roman" w:cs="Times New Roman"/>
          <w:sz w:val="28"/>
          <w:szCs w:val="28"/>
        </w:rPr>
        <w:t xml:space="preserve"> </w:t>
      </w:r>
    </w:p>
    <w:p w:rsidR="004039EF" w:rsidRPr="004039EF" w:rsidRDefault="00153636" w:rsidP="004039EF">
      <w:pPr>
        <w:widowControl w:val="0"/>
        <w:tabs>
          <w:tab w:val="left" w:pos="7230"/>
        </w:tabs>
        <w:spacing w:after="0" w:line="240" w:lineRule="auto"/>
        <w:jc w:val="both"/>
        <w:rPr>
          <w:rFonts w:ascii="Times New Roman" w:eastAsia="Calibri" w:hAnsi="Times New Roman" w:cs="Times New Roman"/>
          <w:sz w:val="28"/>
        </w:rPr>
      </w:pPr>
      <w:r>
        <w:rPr>
          <w:rFonts w:ascii="Times New Roman" w:eastAsia="Calibri" w:hAnsi="Times New Roman" w:cs="Times New Roman"/>
          <w:noProof/>
          <w:sz w:val="28"/>
          <w:lang w:eastAsia="ru-RU"/>
        </w:rPr>
        <w:pict>
          <v:group id="Group 6" o:spid="_x0000_s1029" style="position:absolute;left:0;text-align:left;margin-left:199.1pt;margin-top:-13.25pt;width:72.6pt;height:36.45pt;z-index:251661312" coordorigin="514,270" coordsize="748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QGOA4AAIpHAAAOAAAAZHJzL2Uyb0RvYy54bWzsXF1v28gVfS/Q/0DosUDWnBlySBpxFos4&#10;Dgps2wXW/QGMJFtCZVGllDjbRf97z70zpGYc3hGxW7QvzkMkR0eXc+fM1z1n4rfff33aZV/W/XHb&#10;7W8W6rt8ka33y2613T/eLP5+f/emXmTHU7tftbtuv75Z/LI+Lr5/98c/vH0+XK91t+l2q3WfIcj+&#10;eP18uFlsTqfD9dXVcblZP7XH77rDeo8PH7r+qT3hx/7xatW3z4j+tLvSeW6vnrt+dei75fp4xL/e&#10;ug8X7zj+w8N6efrbw8Nxfcp2Nwu07cR/9/z3J/r76t3b9vqxbw+b7dI3o/0NrXhqt3s8dAx1257a&#10;7HO//SbU03bZd8fu4fTdsnu66h4etss154BsVP4im4999/nAuTxePz8exm5C177op98cdvnXLz/1&#10;2XZ1s7CLbN8+gSJ+amapa54Pj9dAfOwPPx9+6l1+ePtjt/zHER9fvfycfn504OzT81+6FcK1n08d&#10;d83Xh/6JQiDp7Csz8MvIwPrrKVviHxutcw2elviosLpRpWNouQGN9K1SFYsMH+rKc7fcfPDfrYoa&#10;n/E3i8bQ967aa/dQbqhvGGWFsXY8d+fx93Xnz5v2sGaWjtRZvjsx7l133vXrNY3frHI9yqChO49h&#10;XwafUBOP6PKLvTj0h8pt47pq6Epj8tJ1h7FNEXVHe738fDx9XHfMR/vlx+PJzYMV3jHLK9/4e3Dx&#10;8LTDlPjTVaZUVTXZc6YMWHIPexyBKgTmJttkqqiq+iVMhzCVl6UUz4RAa0opICgfG9g0TS7FQ1+M&#10;OJObRoqHaTDi6kKL8aoAV+ZKSfEwDsZ4ttRWal8T4CpTV1I8FTJSKF1JAVXMiLa1GDIkRRe1FkNG&#10;pOgi12LIkBalCyWGDHlRpjZiR6qQGUx1MWLIDMZgKXdlyE0hZx1Sw4NayppWrpFsceToiJjClCIx&#10;OiTGomuEuacjXoyqc7GFES+mrsWQES+qyuVGhrzoQqZaR8TkqpIXiZAYUxXiGNchNTU2DClvEzJT&#10;lpWYtwnJwbIjrhMm4qbIRXJMSE5Z1HLEkJtaG3FAmpAbY+W1zITUNFYe4iakRutSnIQmZEblWCCl&#10;AWRCahT2IomaIqRGKVoBhGFeRNyU4vApQmqUruUhWYTcFHLAkBllVCMOnyKkRpyFRcgL76ZiyiEx&#10;yopjp4h40U0uLo9FyEuTW4mWMqJFKytOwjKkBQuAmHYZ8aKMPK/LkBeT2A3LiJkcBw6pJ8uQmSKv&#10;xSFehuRgTTFixJAbHLHkiCE5tcZZQRjgZciNbawY0Ybk1DhGSRFtyI21WpyFNuQmGTGkxuZKjhhS&#10;Uxsjjh8bMlMW8ZDEEf5xOJW2m+Gguvy69ydVvMtaqjVzrjEO3ZGqBDq2oki4V/7YCxQdawUwUifw&#10;UDKkwciKwFyXoHFpMIYSgfnkfxGMUUJgPsZfBNMxkNA45blCJ90Q5XNU85L0Rda9K78uN8bnqeYl&#10;qnymal6qdKqiVHFumpMqHZoYPi9V7QnV8xjVPlUcZmY1xqeKg8ocOB1TqO04hcyCDyN3XqrGp4rz&#10;w6zoPlUcDmbBfarY+OfAadunVLGpz4L7VLFjz4L7VLEfz4L7VIt5qdJuy22flyptpQTHRjmnMbRN&#10;MnxeqrQFMnxeqrS9MXxeqqVPFVvTnLbTxkTRse/MgvtU7bxUrU8VO0YQ3S1Pfj/oofi91Pr6RQat&#10;7xN9p70+tCfaRoa32TNUS9Yzsg3esWRBnz11X9b3HaNOtKOw9sG5qXxo7Bmz28dY6BoOiwrCN3WA&#10;DK8HDkuKBSNJkkgiSYtgJIkNSSSpDIwkGSGJJPnAtTOHPJCEkizgoFT2J6FU7jsolfNJKCt2GC9c&#10;pqeR/umDpgTSh54cXl2Puk5SVFYnA6Kc9o1EuZxEQpVwkwBjIE8HpfLXdyjK22RUKmsZSmVrEknl&#10;KiOpHE0iLcpQRlKZmURSeclIKh+TSCobGUllYRLJ5SBDqdxLQ6nMY6jFUd/N5YHG4dXRyeUbI8eV&#10;fwAMrx5IZRkDL7FJ4iUtUiinLjwaZRQjUSZdQKI8YiSVP2kolT0MpbImDaVyhqFUriShVKYwksqQ&#10;NBLlh0eOa/TQkcOr61AqAhwSZUM65ohEOZBGogzgmHTMj5CYz7Qys2Y/LtG0sgdC9b672+52vIrv&#10;9rxwl3VV8rn/2O22K/qUVuxj//jp/a7PvrQwfYyx9u7OPyuCwVzZrzjaZt2uPvj3p3a7c+95iaF4&#10;UNT9jkHaOrs6vzZ586H+UBdvCm0/vCny29s3P9y9L97YO1WVt+b2/ftb9W9qmiquN9vVar2n1g0O&#10;kyrmWQ7e63Le0OgxRVlEyd7xn2+TvYqbwb2MXIZXzg4eifMcnEHyqVv9Av+h75xlBosPbzZd/69F&#10;9gy77GZx/Ofntl8vst2f9zBQGkUjPzvxD0VZ0Rzrw08+hZ+0+yVC3SxOCxRv9Pb9yXlynw/99nGD&#10;Jymmdd/9APfoYUv2BLfPtcr/AA/nf2TmoC5/YebwPkA9Bsfnv2bmqAauFi1No7s1mDk211gKyNvC&#10;qjHM8MFQC+fIbDMHqzlpRNirXU1IdfZg+mCFGGXs2kJLgpmDLYXndojDxjDijLakeE/GCyWDqnay&#10;xlQ8rLbneJAMpHihYFBZ571MxcMxaIxXaE3a0GT7sCaNuKp0UvdUPFAw4ooKQoUQL5RxqtLps1Px&#10;Yi/H6ZSTDYy8nMpbGpMRQ0qK2oiUgPRzLrW2rANORgxJwcQm8Wq6jSErdQ2nUBg1kZFjcjxaihjy&#10;opSXzicbGTKjFdwzKWRIDQ6qjdhKWsBGstn/EELGdo5uIEEKiUd2jsqVmPgLP4fMLilkyI5VYt7Y&#10;wYNsTF2KfFPtMObtbLZJumM3JxkxJEcpcgymI0bcmEqzHj9Fd+TmiEOcTphjJqTaszs0GS+cNUqL&#10;QzyycpS2Shw9JLWMzy4qMefIysGTG5Hp2Msx4todWTmwU5zkO5l1xEsFG1IgJrZyqBKWhiMdAca0&#10;Lc5IUkgqk0ZgVTasIk81MvJyaqXFnoysHGudcTcZMaRGaSNPmm/NnMl44YTRdS3Oajr3jzljP4X9&#10;IczqyM3RVh6QkZnDW7QUMrJzYImJZEduDtZcefeP7BxTYUkRxk/k5mDa4OFC4pGdUyq+fTG5VkRu&#10;DgrPik2nKXoiO8daef8qQ3qaUl5zSRIbeaxzeXJHdg4qFXH9ie2cBt6U0JORnVNrefeK7BzUhHLE&#10;6Bxg5LMPaW9j1k0hnywiOwcbjbhG2nDiNCXMeynrkJkaqpY0fKBhnduoSK4RQ4Z7TZ1joRJGJB3I&#10;x7QVDujiwotj+RmJJU1sZRXvNkaei5CQgpDEotTKkBxIJvLRAvVyEFI7W35q3lQhO1BIrZx4SE+V&#10;w+iTWhnRg7zF7aEK6anyXJzdkO7O6ShTyq2EgnJGojwVdxzSOc+MQ60RB1Ed0VMmQkb0JENG9FS1&#10;3MqYngrTTJg9UJnO+VQ1dlCBHlI5z4kXKOjFkBE9pXxQI3E7CFkqcdtpInpwhUlqZRPRU+Z8I3Fy&#10;j8Ad0PPDq7wS+xK3I89A7KLyit6E9NhaXtuaiB4sguLJvAnpsRadLtBD6ua5Ly1UTImeJqTHmkJM&#10;XOURP7aU93CUK8HjLZR9qZ0K9kDYUPS81FCyUs5Qa4EUklekxAbZUwEjjHcWI0eorUtx8cCd2TBo&#10;pfg26uRYUnlEU42Lc2JLQ540nkGXM4SgIVFlictUUtBIKdA4tIoTCdtekFSp3LXPqRUepViA1KZO&#10;CEKRXFA0uBQjtjQkitMW04dYfOa0eDGboL6+XvyYuNnyevFDvMaD4QyB9B7qiXOU0ldiXi9+SB1J&#10;UgN15OvFj5fXyl4vfkhj5v9x8UO80EeVJQ1gmLJzVgIqGxk++MHphcN7NPejD3MB7pel8T7ABTj2&#10;T2oMCrU5bacyjeHzUvWG8j0KrDnRqbyi6KP9nG67vyJyj8JoVnSfqjOWyOxNXtOsfaqjbX4B7lkd&#10;b0Kk4f4ezj0KkTltpzKEemb8j2YXovtUUUDMiu5TRXEwC+5TxcF/DpyP/dR4OtTP+4LP9nz3KZ0u&#10;H9fdE+YlzEdx94V5KUPzcwSofGbS54PTzKTHO7NzL82Ot2bHWxDcS25g/477aa544PtpfI6nOwnn&#10;u2futgbZudwh5Nd6Us+Y+GYHWbWMJS/WYwfE8OqiosxDhQZeyGVNIsledUj4p2kkjFOPvHD1CO4T&#10;ahl6OhzPdEw4nYwkJzONhIPpkHAok0hyJhnJzmMSSo6jg5KjmITyFTLKSZFTmIbCIXRRIZUNnA78&#10;DK+OJzh/HonCOBmUIvHjybFLIrk8pIaSE5dEuq5nhy2Jg7/lewnOWRIJCcYj4YglkY2/1MxOVxKJ&#10;ezluhJIwnB5O5Fzx88mZSgYlR4qR5Dglkew0MTR9QYwcJJc7OUTJkOQMDdBxDx0GxvDqlwc4Pg5K&#10;jk4yKjk5DkpOTRJKDo2DkgOThJLzwlByVpJIclQYSY5JGgmnxCHhhCSR5IA4JByOC8hhJYFol0bC&#10;sfDtxP+Kc9vo0OnDq+t8diIcFE7DBSgcBoaSg5CGaiwLDkrZJRtAjoCDQvhOQ0npd1Ao+RegdMuU&#10;12co9BegUObnNgCKu4NCUb8QdYRCKb8AhULuokIBT0NJ+fYNuLDwqQKKtoNCkUtHJaXaQaFEX4AO&#10;yx8pzBegUJY5KinHaSgpxg4KRfgCFEKwh45H+WFID69+aFvIu74BeJMchJBifVRosmkoSbEuKpTW&#10;JJQFVoaSfpqGkmzqoFBF01ASQxlKWmcaisnnzkikYEZQHPxe77R+88tOXu+0XrzTyr+uBL/whe/n&#10;+l9OQ79RJvyZ78Cef4XOu/8AAAD//wMAUEsDBBQABgAIAAAAIQByCuBv4QAAAAoBAAAPAAAAZHJz&#10;L2Rvd25yZXYueG1sTI/LasMwEEX3hf6DmEJ3ifwmcT0OIbRdhUKTQslOsSa2iSUZS7Gdv6+6apfD&#10;Pdx7ptjMqmMjDbY1GiFcBsBIV0a2ukb4Or4tVsCsE1qKzmhCuJOFTfn4UIhcmkl/0nhwNfMl2uYC&#10;oXGuzzm3VUNK2KXpSfvsYgYlnD+HmstBTL5cdTwKgowr0Wq/0Iiedg1V18NNIbxPYtrG4eu4v152&#10;99Mx/fjeh4T4/DRvX4A5mt0fDL/6Xh1K73Q2Ny0t6xDi9SryKMIiylJgnkiTOAF2RkiyBHhZ8P8v&#10;lD8AAAD//wMAUEsBAi0AFAAGAAgAAAAhALaDOJL+AAAA4QEAABMAAAAAAAAAAAAAAAAAAAAAAFtD&#10;b250ZW50X1R5cGVzXS54bWxQSwECLQAUAAYACAAAACEAOP0h/9YAAACUAQAACwAAAAAAAAAAAAAA&#10;AAAvAQAAX3JlbHMvLnJlbHNQSwECLQAUAAYACAAAACEABjS0BjgOAACKRwAADgAAAAAAAAAAAAAA&#10;AAAuAgAAZHJzL2Uyb0RvYy54bWxQSwECLQAUAAYACAAAACEAcgrgb+EAAAAKAQAADwAAAAAAAAAA&#10;AAAAAACSEAAAZHJzL2Rvd25yZXYueG1sUEsFBgAAAAAEAAQA8wAAAKARAAAAAA==&#10;">
            <v:shape id="Freeform 7" o:spid="_x0000_s1027" style="position:absolute;left:514;top:1069;width:3305;height:3694;visibility:visible;mso-wrap-style:square;v-text-anchor:top" coordsize="13220,14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izcAA&#10;AADaAAAADwAAAGRycy9kb3ducmV2LnhtbERPu2rDMBTdC/0HcQvdGtkdinGimFCocbPlNWS7WLey&#10;G+vKWLLj9uujIZDxcN6rYradmGjwrWMF6SIBQVw73bJRcDx8vWUgfEDW2DkmBX/koVg/P60w1+7K&#10;O5r2wYgYwj5HBU0IfS6lrxuy6BeuJ47cjxsshggHI/WA1xhuO/meJB/SYsuxocGePhuqL/vRKqi8&#10;+z+Xpi/Tb/rdjmmWbqvspNTry7xZggg0h4f47q60grg1Xok3QK5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rizcAAAADaAAAADwAAAAAAAAAAAAAAAACYAgAAZHJzL2Rvd25y&#10;ZXYueG1sUEsFBgAAAAAEAAQA9QAAAIUDAAAAAA==&#10;" path="m11779,103r-724,1532l9990,3039,8420,5011,6526,7387,4127,10268,2482,12402,1241,13831r-757,926l42,14778,,14358,631,13180r757,-1472l2441,10173,3747,8462,5578,6359r823,-870l8232,3639,9642,2251r1200,-946l11831,653,12841,43,13198,r22,169l12904,906r-737,1534l11347,3387r-569,694l8463,6941r-252,20l8105,6625r,-610l8337,5406e" filled="f" strokecolor="#36f" strokeweight="1.25pt">
              <v:path arrowok="t" o:connecttype="custom" o:connectlocs="2945,26;2764,409;2498,760;2105,1253;1632,1847;1032,2567;621,3100;310,3457;121,3689;11,3694;0,3589;158,3295;347,2927;610,2543;937,2115;1395,1590;1600,1372;2058,910;2411,563;2711,326;2958,163;3210,11;3300,0;3305,42;3226,226;3042,610;2837,847;2695,1020;2116,1735;2053,1740;2026,1656;2026,1504;2084,1351" o:connectangles="0,0,0,0,0,0,0,0,0,0,0,0,0,0,0,0,0,0,0,0,0,0,0,0,0,0,0,0,0,0,0,0,0"/>
            </v:shape>
            <v:shape id="Freeform 8" o:spid="_x0000_s1028" style="position:absolute;left:1970;top:270;width:6028;height:3871;visibility:visible;mso-wrap-style:square;v-text-anchor:top" coordsize="24113,15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VWMEA&#10;AADaAAAADwAAAGRycy9kb3ducmV2LnhtbESP3YrCMBSE7wXfIRzBO031omjXKLIgLnoh/jzAoTlt&#10;is1JSaJ2394sLHg5zMw3zGrT21Y8yYfGsYLZNANBXDrdcK3gdt1NFiBCRNbYOiYFvxRgsx4OVlho&#10;9+IzPS+xFgnCoUAFJsaukDKUhiyGqeuIk1c5bzEm6WupPb4S3LZynmW5tNhwWjDY0beh8n55WAXX&#10;8/542+V34w/4qOQ8r7aUnZQaj/rtF4hIffyE/9s/WsES/q6kG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jFVjBAAAA2gAAAA8AAAAAAAAAAAAAAAAAmAIAAGRycy9kb3du&#10;cmV2LnhtbFBLBQYAAAAABAAEAPUAAACGAwAAAAA=&#10;" path="m2514,8604r746,-743l3833,7611r395,-103l4706,7539r135,218l4830,8266r-259,613l3066,11489r-879,1010l1708,12978r-692,506l617,13856r-133,l112,13723,,13192r121,-573l472,12194r462,-369l1758,11177,6909,7595,8122,6659,12317,,2886,15447r-265,38l2848,14804r908,-2156l5120,10870,6671,9584,8072,8752r909,-453l9411,8308r19,261l9562,8738r1608,-729l11974,7598r374,-187l12816,7205r448,-168l13489,7000r75,205l13470,7505r,280l13769,7822r375,-299l14518,7318r561,-243l15472,6869r225,-225l16220,6345r336,38l16707,6607r149,243l17155,6888,21065,5542r1253,-374l23814,4963r299,-94e" filled="f" strokecolor="#36f" strokeweight="1.25pt">
              <v:path arrowok="t" o:connecttype="custom" o:connectlocs="628,2151;815,1965;958,1903;1057,1877;1176,1885;1210,1939;1207,2066;1143,2220;766,2872;547,3125;427,3244;254,3371;154,3464;121,3464;28,3431;0,3298;30,3155;118,3048;233,2956;439,2794;1727,1899;2030,1665;3079,0;721,3862;655,3871;712,3701;939,3162;1280,2717;1668,2396;2018,2188;2245,2075;2353,2077;2357,2142;2390,2184;2792,2002;2993,1899;3087,1853;3204,1801;3316,1759;3372,1750;3391,1801;3367,1876;3367,1946;3442,1955;3536,1881;3629,1829;3770,1769;3868,1717;3924,1661;4055,1586;4139,1596;4177,1652;4214,1712;4289,1722;5266,1385;5579,1292;5953,1241;6028,1217" o:connectangles="0,0,0,0,0,0,0,0,0,0,0,0,0,0,0,0,0,0,0,0,0,0,0,0,0,0,0,0,0,0,0,0,0,0,0,0,0,0,0,0,0,0,0,0,0,0,0,0,0,0,0,0,0,0,0,0,0,0"/>
            </v:shape>
          </v:group>
        </w:pict>
      </w:r>
      <w:r w:rsidR="004039EF" w:rsidRPr="004039EF">
        <w:rPr>
          <w:rFonts w:ascii="Times New Roman" w:eastAsia="Calibri" w:hAnsi="Times New Roman" w:cs="Times New Roman"/>
          <w:sz w:val="28"/>
        </w:rPr>
        <w:t xml:space="preserve">ГИП  </w:t>
      </w:r>
      <w:r w:rsidR="004039EF" w:rsidRPr="004039EF">
        <w:rPr>
          <w:rFonts w:ascii="Times New Roman" w:eastAsia="Calibri" w:hAnsi="Times New Roman" w:cs="Times New Roman"/>
          <w:sz w:val="28"/>
        </w:rPr>
        <w:tab/>
        <w:t>В.В. Лобанов</w:t>
      </w:r>
    </w:p>
    <w:p w:rsidR="004039EF" w:rsidRPr="004039EF" w:rsidRDefault="004039EF" w:rsidP="004039EF">
      <w:pPr>
        <w:widowControl w:val="0"/>
        <w:tabs>
          <w:tab w:val="left" w:pos="7230"/>
        </w:tabs>
        <w:spacing w:after="0" w:line="240" w:lineRule="auto"/>
        <w:jc w:val="both"/>
        <w:rPr>
          <w:rFonts w:ascii="Times New Roman" w:eastAsia="Calibri" w:hAnsi="Times New Roman" w:cs="Times New Roman"/>
          <w:sz w:val="28"/>
        </w:rPr>
      </w:pPr>
    </w:p>
    <w:p w:rsidR="004039EF" w:rsidRPr="004039EF" w:rsidRDefault="004039EF" w:rsidP="004039EF">
      <w:pPr>
        <w:widowControl w:val="0"/>
        <w:tabs>
          <w:tab w:val="left" w:pos="7230"/>
          <w:tab w:val="left" w:pos="9180"/>
        </w:tabs>
        <w:spacing w:after="0" w:line="240" w:lineRule="auto"/>
        <w:jc w:val="both"/>
        <w:rPr>
          <w:rFonts w:ascii="Times New Roman" w:eastAsia="Calibri" w:hAnsi="Times New Roman" w:cs="Times New Roman"/>
          <w:sz w:val="28"/>
        </w:rPr>
      </w:pPr>
      <w:r w:rsidRPr="004039EF">
        <w:rPr>
          <w:rFonts w:ascii="Times New Roman" w:eastAsia="Calibri" w:hAnsi="Times New Roman" w:cs="Times New Roman"/>
          <w:sz w:val="28"/>
        </w:rPr>
        <w:t xml:space="preserve">Руководитель проекта </w:t>
      </w:r>
      <w:r w:rsidRPr="004039EF">
        <w:rPr>
          <w:rFonts w:ascii="Times New Roman" w:eastAsia="Calibri" w:hAnsi="Times New Roman" w:cs="Times New Roman"/>
          <w:noProof/>
          <w:sz w:val="28"/>
          <w:lang w:eastAsia="ru-RU"/>
        </w:rPr>
        <w:drawing>
          <wp:anchor distT="0" distB="0" distL="114300" distR="114300" simplePos="0" relativeHeight="251662336" behindDoc="1" locked="0" layoutInCell="1" allowOverlap="1">
            <wp:simplePos x="0" y="0"/>
            <wp:positionH relativeFrom="column">
              <wp:posOffset>2931685</wp:posOffset>
            </wp:positionH>
            <wp:positionV relativeFrom="paragraph">
              <wp:posOffset>-187601</wp:posOffset>
            </wp:positionV>
            <wp:extent cx="807885" cy="500932"/>
            <wp:effectExtent l="19050" t="0" r="0" b="0"/>
            <wp:wrapNone/>
            <wp:docPr id="14" name="Рисунок 3" descr="Масл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слов.png"/>
                    <pic:cNvPicPr/>
                  </pic:nvPicPr>
                  <pic:blipFill>
                    <a:blip r:embed="rId11" cstate="print"/>
                    <a:stretch>
                      <a:fillRect/>
                    </a:stretch>
                  </pic:blipFill>
                  <pic:spPr>
                    <a:xfrm>
                      <a:off x="0" y="0"/>
                      <a:ext cx="807720" cy="500380"/>
                    </a:xfrm>
                    <a:prstGeom prst="rect">
                      <a:avLst/>
                    </a:prstGeom>
                  </pic:spPr>
                </pic:pic>
              </a:graphicData>
            </a:graphic>
          </wp:anchor>
        </w:drawing>
      </w:r>
      <w:r w:rsidRPr="004039EF">
        <w:rPr>
          <w:rFonts w:ascii="Times New Roman" w:eastAsia="Calibri" w:hAnsi="Times New Roman" w:cs="Times New Roman"/>
          <w:sz w:val="28"/>
        </w:rPr>
        <w:tab/>
        <w:t>С.А. Маслов</w:t>
      </w:r>
    </w:p>
    <w:p w:rsidR="004039EF" w:rsidRPr="004039EF" w:rsidRDefault="004039EF" w:rsidP="004039EF">
      <w:pPr>
        <w:widowControl w:val="0"/>
        <w:spacing w:after="0" w:line="240" w:lineRule="auto"/>
        <w:rPr>
          <w:rFonts w:ascii="Times New Roman" w:eastAsia="Calibri" w:hAnsi="Times New Roman" w:cs="Times New Roman"/>
        </w:rPr>
      </w:pPr>
    </w:p>
    <w:p w:rsidR="004039EF" w:rsidRPr="004039EF" w:rsidRDefault="004039EF" w:rsidP="004039EF">
      <w:pPr>
        <w:widowControl w:val="0"/>
        <w:tabs>
          <w:tab w:val="left" w:pos="7230"/>
        </w:tabs>
        <w:spacing w:after="0" w:line="240" w:lineRule="auto"/>
        <w:rPr>
          <w:rFonts w:ascii="Times New Roman" w:eastAsia="Calibri" w:hAnsi="Times New Roman" w:cs="Times New Roman"/>
          <w:sz w:val="28"/>
        </w:rPr>
      </w:pPr>
      <w:r w:rsidRPr="004039EF">
        <w:rPr>
          <w:rFonts w:ascii="Times New Roman" w:eastAsia="Calibri" w:hAnsi="Times New Roman" w:cs="Times New Roman"/>
          <w:sz w:val="28"/>
        </w:rPr>
        <w:t xml:space="preserve">Инженер </w:t>
      </w:r>
      <w:r w:rsidRPr="004039EF">
        <w:rPr>
          <w:rFonts w:ascii="Times New Roman" w:eastAsia="Calibri" w:hAnsi="Times New Roman" w:cs="Times New Roman"/>
          <w:sz w:val="28"/>
          <w:lang w:val="en-US"/>
        </w:rPr>
        <w:t>I</w:t>
      </w:r>
      <w:r w:rsidRPr="004039EF">
        <w:rPr>
          <w:rFonts w:ascii="Times New Roman" w:eastAsia="Calibri" w:hAnsi="Times New Roman" w:cs="Times New Roman"/>
          <w:sz w:val="28"/>
        </w:rPr>
        <w:t xml:space="preserve"> категории </w:t>
      </w:r>
      <w:r w:rsidRPr="004039EF">
        <w:rPr>
          <w:rFonts w:ascii="Times New Roman" w:eastAsia="Calibri" w:hAnsi="Times New Roman" w:cs="Times New Roman"/>
          <w:sz w:val="28"/>
        </w:rPr>
        <w:tab/>
        <w:t>Л.А. Беккер</w:t>
      </w:r>
    </w:p>
    <w:p w:rsidR="004039EF" w:rsidRPr="004039EF" w:rsidRDefault="004039EF" w:rsidP="004039EF">
      <w:pPr>
        <w:widowControl w:val="0"/>
        <w:spacing w:after="0" w:line="240" w:lineRule="auto"/>
        <w:ind w:firstLine="720"/>
        <w:jc w:val="center"/>
        <w:rPr>
          <w:rFonts w:ascii="Times New Roman" w:eastAsia="Calibri" w:hAnsi="Times New Roman" w:cs="Times New Roman"/>
          <w:sz w:val="28"/>
        </w:rPr>
      </w:pPr>
      <w:r w:rsidRPr="004039EF">
        <w:rPr>
          <w:rFonts w:ascii="Times New Roman" w:eastAsia="Calibri" w:hAnsi="Times New Roman" w:cs="Times New Roman"/>
          <w:noProof/>
          <w:sz w:val="28"/>
          <w:lang w:eastAsia="ru-RU"/>
        </w:rPr>
        <w:drawing>
          <wp:anchor distT="0" distB="0" distL="114300" distR="114300" simplePos="0" relativeHeight="251663360" behindDoc="1" locked="0" layoutInCell="1" allowOverlap="1">
            <wp:simplePos x="0" y="0"/>
            <wp:positionH relativeFrom="column">
              <wp:posOffset>2995295</wp:posOffset>
            </wp:positionH>
            <wp:positionV relativeFrom="paragraph">
              <wp:posOffset>-256264</wp:posOffset>
            </wp:positionV>
            <wp:extent cx="688616" cy="365760"/>
            <wp:effectExtent l="19050" t="0" r="0" b="0"/>
            <wp:wrapNone/>
            <wp:docPr id="15" name="Рисунок 1" descr="Плдпись Беккер 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дпись Беккер синий"/>
                    <pic:cNvPicPr>
                      <a:picLocks noChangeAspect="1" noChangeArrowheads="1"/>
                    </pic:cNvPicPr>
                  </pic:nvPicPr>
                  <pic:blipFill>
                    <a:blip r:embed="rId12" cstate="print"/>
                    <a:srcRect/>
                    <a:stretch>
                      <a:fillRect/>
                    </a:stretch>
                  </pic:blipFill>
                  <pic:spPr bwMode="auto">
                    <a:xfrm>
                      <a:off x="0" y="0"/>
                      <a:ext cx="685800" cy="361950"/>
                    </a:xfrm>
                    <a:prstGeom prst="rect">
                      <a:avLst/>
                    </a:prstGeom>
                    <a:noFill/>
                    <a:ln w="9525">
                      <a:noFill/>
                      <a:miter lim="800000"/>
                      <a:headEnd/>
                      <a:tailEnd/>
                    </a:ln>
                  </pic:spPr>
                </pic:pic>
              </a:graphicData>
            </a:graphic>
          </wp:anchor>
        </w:drawing>
      </w:r>
    </w:p>
    <w:p w:rsidR="004039EF" w:rsidRPr="004039EF" w:rsidRDefault="004039EF" w:rsidP="004039EF">
      <w:pPr>
        <w:widowControl w:val="0"/>
        <w:spacing w:after="0" w:line="240" w:lineRule="auto"/>
        <w:ind w:firstLine="720"/>
        <w:jc w:val="center"/>
        <w:rPr>
          <w:rFonts w:ascii="Times New Roman" w:eastAsia="Calibri" w:hAnsi="Times New Roman" w:cs="Times New Roman"/>
          <w:sz w:val="28"/>
        </w:rPr>
      </w:pPr>
    </w:p>
    <w:p w:rsidR="004039EF" w:rsidRPr="004F7E4D" w:rsidRDefault="004039EF" w:rsidP="00EE161E">
      <w:pPr>
        <w:widowControl w:val="0"/>
        <w:spacing w:after="0" w:line="240" w:lineRule="auto"/>
        <w:jc w:val="center"/>
        <w:rPr>
          <w:rFonts w:ascii="Times New Roman" w:eastAsia="Times New Roman" w:hAnsi="Times New Roman" w:cs="Times New Roman"/>
          <w:b/>
          <w:sz w:val="28"/>
          <w:szCs w:val="28"/>
        </w:rPr>
      </w:pPr>
      <w:r w:rsidRPr="004039EF">
        <w:rPr>
          <w:rFonts w:ascii="Times New Roman" w:eastAsia="Times New Roman" w:hAnsi="Times New Roman" w:cs="Times New Roman"/>
          <w:b/>
          <w:sz w:val="28"/>
          <w:szCs w:val="28"/>
        </w:rPr>
        <w:t>Состав проекта:</w:t>
      </w:r>
    </w:p>
    <w:p w:rsidR="00EE161E" w:rsidRPr="004F7E4D" w:rsidRDefault="00EE161E" w:rsidP="004039EF">
      <w:pPr>
        <w:widowControl w:val="0"/>
        <w:spacing w:after="0" w:line="240" w:lineRule="auto"/>
        <w:ind w:firstLine="709"/>
        <w:jc w:val="center"/>
        <w:rPr>
          <w:rFonts w:ascii="Times New Roman" w:eastAsia="Times New Roman" w:hAnsi="Times New Roman" w:cs="Times New Roman"/>
          <w:b/>
          <w:sz w:val="28"/>
          <w:szCs w:val="28"/>
        </w:rPr>
      </w:pPr>
    </w:p>
    <w:p w:rsidR="00FF68F9" w:rsidRPr="00565B80" w:rsidRDefault="00FF68F9" w:rsidP="00FF68F9">
      <w:pPr>
        <w:pStyle w:val="140"/>
        <w:jc w:val="both"/>
        <w:rPr>
          <w:szCs w:val="28"/>
        </w:rPr>
      </w:pPr>
      <w:r w:rsidRPr="00565B80">
        <w:rPr>
          <w:b/>
          <w:szCs w:val="28"/>
        </w:rPr>
        <w:t>Текстовые материалы</w:t>
      </w:r>
      <w:r w:rsidR="0058012D">
        <w:rPr>
          <w:b/>
          <w:szCs w:val="28"/>
        </w:rPr>
        <w:t>:</w:t>
      </w:r>
      <w:r w:rsidR="00CE6049">
        <w:rPr>
          <w:szCs w:val="28"/>
        </w:rPr>
        <w:t xml:space="preserve"> на </w:t>
      </w:r>
      <w:r w:rsidR="00B41E22">
        <w:rPr>
          <w:szCs w:val="28"/>
        </w:rPr>
        <w:t xml:space="preserve">  </w:t>
      </w:r>
      <w:r w:rsidR="00A116E5">
        <w:rPr>
          <w:szCs w:val="28"/>
        </w:rPr>
        <w:t>37</w:t>
      </w:r>
      <w:r w:rsidR="00B41E22">
        <w:rPr>
          <w:szCs w:val="28"/>
        </w:rPr>
        <w:t xml:space="preserve">  </w:t>
      </w:r>
      <w:r w:rsidRPr="0085261D">
        <w:rPr>
          <w:szCs w:val="28"/>
        </w:rPr>
        <w:t>стр.</w:t>
      </w:r>
      <w:r w:rsidRPr="00565B80">
        <w:rPr>
          <w:b/>
          <w:szCs w:val="28"/>
        </w:rPr>
        <w:t xml:space="preserve">                                                    </w:t>
      </w:r>
    </w:p>
    <w:p w:rsidR="00FF68F9" w:rsidRPr="00565B80" w:rsidRDefault="00FF68F9" w:rsidP="00FF68F9">
      <w:pPr>
        <w:pStyle w:val="ad"/>
        <w:rPr>
          <w:b/>
          <w:szCs w:val="28"/>
        </w:rPr>
      </w:pPr>
    </w:p>
    <w:p w:rsidR="00FF68F9" w:rsidRDefault="00FF68F9" w:rsidP="00FF68F9">
      <w:pPr>
        <w:pStyle w:val="ad"/>
        <w:ind w:firstLine="0"/>
        <w:rPr>
          <w:b/>
          <w:szCs w:val="28"/>
        </w:rPr>
      </w:pPr>
      <w:r w:rsidRPr="00565B80">
        <w:rPr>
          <w:b/>
          <w:szCs w:val="28"/>
        </w:rPr>
        <w:t>Графические материалы</w:t>
      </w:r>
      <w:r w:rsidR="00CE6049">
        <w:rPr>
          <w:b/>
          <w:szCs w:val="28"/>
        </w:rPr>
        <w:t>:</w:t>
      </w:r>
    </w:p>
    <w:p w:rsidR="00F33785" w:rsidRPr="004039EF" w:rsidRDefault="00F33785" w:rsidP="00F33785">
      <w:pPr>
        <w:widowControl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ru-RU"/>
        </w:rPr>
        <w:t xml:space="preserve">Том </w:t>
      </w:r>
      <w:r w:rsidRPr="00EE161E">
        <w:rPr>
          <w:rFonts w:ascii="Times New Roman" w:eastAsia="Times New Roman" w:hAnsi="Times New Roman" w:cs="Times New Roman"/>
          <w:b/>
          <w:sz w:val="28"/>
          <w:szCs w:val="28"/>
          <w:lang w:eastAsia="ru-RU"/>
        </w:rPr>
        <w:t xml:space="preserve">1. </w:t>
      </w:r>
      <w:r w:rsidRPr="004039EF">
        <w:rPr>
          <w:rFonts w:ascii="Times New Roman" w:eastAsia="Times New Roman" w:hAnsi="Times New Roman" w:cs="Times New Roman"/>
          <w:b/>
          <w:sz w:val="28"/>
          <w:szCs w:val="28"/>
          <w:lang w:eastAsia="ru-RU"/>
        </w:rPr>
        <w:t>Текстов</w:t>
      </w:r>
      <w:r>
        <w:rPr>
          <w:rFonts w:ascii="Times New Roman" w:eastAsia="Times New Roman" w:hAnsi="Times New Roman" w:cs="Times New Roman"/>
          <w:b/>
          <w:sz w:val="28"/>
          <w:szCs w:val="28"/>
          <w:lang w:eastAsia="ru-RU"/>
        </w:rPr>
        <w:t>ые материалы;</w:t>
      </w:r>
    </w:p>
    <w:p w:rsidR="00F33785" w:rsidRPr="003D7E6C" w:rsidRDefault="00F33785" w:rsidP="00F33785">
      <w:pPr>
        <w:widowControl w:val="0"/>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Том </w:t>
      </w:r>
      <w:r w:rsidRPr="003D7E6C">
        <w:rPr>
          <w:rFonts w:ascii="Times New Roman" w:eastAsia="Times New Roman" w:hAnsi="Times New Roman" w:cs="Times New Roman"/>
          <w:b/>
          <w:sz w:val="28"/>
          <w:szCs w:val="28"/>
        </w:rPr>
        <w:t xml:space="preserve">2. </w:t>
      </w:r>
      <w:r w:rsidRPr="004039EF">
        <w:rPr>
          <w:rFonts w:ascii="Times New Roman" w:eastAsia="Times New Roman" w:hAnsi="Times New Roman" w:cs="Times New Roman"/>
          <w:b/>
          <w:sz w:val="28"/>
          <w:szCs w:val="28"/>
        </w:rPr>
        <w:t>Графические материалы</w:t>
      </w:r>
      <w:r w:rsidRPr="003D7E6C">
        <w:rPr>
          <w:rFonts w:ascii="Times New Roman" w:eastAsia="Times New Roman" w:hAnsi="Times New Roman" w:cs="Times New Roman"/>
          <w:b/>
          <w:sz w:val="28"/>
          <w:szCs w:val="28"/>
        </w:rPr>
        <w:t>:</w:t>
      </w:r>
    </w:p>
    <w:p w:rsidR="00F33785" w:rsidRPr="00211629" w:rsidRDefault="00F33785" w:rsidP="00F33785">
      <w:pPr>
        <w:pStyle w:val="1"/>
        <w:jc w:val="left"/>
        <w:rPr>
          <w:b w:val="0"/>
        </w:rPr>
      </w:pPr>
      <w:r w:rsidRPr="00211629">
        <w:rPr>
          <w:b w:val="0"/>
        </w:rPr>
        <w:t>В томе 2, шифр: Э-03-ОК-2017-ПЗЗ  «Графические материалы» представлены следующие чертежи:</w:t>
      </w:r>
    </w:p>
    <w:tbl>
      <w:tblPr>
        <w:tblpPr w:leftFromText="180" w:rightFromText="180" w:vertAnchor="text" w:tblpY="44"/>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6628"/>
        <w:gridCol w:w="2159"/>
      </w:tblGrid>
      <w:tr w:rsidR="00F33785" w:rsidRPr="00FD2A4F" w:rsidTr="00762C64">
        <w:trPr>
          <w:trHeight w:hRule="exact" w:val="851"/>
        </w:trPr>
        <w:tc>
          <w:tcPr>
            <w:tcW w:w="993" w:type="dxa"/>
            <w:tcBorders>
              <w:top w:val="single" w:sz="12" w:space="0" w:color="auto"/>
              <w:left w:val="single" w:sz="12" w:space="0" w:color="auto"/>
              <w:bottom w:val="single" w:sz="12" w:space="0" w:color="auto"/>
              <w:right w:val="single" w:sz="12" w:space="0" w:color="auto"/>
            </w:tcBorders>
            <w:vAlign w:val="center"/>
            <w:hideMark/>
          </w:tcPr>
          <w:p w:rsidR="00F33785" w:rsidRPr="00FD2A4F" w:rsidRDefault="00F33785" w:rsidP="00762C64">
            <w:pPr>
              <w:ind w:right="170"/>
              <w:jc w:val="center"/>
              <w:rPr>
                <w:rFonts w:ascii="Times New Roman" w:hAnsi="Times New Roman" w:cs="Times New Roman"/>
                <w:sz w:val="28"/>
                <w:szCs w:val="28"/>
              </w:rPr>
            </w:pPr>
            <w:r w:rsidRPr="00FD2A4F">
              <w:rPr>
                <w:rFonts w:ascii="Times New Roman" w:hAnsi="Times New Roman" w:cs="Times New Roman"/>
                <w:sz w:val="28"/>
                <w:szCs w:val="28"/>
              </w:rPr>
              <w:t>Лист</w:t>
            </w:r>
          </w:p>
        </w:tc>
        <w:tc>
          <w:tcPr>
            <w:tcW w:w="6628" w:type="dxa"/>
            <w:tcBorders>
              <w:top w:val="single" w:sz="12" w:space="0" w:color="auto"/>
              <w:left w:val="single" w:sz="12" w:space="0" w:color="auto"/>
              <w:bottom w:val="single" w:sz="12" w:space="0" w:color="auto"/>
              <w:right w:val="single" w:sz="12" w:space="0" w:color="auto"/>
            </w:tcBorders>
            <w:vAlign w:val="center"/>
            <w:hideMark/>
          </w:tcPr>
          <w:p w:rsidR="00F33785" w:rsidRPr="00FD2A4F" w:rsidRDefault="00F33785" w:rsidP="00762C64">
            <w:pPr>
              <w:ind w:right="170"/>
              <w:jc w:val="center"/>
              <w:rPr>
                <w:rFonts w:ascii="Times New Roman" w:hAnsi="Times New Roman" w:cs="Times New Roman"/>
                <w:sz w:val="28"/>
                <w:szCs w:val="28"/>
              </w:rPr>
            </w:pPr>
            <w:r w:rsidRPr="00FD2A4F">
              <w:rPr>
                <w:rFonts w:ascii="Times New Roman" w:hAnsi="Times New Roman" w:cs="Times New Roman"/>
                <w:sz w:val="28"/>
                <w:szCs w:val="28"/>
              </w:rPr>
              <w:t>Наименование</w:t>
            </w:r>
          </w:p>
        </w:tc>
        <w:tc>
          <w:tcPr>
            <w:tcW w:w="2159" w:type="dxa"/>
            <w:tcBorders>
              <w:top w:val="single" w:sz="12" w:space="0" w:color="auto"/>
              <w:left w:val="single" w:sz="12" w:space="0" w:color="auto"/>
              <w:bottom w:val="single" w:sz="12" w:space="0" w:color="auto"/>
              <w:right w:val="single" w:sz="12" w:space="0" w:color="auto"/>
            </w:tcBorders>
            <w:vAlign w:val="center"/>
            <w:hideMark/>
          </w:tcPr>
          <w:p w:rsidR="00F33785" w:rsidRPr="00FD2A4F" w:rsidRDefault="00F33785" w:rsidP="00762C64">
            <w:pPr>
              <w:ind w:right="170"/>
              <w:jc w:val="center"/>
              <w:rPr>
                <w:rFonts w:ascii="Times New Roman" w:hAnsi="Times New Roman" w:cs="Times New Roman"/>
                <w:sz w:val="28"/>
                <w:szCs w:val="28"/>
              </w:rPr>
            </w:pPr>
            <w:r>
              <w:rPr>
                <w:rFonts w:ascii="Times New Roman" w:hAnsi="Times New Roman" w:cs="Times New Roman"/>
                <w:sz w:val="28"/>
                <w:szCs w:val="28"/>
              </w:rPr>
              <w:t>Масштаб</w:t>
            </w:r>
          </w:p>
        </w:tc>
      </w:tr>
      <w:tr w:rsidR="00F33785" w:rsidRPr="00FD2A4F" w:rsidTr="00762C64">
        <w:trPr>
          <w:trHeight w:val="1107"/>
        </w:trPr>
        <w:tc>
          <w:tcPr>
            <w:tcW w:w="993" w:type="dxa"/>
            <w:tcBorders>
              <w:top w:val="single" w:sz="12"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w:t>
            </w:r>
          </w:p>
        </w:tc>
        <w:tc>
          <w:tcPr>
            <w:tcW w:w="6628" w:type="dxa"/>
            <w:tcBorders>
              <w:top w:val="single" w:sz="12"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Схема расположения населённых пунктов, находящихся на межселенной территории Туруханского района. </w:t>
            </w:r>
          </w:p>
        </w:tc>
        <w:tc>
          <w:tcPr>
            <w:tcW w:w="2159" w:type="dxa"/>
            <w:tcBorders>
              <w:top w:val="single" w:sz="12"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2 000 000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2</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w:t>
            </w:r>
            <w:proofErr w:type="spellStart"/>
            <w:r w:rsidRPr="00352946">
              <w:rPr>
                <w:rFonts w:ascii="Times New Roman" w:hAnsi="Times New Roman" w:cs="Times New Roman"/>
                <w:sz w:val="26"/>
                <w:szCs w:val="26"/>
              </w:rPr>
              <w:t>Ангутиха</w:t>
            </w:r>
            <w:proofErr w:type="spellEnd"/>
            <w:r w:rsidRPr="00352946">
              <w:rPr>
                <w:rFonts w:ascii="Times New Roman" w:hAnsi="Times New Roman" w:cs="Times New Roman"/>
                <w:sz w:val="26"/>
                <w:szCs w:val="26"/>
              </w:rPr>
              <w:t xml:space="preserve">.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3</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села </w:t>
            </w:r>
            <w:proofErr w:type="spellStart"/>
            <w:r w:rsidRPr="00352946">
              <w:rPr>
                <w:rFonts w:ascii="Times New Roman" w:hAnsi="Times New Roman" w:cs="Times New Roman"/>
                <w:sz w:val="26"/>
                <w:szCs w:val="26"/>
              </w:rPr>
              <w:t>Бакланиха</w:t>
            </w:r>
            <w:proofErr w:type="spellEnd"/>
            <w:r w:rsidRPr="00352946">
              <w:rPr>
                <w:rFonts w:ascii="Times New Roman" w:hAnsi="Times New Roman" w:cs="Times New Roman"/>
                <w:sz w:val="26"/>
                <w:szCs w:val="26"/>
              </w:rPr>
              <w:t xml:space="preserve">.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4</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w:t>
            </w:r>
            <w:proofErr w:type="spellStart"/>
            <w:r w:rsidRPr="00352946">
              <w:rPr>
                <w:rFonts w:ascii="Times New Roman" w:hAnsi="Times New Roman" w:cs="Times New Roman"/>
                <w:sz w:val="26"/>
                <w:szCs w:val="26"/>
              </w:rPr>
              <w:t>Бахта</w:t>
            </w:r>
            <w:proofErr w:type="spellEnd"/>
            <w:r w:rsidRPr="00352946">
              <w:rPr>
                <w:rFonts w:ascii="Times New Roman" w:hAnsi="Times New Roman" w:cs="Times New Roman"/>
                <w:sz w:val="26"/>
                <w:szCs w:val="26"/>
              </w:rPr>
              <w:t xml:space="preserve">.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5</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села Верещагино.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6</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деревни </w:t>
            </w:r>
            <w:proofErr w:type="spellStart"/>
            <w:r w:rsidRPr="00352946">
              <w:rPr>
                <w:rFonts w:ascii="Times New Roman" w:hAnsi="Times New Roman" w:cs="Times New Roman"/>
                <w:sz w:val="26"/>
                <w:szCs w:val="26"/>
              </w:rPr>
              <w:t>Горошиха</w:t>
            </w:r>
            <w:proofErr w:type="spellEnd"/>
            <w:r w:rsidRPr="00352946">
              <w:rPr>
                <w:rFonts w:ascii="Times New Roman" w:hAnsi="Times New Roman" w:cs="Times New Roman"/>
                <w:sz w:val="26"/>
                <w:szCs w:val="26"/>
              </w:rPr>
              <w:t xml:space="preserve">.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7</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деревни </w:t>
            </w:r>
            <w:proofErr w:type="spellStart"/>
            <w:r w:rsidRPr="00352946">
              <w:rPr>
                <w:rFonts w:ascii="Times New Roman" w:hAnsi="Times New Roman" w:cs="Times New Roman"/>
                <w:sz w:val="26"/>
                <w:szCs w:val="26"/>
              </w:rPr>
              <w:t>Канготово</w:t>
            </w:r>
            <w:proofErr w:type="spellEnd"/>
            <w:r w:rsidRPr="00352946">
              <w:rPr>
                <w:rFonts w:ascii="Times New Roman" w:hAnsi="Times New Roman" w:cs="Times New Roman"/>
                <w:sz w:val="26"/>
                <w:szCs w:val="26"/>
              </w:rPr>
              <w:t xml:space="preserve">.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8</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Келлог.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lastRenderedPageBreak/>
              <w:t>9</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деревни </w:t>
            </w:r>
            <w:proofErr w:type="gramStart"/>
            <w:r w:rsidRPr="00352946">
              <w:rPr>
                <w:rFonts w:ascii="Times New Roman" w:hAnsi="Times New Roman" w:cs="Times New Roman"/>
                <w:sz w:val="26"/>
                <w:szCs w:val="26"/>
              </w:rPr>
              <w:t>Костино</w:t>
            </w:r>
            <w:proofErr w:type="gramEnd"/>
            <w:r w:rsidRPr="00352946">
              <w:rPr>
                <w:rFonts w:ascii="Times New Roman" w:hAnsi="Times New Roman" w:cs="Times New Roman"/>
                <w:sz w:val="26"/>
                <w:szCs w:val="26"/>
              </w:rPr>
              <w:t xml:space="preserve">.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10</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Курейка.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11</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деревни Лебедь.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12</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w:t>
            </w:r>
            <w:proofErr w:type="spellStart"/>
            <w:r w:rsidRPr="00352946">
              <w:rPr>
                <w:rFonts w:ascii="Times New Roman" w:hAnsi="Times New Roman" w:cs="Times New Roman"/>
                <w:sz w:val="26"/>
                <w:szCs w:val="26"/>
              </w:rPr>
              <w:t>Мадуйка</w:t>
            </w:r>
            <w:proofErr w:type="spellEnd"/>
            <w:r w:rsidRPr="00352946">
              <w:rPr>
                <w:rFonts w:ascii="Times New Roman" w:hAnsi="Times New Roman" w:cs="Times New Roman"/>
                <w:sz w:val="26"/>
                <w:szCs w:val="26"/>
              </w:rPr>
              <w:t xml:space="preserve">.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13</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деревни </w:t>
            </w:r>
            <w:proofErr w:type="gramStart"/>
            <w:r w:rsidRPr="00352946">
              <w:rPr>
                <w:rFonts w:ascii="Times New Roman" w:hAnsi="Times New Roman" w:cs="Times New Roman"/>
                <w:sz w:val="26"/>
                <w:szCs w:val="26"/>
              </w:rPr>
              <w:t>Мирное</w:t>
            </w:r>
            <w:proofErr w:type="gramEnd"/>
            <w:r w:rsidRPr="00352946">
              <w:rPr>
                <w:rFonts w:ascii="Times New Roman" w:hAnsi="Times New Roman" w:cs="Times New Roman"/>
                <w:sz w:val="26"/>
                <w:szCs w:val="26"/>
              </w:rPr>
              <w:t xml:space="preserve">.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930"/>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14</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Советская Речка.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1108"/>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15</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деревни </w:t>
            </w:r>
            <w:proofErr w:type="spellStart"/>
            <w:r w:rsidRPr="00352946">
              <w:rPr>
                <w:rFonts w:ascii="Times New Roman" w:hAnsi="Times New Roman" w:cs="Times New Roman"/>
                <w:sz w:val="26"/>
                <w:szCs w:val="26"/>
              </w:rPr>
              <w:t>Старотуруханск</w:t>
            </w:r>
            <w:proofErr w:type="spellEnd"/>
            <w:r w:rsidRPr="00352946">
              <w:rPr>
                <w:rFonts w:ascii="Times New Roman" w:hAnsi="Times New Roman" w:cs="Times New Roman"/>
                <w:sz w:val="26"/>
                <w:szCs w:val="26"/>
              </w:rPr>
              <w:t xml:space="preserve">.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16</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деревни </w:t>
            </w:r>
            <w:proofErr w:type="spellStart"/>
            <w:r w:rsidRPr="00352946">
              <w:rPr>
                <w:rFonts w:ascii="Times New Roman" w:hAnsi="Times New Roman" w:cs="Times New Roman"/>
                <w:sz w:val="26"/>
                <w:szCs w:val="26"/>
              </w:rPr>
              <w:t>Сургутиха</w:t>
            </w:r>
            <w:proofErr w:type="spellEnd"/>
            <w:r w:rsidRPr="00352946">
              <w:rPr>
                <w:rFonts w:ascii="Times New Roman" w:hAnsi="Times New Roman" w:cs="Times New Roman"/>
                <w:sz w:val="26"/>
                <w:szCs w:val="26"/>
              </w:rPr>
              <w:t xml:space="preserve">.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17</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Сухая Тунгуска.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18</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Татарск.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19</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села </w:t>
            </w:r>
            <w:proofErr w:type="spellStart"/>
            <w:r w:rsidRPr="00352946">
              <w:rPr>
                <w:rFonts w:ascii="Times New Roman" w:hAnsi="Times New Roman" w:cs="Times New Roman"/>
                <w:sz w:val="26"/>
                <w:szCs w:val="26"/>
              </w:rPr>
              <w:t>Фарково</w:t>
            </w:r>
            <w:proofErr w:type="spellEnd"/>
            <w:r w:rsidRPr="00352946">
              <w:rPr>
                <w:rFonts w:ascii="Times New Roman" w:hAnsi="Times New Roman" w:cs="Times New Roman"/>
                <w:sz w:val="26"/>
                <w:szCs w:val="26"/>
              </w:rPr>
              <w:t xml:space="preserve">.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20</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w:t>
            </w:r>
            <w:proofErr w:type="spellStart"/>
            <w:r w:rsidRPr="00352946">
              <w:rPr>
                <w:rFonts w:ascii="Times New Roman" w:hAnsi="Times New Roman" w:cs="Times New Roman"/>
                <w:sz w:val="26"/>
                <w:szCs w:val="26"/>
              </w:rPr>
              <w:t>Черноостровск</w:t>
            </w:r>
            <w:proofErr w:type="spellEnd"/>
            <w:r w:rsidRPr="00352946">
              <w:rPr>
                <w:rFonts w:ascii="Times New Roman" w:hAnsi="Times New Roman" w:cs="Times New Roman"/>
                <w:sz w:val="26"/>
                <w:szCs w:val="26"/>
              </w:rPr>
              <w:t xml:space="preserve">.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21</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Янов Стан.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12"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lang w:val="en-US"/>
              </w:rPr>
            </w:pPr>
            <w:r w:rsidRPr="00352946">
              <w:rPr>
                <w:rFonts w:ascii="Times New Roman" w:hAnsi="Times New Roman" w:cs="Times New Roman"/>
                <w:sz w:val="26"/>
                <w:szCs w:val="26"/>
                <w:lang w:val="en-US"/>
              </w:rPr>
              <w:t>22</w:t>
            </w:r>
          </w:p>
        </w:tc>
        <w:tc>
          <w:tcPr>
            <w:tcW w:w="6628" w:type="dxa"/>
            <w:tcBorders>
              <w:top w:val="single" w:sz="4" w:space="0" w:color="auto"/>
              <w:left w:val="single" w:sz="12" w:space="0" w:color="auto"/>
              <w:bottom w:val="single" w:sz="12" w:space="0" w:color="auto"/>
              <w:right w:val="single" w:sz="12" w:space="0" w:color="auto"/>
            </w:tcBorders>
            <w:vAlign w:val="center"/>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w:t>
            </w:r>
            <w:proofErr w:type="spellStart"/>
            <w:r w:rsidRPr="00352946">
              <w:rPr>
                <w:rFonts w:ascii="Times New Roman" w:hAnsi="Times New Roman" w:cs="Times New Roman"/>
                <w:sz w:val="26"/>
                <w:szCs w:val="26"/>
              </w:rPr>
              <w:t>Ванкорского</w:t>
            </w:r>
            <w:proofErr w:type="spellEnd"/>
            <w:r w:rsidRPr="00352946">
              <w:rPr>
                <w:rFonts w:ascii="Times New Roman" w:hAnsi="Times New Roman" w:cs="Times New Roman"/>
                <w:sz w:val="26"/>
                <w:szCs w:val="26"/>
              </w:rPr>
              <w:t xml:space="preserve">, Лодочного, </w:t>
            </w:r>
            <w:proofErr w:type="spellStart"/>
            <w:r w:rsidRPr="00352946">
              <w:rPr>
                <w:rFonts w:ascii="Times New Roman" w:hAnsi="Times New Roman" w:cs="Times New Roman"/>
                <w:sz w:val="26"/>
                <w:szCs w:val="26"/>
              </w:rPr>
              <w:t>Тагульского</w:t>
            </w:r>
            <w:proofErr w:type="spellEnd"/>
            <w:r w:rsidRPr="00352946">
              <w:rPr>
                <w:rFonts w:ascii="Times New Roman" w:hAnsi="Times New Roman" w:cs="Times New Roman"/>
                <w:sz w:val="26"/>
                <w:szCs w:val="26"/>
              </w:rPr>
              <w:t xml:space="preserve">, </w:t>
            </w:r>
            <w:proofErr w:type="spellStart"/>
            <w:r w:rsidRPr="00352946">
              <w:rPr>
                <w:rFonts w:ascii="Times New Roman" w:hAnsi="Times New Roman" w:cs="Times New Roman"/>
                <w:sz w:val="26"/>
                <w:szCs w:val="26"/>
              </w:rPr>
              <w:t>Сузунского</w:t>
            </w:r>
            <w:proofErr w:type="spellEnd"/>
            <w:r w:rsidRPr="00352946">
              <w:rPr>
                <w:rFonts w:ascii="Times New Roman" w:hAnsi="Times New Roman" w:cs="Times New Roman"/>
                <w:sz w:val="26"/>
                <w:szCs w:val="26"/>
              </w:rPr>
              <w:t xml:space="preserve"> месторождений   </w:t>
            </w:r>
          </w:p>
        </w:tc>
        <w:tc>
          <w:tcPr>
            <w:tcW w:w="2159" w:type="dxa"/>
            <w:tcBorders>
              <w:top w:val="single" w:sz="4" w:space="0" w:color="auto"/>
              <w:left w:val="single" w:sz="12" w:space="0" w:color="auto"/>
              <w:bottom w:val="single" w:sz="12"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200 000</w:t>
            </w:r>
          </w:p>
        </w:tc>
      </w:tr>
    </w:tbl>
    <w:p w:rsidR="00F33785" w:rsidRPr="00DE1BE7" w:rsidRDefault="00F33785" w:rsidP="00F33785">
      <w:pPr>
        <w:pStyle w:val="1"/>
        <w:jc w:val="left"/>
        <w:rPr>
          <w:rFonts w:eastAsia="Times New Roman"/>
          <w:sz w:val="26"/>
          <w:szCs w:val="26"/>
        </w:rPr>
      </w:pPr>
      <w:r w:rsidRPr="00DE1BE7">
        <w:rPr>
          <w:rFonts w:eastAsia="Times New Roman"/>
          <w:sz w:val="26"/>
          <w:szCs w:val="26"/>
        </w:rPr>
        <w:t>Электронный вариант:</w:t>
      </w:r>
    </w:p>
    <w:p w:rsidR="00F33785" w:rsidRPr="00DE1BE7" w:rsidRDefault="00F33785" w:rsidP="004E393D">
      <w:pPr>
        <w:pStyle w:val="1"/>
        <w:tabs>
          <w:tab w:val="right" w:pos="9838"/>
        </w:tabs>
        <w:jc w:val="left"/>
        <w:rPr>
          <w:rFonts w:eastAsia="Times New Roman"/>
          <w:sz w:val="26"/>
          <w:szCs w:val="26"/>
        </w:rPr>
      </w:pPr>
      <w:r w:rsidRPr="00DE1BE7">
        <w:rPr>
          <w:rFonts w:eastAsia="Times New Roman"/>
          <w:sz w:val="26"/>
          <w:szCs w:val="26"/>
        </w:rPr>
        <w:t xml:space="preserve">СД диск – электронная версия в форматах  </w:t>
      </w:r>
      <w:proofErr w:type="spellStart"/>
      <w:r w:rsidRPr="00DE1BE7">
        <w:rPr>
          <w:rFonts w:eastAsia="Times New Roman"/>
          <w:sz w:val="26"/>
          <w:szCs w:val="26"/>
        </w:rPr>
        <w:t>MapInfo</w:t>
      </w:r>
      <w:proofErr w:type="spellEnd"/>
      <w:r w:rsidRPr="00DE1BE7">
        <w:rPr>
          <w:rFonts w:eastAsia="Times New Roman"/>
          <w:sz w:val="26"/>
          <w:szCs w:val="26"/>
        </w:rPr>
        <w:t xml:space="preserve">,  в растровом формате. </w:t>
      </w:r>
      <w:r w:rsidR="004E393D">
        <w:rPr>
          <w:rFonts w:eastAsia="Times New Roman"/>
          <w:sz w:val="26"/>
          <w:szCs w:val="26"/>
        </w:rPr>
        <w:tab/>
      </w:r>
    </w:p>
    <w:p w:rsidR="00F33785" w:rsidRPr="00DE1BE7" w:rsidRDefault="00F33785" w:rsidP="00F33785">
      <w:pPr>
        <w:widowControl w:val="0"/>
        <w:tabs>
          <w:tab w:val="left" w:pos="7140"/>
        </w:tabs>
        <w:spacing w:after="0" w:line="240" w:lineRule="auto"/>
        <w:ind w:firstLine="709"/>
        <w:jc w:val="both"/>
        <w:rPr>
          <w:rFonts w:ascii="Times New Roman" w:eastAsia="Times New Roman" w:hAnsi="Times New Roman" w:cs="Times New Roman"/>
          <w:sz w:val="26"/>
          <w:szCs w:val="26"/>
        </w:rPr>
      </w:pPr>
    </w:p>
    <w:p w:rsidR="00F33785" w:rsidRPr="004039EF" w:rsidRDefault="00F33785" w:rsidP="00F33785">
      <w:pPr>
        <w:widowControl w:val="0"/>
        <w:spacing w:after="0" w:line="240" w:lineRule="auto"/>
        <w:ind w:firstLine="720"/>
        <w:jc w:val="center"/>
        <w:rPr>
          <w:rFonts w:ascii="Times New Roman" w:eastAsia="Calibri" w:hAnsi="Times New Roman" w:cs="Times New Roman"/>
          <w:sz w:val="28"/>
        </w:rPr>
        <w:sectPr w:rsidR="00F33785" w:rsidRPr="004039EF" w:rsidSect="00581B78">
          <w:footerReference w:type="even" r:id="rId13"/>
          <w:footerReference w:type="default" r:id="rId14"/>
          <w:headerReference w:type="first" r:id="rId15"/>
          <w:footerReference w:type="first" r:id="rId16"/>
          <w:pgSz w:w="11909" w:h="16834"/>
          <w:pgMar w:top="993" w:right="710" w:bottom="851" w:left="1361" w:header="720" w:footer="720" w:gutter="0"/>
          <w:cols w:space="60"/>
          <w:noEndnote/>
          <w:docGrid w:linePitch="272"/>
        </w:sectPr>
      </w:pPr>
    </w:p>
    <w:p w:rsidR="00F33785" w:rsidRPr="004039EF" w:rsidRDefault="00530170" w:rsidP="00F33785">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Введение</w:t>
      </w:r>
    </w:p>
    <w:p w:rsidR="00F33785" w:rsidRPr="005D2B19" w:rsidRDefault="00F33785" w:rsidP="00F33785">
      <w:pPr>
        <w:widowControl w:val="0"/>
        <w:spacing w:after="0"/>
        <w:ind w:firstLine="720"/>
        <w:jc w:val="both"/>
        <w:rPr>
          <w:rFonts w:ascii="Times New Roman" w:eastAsia="Calibri" w:hAnsi="Times New Roman" w:cs="Times New Roman"/>
          <w:b/>
          <w:sz w:val="25"/>
          <w:szCs w:val="25"/>
        </w:rPr>
      </w:pPr>
      <w:r w:rsidRPr="004039EF">
        <w:rPr>
          <w:rFonts w:ascii="Times New Roman" w:eastAsia="Calibri" w:hAnsi="Times New Roman" w:cs="Times New Roman"/>
          <w:sz w:val="25"/>
          <w:szCs w:val="25"/>
        </w:rPr>
        <w:t xml:space="preserve">Работа по </w:t>
      </w:r>
      <w:r>
        <w:rPr>
          <w:rFonts w:ascii="Times New Roman" w:eastAsia="Calibri" w:hAnsi="Times New Roman" w:cs="Times New Roman"/>
          <w:sz w:val="25"/>
          <w:szCs w:val="25"/>
        </w:rPr>
        <w:t xml:space="preserve">разработке правил </w:t>
      </w:r>
      <w:r w:rsidRPr="004039EF">
        <w:rPr>
          <w:rFonts w:ascii="Times New Roman" w:eastAsia="Calibri" w:hAnsi="Times New Roman" w:cs="Times New Roman"/>
          <w:sz w:val="25"/>
          <w:szCs w:val="25"/>
        </w:rPr>
        <w:t xml:space="preserve">землепользования и застройки </w:t>
      </w:r>
      <w:r>
        <w:rPr>
          <w:rFonts w:ascii="Times New Roman" w:eastAsia="Calibri" w:hAnsi="Times New Roman" w:cs="Times New Roman"/>
          <w:sz w:val="25"/>
          <w:szCs w:val="25"/>
        </w:rPr>
        <w:t xml:space="preserve">межселенной территории Туруханского района (далее - Правила) в новой редакции </w:t>
      </w:r>
      <w:r w:rsidRPr="004039EF">
        <w:rPr>
          <w:rFonts w:ascii="Times New Roman" w:eastAsia="Calibri" w:hAnsi="Times New Roman" w:cs="Times New Roman"/>
          <w:sz w:val="25"/>
          <w:szCs w:val="25"/>
        </w:rPr>
        <w:t xml:space="preserve">выполнена </w:t>
      </w:r>
      <w:r>
        <w:rPr>
          <w:rFonts w:ascii="Times New Roman" w:eastAsia="Calibri" w:hAnsi="Times New Roman" w:cs="Times New Roman"/>
          <w:sz w:val="25"/>
          <w:szCs w:val="25"/>
        </w:rPr>
        <w:t>в составе проекта по актуализации Правил в рамках Государственной программы Красноярского края «Создание условий для обеспечения доступным и комфортным жильем граждан Красноярского края», утвержденной Постановлением Правительства Красноярского края от 30.09.2013 № 514-п.</w:t>
      </w:r>
    </w:p>
    <w:p w:rsidR="00F33785" w:rsidRPr="0024498A" w:rsidRDefault="00F33785" w:rsidP="00F33785">
      <w:pPr>
        <w:widowControl w:val="0"/>
        <w:spacing w:after="0"/>
        <w:ind w:firstLine="720"/>
        <w:jc w:val="both"/>
        <w:rPr>
          <w:rFonts w:ascii="Times New Roman" w:eastAsia="Calibri" w:hAnsi="Times New Roman" w:cs="Times New Roman"/>
          <w:sz w:val="25"/>
          <w:szCs w:val="25"/>
        </w:rPr>
      </w:pPr>
      <w:r>
        <w:rPr>
          <w:rFonts w:ascii="Times New Roman" w:eastAsia="Calibri" w:hAnsi="Times New Roman" w:cs="Times New Roman"/>
          <w:sz w:val="25"/>
          <w:szCs w:val="25"/>
        </w:rPr>
        <w:t>Ранее разработанные п</w:t>
      </w:r>
      <w:r w:rsidRPr="004039EF">
        <w:rPr>
          <w:rFonts w:ascii="Times New Roman" w:eastAsia="Calibri" w:hAnsi="Times New Roman" w:cs="Times New Roman"/>
          <w:sz w:val="25"/>
          <w:szCs w:val="25"/>
        </w:rPr>
        <w:t xml:space="preserve">равила землепользования и застройки межселенной территории Туруханского района </w:t>
      </w:r>
      <w:r>
        <w:rPr>
          <w:rFonts w:ascii="Times New Roman" w:eastAsia="Calibri" w:hAnsi="Times New Roman" w:cs="Times New Roman"/>
          <w:sz w:val="25"/>
          <w:szCs w:val="25"/>
        </w:rPr>
        <w:t>у</w:t>
      </w:r>
      <w:r w:rsidRPr="004039EF">
        <w:rPr>
          <w:rFonts w:ascii="Times New Roman" w:eastAsia="Calibri" w:hAnsi="Times New Roman" w:cs="Times New Roman"/>
          <w:sz w:val="25"/>
          <w:szCs w:val="25"/>
        </w:rPr>
        <w:t xml:space="preserve">тверждены решением Туруханского районного Совета депутатов от 09.08.2013 № 25-365, с изменениями </w:t>
      </w:r>
      <w:r>
        <w:rPr>
          <w:rFonts w:ascii="Times New Roman" w:eastAsia="Calibri" w:hAnsi="Times New Roman" w:cs="Times New Roman"/>
          <w:sz w:val="25"/>
          <w:szCs w:val="25"/>
        </w:rPr>
        <w:t xml:space="preserve">в редакциях решений </w:t>
      </w:r>
      <w:r w:rsidRPr="004039EF">
        <w:rPr>
          <w:rFonts w:ascii="Times New Roman" w:eastAsia="Calibri" w:hAnsi="Times New Roman" w:cs="Times New Roman"/>
          <w:sz w:val="25"/>
          <w:szCs w:val="25"/>
        </w:rPr>
        <w:t>от 19.12.2014 № 34-500, от 16.03.2016 № 4-57.</w:t>
      </w:r>
    </w:p>
    <w:p w:rsidR="00F33785" w:rsidRPr="004039EF" w:rsidRDefault="00F33785" w:rsidP="00F33785">
      <w:pPr>
        <w:widowControl w:val="0"/>
        <w:spacing w:after="0"/>
        <w:ind w:firstLine="720"/>
        <w:jc w:val="both"/>
        <w:rPr>
          <w:rFonts w:ascii="Times New Roman" w:eastAsia="Calibri" w:hAnsi="Times New Roman" w:cs="Times New Roman"/>
          <w:sz w:val="25"/>
          <w:szCs w:val="25"/>
        </w:rPr>
      </w:pPr>
      <w:r w:rsidRPr="0024498A">
        <w:rPr>
          <w:rFonts w:ascii="Times New Roman" w:eastAsia="Calibri" w:hAnsi="Times New Roman" w:cs="Times New Roman"/>
          <w:sz w:val="25"/>
          <w:szCs w:val="25"/>
        </w:rPr>
        <w:t>В связи с большим объемом вносимых изменений, Правила составлены в новой редакции.</w:t>
      </w:r>
    </w:p>
    <w:p w:rsidR="00F33785" w:rsidRPr="004039EF" w:rsidRDefault="00F33785" w:rsidP="00F33785">
      <w:pPr>
        <w:widowControl w:val="0"/>
        <w:spacing w:after="0"/>
        <w:ind w:firstLine="720"/>
        <w:jc w:val="both"/>
        <w:rPr>
          <w:rFonts w:ascii="Times New Roman" w:eastAsia="Calibri" w:hAnsi="Times New Roman" w:cs="Times New Roman"/>
          <w:sz w:val="25"/>
          <w:szCs w:val="25"/>
        </w:rPr>
      </w:pPr>
      <w:r w:rsidRPr="004039EF">
        <w:rPr>
          <w:rFonts w:ascii="Times New Roman" w:eastAsia="Calibri" w:hAnsi="Times New Roman" w:cs="Times New Roman"/>
          <w:sz w:val="25"/>
          <w:szCs w:val="25"/>
        </w:rPr>
        <w:t xml:space="preserve">Основными причинами и задачами </w:t>
      </w:r>
      <w:r>
        <w:rPr>
          <w:rFonts w:ascii="Times New Roman" w:eastAsia="Calibri" w:hAnsi="Times New Roman" w:cs="Times New Roman"/>
          <w:sz w:val="25"/>
          <w:szCs w:val="25"/>
        </w:rPr>
        <w:t xml:space="preserve">подготовки </w:t>
      </w:r>
      <w:r w:rsidRPr="004039EF">
        <w:rPr>
          <w:rFonts w:ascii="Times New Roman" w:eastAsia="Calibri" w:hAnsi="Times New Roman" w:cs="Times New Roman"/>
          <w:sz w:val="25"/>
          <w:szCs w:val="25"/>
        </w:rPr>
        <w:t>Правил</w:t>
      </w:r>
      <w:r>
        <w:rPr>
          <w:rFonts w:ascii="Times New Roman" w:eastAsia="Calibri" w:hAnsi="Times New Roman" w:cs="Times New Roman"/>
          <w:sz w:val="25"/>
          <w:szCs w:val="25"/>
        </w:rPr>
        <w:t xml:space="preserve"> в новой редакции </w:t>
      </w:r>
      <w:r w:rsidRPr="004039EF">
        <w:rPr>
          <w:rFonts w:ascii="Times New Roman" w:eastAsia="Calibri" w:hAnsi="Times New Roman" w:cs="Times New Roman"/>
          <w:sz w:val="25"/>
          <w:szCs w:val="25"/>
        </w:rPr>
        <w:t>являются:</w:t>
      </w:r>
    </w:p>
    <w:p w:rsidR="00F33785" w:rsidRPr="004039EF" w:rsidRDefault="00F33785" w:rsidP="00F33785">
      <w:pPr>
        <w:widowControl w:val="0"/>
        <w:spacing w:after="0"/>
        <w:ind w:firstLine="720"/>
        <w:jc w:val="both"/>
        <w:rPr>
          <w:rFonts w:ascii="Times New Roman" w:eastAsia="Calibri" w:hAnsi="Times New Roman" w:cs="Times New Roman"/>
          <w:sz w:val="25"/>
          <w:szCs w:val="25"/>
        </w:rPr>
      </w:pPr>
      <w:r w:rsidRPr="004039EF">
        <w:rPr>
          <w:rFonts w:ascii="Times New Roman" w:eastAsia="Calibri" w:hAnsi="Times New Roman" w:cs="Times New Roman"/>
          <w:sz w:val="25"/>
          <w:szCs w:val="25"/>
        </w:rPr>
        <w:t>- корректировка текстовой и графической части Правил в соответствии с изменениями законодательной базы;</w:t>
      </w:r>
    </w:p>
    <w:p w:rsidR="00F33785" w:rsidRPr="004039EF" w:rsidRDefault="00F33785" w:rsidP="00F33785">
      <w:pPr>
        <w:widowControl w:val="0"/>
        <w:spacing w:after="0"/>
        <w:ind w:firstLine="720"/>
        <w:jc w:val="both"/>
        <w:rPr>
          <w:rFonts w:ascii="Times New Roman" w:eastAsia="Calibri" w:hAnsi="Times New Roman" w:cs="Times New Roman"/>
          <w:sz w:val="25"/>
          <w:szCs w:val="25"/>
        </w:rPr>
      </w:pPr>
      <w:r w:rsidRPr="004039EF">
        <w:rPr>
          <w:rFonts w:ascii="Times New Roman" w:eastAsia="Calibri" w:hAnsi="Times New Roman" w:cs="Times New Roman"/>
          <w:sz w:val="25"/>
          <w:szCs w:val="25"/>
        </w:rPr>
        <w:t>- корректировка  территориальных зон в соответствии с современным состоянием застройки населенных пунктов, функциональными зонами генеральных планов населенных пунктов (при наличии генеральных планов),  и данными Единого государственного реестра недвижимости;</w:t>
      </w:r>
    </w:p>
    <w:p w:rsidR="00F33785" w:rsidRPr="004039EF" w:rsidRDefault="00F33785" w:rsidP="00F33785">
      <w:pPr>
        <w:widowControl w:val="0"/>
        <w:spacing w:after="0"/>
        <w:ind w:firstLine="720"/>
        <w:jc w:val="both"/>
        <w:rPr>
          <w:rFonts w:ascii="Times New Roman" w:eastAsia="Calibri" w:hAnsi="Times New Roman" w:cs="Times New Roman"/>
          <w:sz w:val="25"/>
          <w:szCs w:val="25"/>
        </w:rPr>
      </w:pPr>
      <w:r w:rsidRPr="004039EF">
        <w:rPr>
          <w:rFonts w:ascii="Times New Roman" w:eastAsia="Calibri" w:hAnsi="Times New Roman" w:cs="Times New Roman"/>
          <w:sz w:val="25"/>
          <w:szCs w:val="25"/>
        </w:rPr>
        <w:t>- приведение Правил в соответствие с требованиями Градостроительного кодекса РФ, действующими на 01.07.2017, а также в соответствие с классификатором видов разрешенного использования, утвержденному приказом Минэкономразвития России от 01.09.2014 № 540 (ред. от 30.09.2015) «Об утверждении классификатора видов разрешенного использования земельных участков».</w:t>
      </w:r>
    </w:p>
    <w:p w:rsidR="00F33785" w:rsidRPr="004039EF" w:rsidRDefault="00F33785" w:rsidP="00F33785">
      <w:pPr>
        <w:widowControl w:val="0"/>
        <w:spacing w:after="0"/>
        <w:ind w:firstLine="720"/>
        <w:jc w:val="both"/>
        <w:rPr>
          <w:rFonts w:ascii="Times New Roman" w:eastAsia="Calibri" w:hAnsi="Times New Roman" w:cs="Times New Roman"/>
          <w:sz w:val="25"/>
          <w:szCs w:val="25"/>
        </w:rPr>
      </w:pPr>
      <w:r w:rsidRPr="004039EF">
        <w:rPr>
          <w:rFonts w:ascii="Times New Roman" w:eastAsia="Calibri" w:hAnsi="Times New Roman" w:cs="Times New Roman"/>
          <w:sz w:val="25"/>
          <w:szCs w:val="25"/>
        </w:rPr>
        <w:t>Графическая часть Правил составлена согласно  приказу Минэкономразвития России от 07.12.2016 № 793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F33785" w:rsidRPr="004039EF" w:rsidRDefault="00F33785" w:rsidP="00F33785">
      <w:pPr>
        <w:widowControl w:val="0"/>
        <w:spacing w:after="0"/>
        <w:ind w:firstLine="720"/>
        <w:jc w:val="both"/>
        <w:rPr>
          <w:rFonts w:ascii="Times New Roman" w:eastAsia="Calibri" w:hAnsi="Times New Roman" w:cs="Times New Roman"/>
          <w:sz w:val="25"/>
          <w:szCs w:val="25"/>
        </w:rPr>
      </w:pPr>
      <w:r w:rsidRPr="004039EF">
        <w:rPr>
          <w:rFonts w:ascii="Times New Roman" w:eastAsia="Calibri" w:hAnsi="Times New Roman" w:cs="Times New Roman"/>
          <w:sz w:val="25"/>
          <w:szCs w:val="25"/>
        </w:rPr>
        <w:t>Для градостроительных регламентов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w:t>
      </w:r>
    </w:p>
    <w:p w:rsidR="00F33785" w:rsidRPr="00B35B82" w:rsidRDefault="00F33785" w:rsidP="00F33785">
      <w:pPr>
        <w:pStyle w:val="a5"/>
        <w:widowControl w:val="0"/>
        <w:numPr>
          <w:ilvl w:val="0"/>
          <w:numId w:val="26"/>
        </w:numPr>
        <w:spacing w:after="0"/>
        <w:jc w:val="both"/>
        <w:rPr>
          <w:rFonts w:ascii="Times New Roman" w:eastAsia="Calibri" w:hAnsi="Times New Roman" w:cs="Times New Roman"/>
          <w:sz w:val="25"/>
          <w:szCs w:val="25"/>
        </w:rPr>
      </w:pPr>
      <w:r w:rsidRPr="00B35B82">
        <w:rPr>
          <w:rFonts w:ascii="Times New Roman" w:eastAsia="Calibri" w:hAnsi="Times New Roman" w:cs="Times New Roman"/>
          <w:sz w:val="25"/>
          <w:szCs w:val="25"/>
        </w:rPr>
        <w:t xml:space="preserve">На территорию – линейный объект, т.к. на них  не распространяется действие </w:t>
      </w:r>
    </w:p>
    <w:p w:rsidR="00F33785" w:rsidRPr="00034DFF" w:rsidRDefault="00F33785" w:rsidP="00F33785">
      <w:pPr>
        <w:widowControl w:val="0"/>
        <w:spacing w:after="0"/>
        <w:contextualSpacing/>
        <w:jc w:val="both"/>
        <w:rPr>
          <w:rFonts w:ascii="Times New Roman" w:eastAsia="Calibri" w:hAnsi="Times New Roman" w:cs="Times New Roman"/>
          <w:sz w:val="25"/>
          <w:szCs w:val="25"/>
        </w:rPr>
      </w:pPr>
      <w:r w:rsidRPr="00034DFF">
        <w:rPr>
          <w:rFonts w:ascii="Times New Roman" w:eastAsia="Calibri" w:hAnsi="Times New Roman" w:cs="Times New Roman"/>
          <w:sz w:val="25"/>
          <w:szCs w:val="25"/>
        </w:rPr>
        <w:t>градостроительных регламентов (п.3,ч.4, ст.36 ГК РФ);</w:t>
      </w:r>
    </w:p>
    <w:p w:rsidR="00F33785" w:rsidRPr="00B35B82" w:rsidRDefault="00F33785" w:rsidP="00F33785">
      <w:pPr>
        <w:pStyle w:val="a5"/>
        <w:widowControl w:val="0"/>
        <w:numPr>
          <w:ilvl w:val="0"/>
          <w:numId w:val="26"/>
        </w:numPr>
        <w:spacing w:after="0"/>
        <w:jc w:val="both"/>
        <w:rPr>
          <w:rFonts w:ascii="Times New Roman" w:eastAsia="Calibri" w:hAnsi="Times New Roman" w:cs="Times New Roman"/>
          <w:sz w:val="25"/>
          <w:szCs w:val="25"/>
        </w:rPr>
      </w:pPr>
      <w:r w:rsidRPr="00B35B82">
        <w:rPr>
          <w:rFonts w:ascii="Times New Roman" w:eastAsia="Calibri" w:hAnsi="Times New Roman" w:cs="Times New Roman"/>
          <w:sz w:val="25"/>
          <w:szCs w:val="25"/>
        </w:rPr>
        <w:t xml:space="preserve">На ландшафтную территорию. Использование данной зоны не предполагает </w:t>
      </w:r>
    </w:p>
    <w:p w:rsidR="00F33785" w:rsidRPr="004039EF" w:rsidRDefault="00F33785" w:rsidP="00F33785">
      <w:pPr>
        <w:widowControl w:val="0"/>
        <w:spacing w:after="0"/>
        <w:contextualSpacing/>
        <w:jc w:val="both"/>
        <w:rPr>
          <w:rFonts w:ascii="Times New Roman" w:eastAsia="Calibri" w:hAnsi="Times New Roman" w:cs="Times New Roman"/>
          <w:sz w:val="25"/>
          <w:szCs w:val="25"/>
        </w:rPr>
      </w:pPr>
      <w:r w:rsidRPr="004039EF">
        <w:rPr>
          <w:rFonts w:ascii="Times New Roman" w:eastAsia="Calibri" w:hAnsi="Times New Roman" w:cs="Times New Roman"/>
          <w:sz w:val="25"/>
          <w:szCs w:val="25"/>
        </w:rPr>
        <w:t>межевания для предоставления частным лицам  под застройку;</w:t>
      </w:r>
    </w:p>
    <w:p w:rsidR="00F33785" w:rsidRDefault="00F33785" w:rsidP="00F33785">
      <w:pPr>
        <w:pStyle w:val="a5"/>
        <w:widowControl w:val="0"/>
        <w:numPr>
          <w:ilvl w:val="0"/>
          <w:numId w:val="26"/>
        </w:numPr>
        <w:spacing w:after="0"/>
        <w:jc w:val="both"/>
        <w:rPr>
          <w:rFonts w:ascii="Times New Roman" w:eastAsia="Calibri" w:hAnsi="Times New Roman" w:cs="Times New Roman"/>
          <w:sz w:val="25"/>
          <w:szCs w:val="25"/>
        </w:rPr>
      </w:pPr>
      <w:r w:rsidRPr="00B35B82">
        <w:rPr>
          <w:rFonts w:ascii="Times New Roman" w:eastAsia="Calibri" w:hAnsi="Times New Roman" w:cs="Times New Roman"/>
          <w:sz w:val="25"/>
          <w:szCs w:val="25"/>
        </w:rPr>
        <w:t xml:space="preserve">На территорию кладбищ. Места погребения отводятся в соответствии </w:t>
      </w:r>
      <w:proofErr w:type="gramStart"/>
      <w:r w:rsidRPr="00B35B82">
        <w:rPr>
          <w:rFonts w:ascii="Times New Roman" w:eastAsia="Calibri" w:hAnsi="Times New Roman" w:cs="Times New Roman"/>
          <w:sz w:val="25"/>
          <w:szCs w:val="25"/>
        </w:rPr>
        <w:t>с</w:t>
      </w:r>
      <w:proofErr w:type="gramEnd"/>
      <w:r w:rsidRPr="00B35B82">
        <w:rPr>
          <w:rFonts w:ascii="Times New Roman" w:eastAsia="Calibri" w:hAnsi="Times New Roman" w:cs="Times New Roman"/>
          <w:sz w:val="25"/>
          <w:szCs w:val="25"/>
        </w:rPr>
        <w:t xml:space="preserve"> </w:t>
      </w:r>
    </w:p>
    <w:p w:rsidR="00F33785" w:rsidRDefault="00F33785" w:rsidP="00F33785">
      <w:pPr>
        <w:widowControl w:val="0"/>
        <w:spacing w:after="0"/>
        <w:jc w:val="both"/>
        <w:rPr>
          <w:rFonts w:ascii="Times New Roman" w:eastAsia="Calibri" w:hAnsi="Times New Roman" w:cs="Times New Roman"/>
          <w:sz w:val="25"/>
          <w:szCs w:val="25"/>
        </w:rPr>
      </w:pPr>
      <w:r w:rsidRPr="00B35B82">
        <w:rPr>
          <w:rFonts w:ascii="Times New Roman" w:eastAsia="Calibri" w:hAnsi="Times New Roman" w:cs="Times New Roman"/>
          <w:sz w:val="25"/>
          <w:szCs w:val="25"/>
        </w:rPr>
        <w:t>этическими,</w:t>
      </w:r>
      <w:r>
        <w:rPr>
          <w:rFonts w:ascii="Times New Roman" w:eastAsia="Calibri" w:hAnsi="Times New Roman" w:cs="Times New Roman"/>
          <w:sz w:val="25"/>
          <w:szCs w:val="25"/>
        </w:rPr>
        <w:t xml:space="preserve"> </w:t>
      </w:r>
      <w:r w:rsidRPr="004039EF">
        <w:rPr>
          <w:rFonts w:ascii="Times New Roman" w:eastAsia="Calibri" w:hAnsi="Times New Roman" w:cs="Times New Roman"/>
          <w:sz w:val="25"/>
          <w:szCs w:val="25"/>
        </w:rPr>
        <w:t>санитарными и экологическими требованиями (ч.1,ст.4 8-ФЗ «О погребении и похоронном деле»;</w:t>
      </w:r>
    </w:p>
    <w:p w:rsidR="00F33785" w:rsidRDefault="00F33785" w:rsidP="00F33785">
      <w:pPr>
        <w:pStyle w:val="a5"/>
        <w:widowControl w:val="0"/>
        <w:numPr>
          <w:ilvl w:val="0"/>
          <w:numId w:val="26"/>
        </w:numPr>
        <w:spacing w:after="0"/>
        <w:jc w:val="both"/>
        <w:rPr>
          <w:rFonts w:ascii="Times New Roman" w:eastAsia="Calibri" w:hAnsi="Times New Roman" w:cs="Times New Roman"/>
          <w:sz w:val="25"/>
          <w:szCs w:val="25"/>
        </w:rPr>
      </w:pPr>
      <w:r w:rsidRPr="00B35B82">
        <w:rPr>
          <w:rFonts w:ascii="Times New Roman" w:eastAsia="Calibri" w:hAnsi="Times New Roman" w:cs="Times New Roman"/>
          <w:sz w:val="25"/>
          <w:szCs w:val="25"/>
        </w:rPr>
        <w:t>Для производственных и санитарных з</w:t>
      </w:r>
      <w:r>
        <w:rPr>
          <w:rFonts w:ascii="Times New Roman" w:eastAsia="Calibri" w:hAnsi="Times New Roman" w:cs="Times New Roman"/>
          <w:sz w:val="25"/>
          <w:szCs w:val="25"/>
        </w:rPr>
        <w:t xml:space="preserve">он. Определяется техническими и </w:t>
      </w:r>
    </w:p>
    <w:p w:rsidR="00F33785" w:rsidRPr="00B35B82" w:rsidRDefault="00F33785" w:rsidP="00F33785">
      <w:pPr>
        <w:widowControl w:val="0"/>
        <w:spacing w:after="0"/>
        <w:jc w:val="both"/>
        <w:rPr>
          <w:rFonts w:ascii="Times New Roman" w:eastAsia="Calibri" w:hAnsi="Times New Roman" w:cs="Times New Roman"/>
          <w:sz w:val="25"/>
          <w:szCs w:val="25"/>
        </w:rPr>
      </w:pPr>
      <w:r w:rsidRPr="00B35B82">
        <w:rPr>
          <w:rFonts w:ascii="Times New Roman" w:eastAsia="Calibri" w:hAnsi="Times New Roman" w:cs="Times New Roman"/>
          <w:sz w:val="25"/>
          <w:szCs w:val="25"/>
        </w:rPr>
        <w:t>санитарно - эпидемиологическими регламентами.</w:t>
      </w:r>
    </w:p>
    <w:p w:rsidR="00F33785" w:rsidRDefault="00F33785" w:rsidP="00FF68F9">
      <w:pPr>
        <w:pStyle w:val="ad"/>
        <w:ind w:firstLine="0"/>
        <w:rPr>
          <w:b/>
          <w:szCs w:val="28"/>
        </w:rPr>
      </w:pPr>
    </w:p>
    <w:p w:rsidR="00F33785" w:rsidRDefault="00F33785" w:rsidP="00FF68F9">
      <w:pPr>
        <w:pStyle w:val="ad"/>
        <w:ind w:firstLine="0"/>
        <w:rPr>
          <w:b/>
          <w:szCs w:val="28"/>
        </w:rPr>
      </w:pPr>
    </w:p>
    <w:p w:rsidR="00F33785" w:rsidRDefault="00F33785" w:rsidP="00FF68F9">
      <w:pPr>
        <w:pStyle w:val="ad"/>
        <w:ind w:firstLine="0"/>
        <w:rPr>
          <w:b/>
          <w:szCs w:val="28"/>
        </w:rPr>
      </w:pPr>
    </w:p>
    <w:p w:rsidR="00F33785" w:rsidRPr="00565B80" w:rsidRDefault="00F33785" w:rsidP="00FF68F9">
      <w:pPr>
        <w:pStyle w:val="ad"/>
        <w:ind w:firstLine="0"/>
        <w:rPr>
          <w:b/>
          <w:szCs w:val="28"/>
        </w:rPr>
      </w:pPr>
    </w:p>
    <w:p w:rsidR="00FF68F9" w:rsidRPr="00565B80" w:rsidRDefault="00FF68F9" w:rsidP="00FF68F9">
      <w:pPr>
        <w:pStyle w:val="ad"/>
        <w:ind w:left="705"/>
        <w:rPr>
          <w:b/>
          <w:szCs w:val="28"/>
        </w:rPr>
      </w:pPr>
    </w:p>
    <w:p w:rsidR="009F28EA" w:rsidRPr="002527BB" w:rsidRDefault="009F28EA" w:rsidP="004E393D">
      <w:pPr>
        <w:pStyle w:val="ad"/>
        <w:pageBreakBefore/>
        <w:spacing w:after="240"/>
        <w:ind w:firstLine="0"/>
        <w:rPr>
          <w:b/>
          <w:sz w:val="24"/>
          <w:u w:val="single"/>
        </w:rPr>
      </w:pPr>
      <w:r w:rsidRPr="007E4A83">
        <w:rPr>
          <w:b/>
          <w:szCs w:val="28"/>
        </w:rPr>
        <w:lastRenderedPageBreak/>
        <w:t>Содержание</w:t>
      </w:r>
      <w:r w:rsidRPr="002527BB">
        <w:rPr>
          <w:b/>
          <w:szCs w:val="28"/>
        </w:rPr>
        <w:br/>
      </w:r>
    </w:p>
    <w:p w:rsidR="009F28EA" w:rsidRDefault="009F28EA" w:rsidP="004E393D">
      <w:pPr>
        <w:pStyle w:val="13"/>
        <w:ind w:firstLine="0"/>
        <w:rPr>
          <w:b/>
          <w:sz w:val="24"/>
          <w:szCs w:val="24"/>
        </w:rPr>
      </w:pPr>
      <w:r w:rsidRPr="00DF5E9F">
        <w:rPr>
          <w:b/>
          <w:sz w:val="24"/>
          <w:szCs w:val="24"/>
        </w:rPr>
        <w:t>Глава 1. Регулирование землепользования и застройки органами местного самоуправления</w:t>
      </w:r>
      <w:r>
        <w:rPr>
          <w:b/>
          <w:sz w:val="24"/>
          <w:szCs w:val="24"/>
        </w:rPr>
        <w:t>……………………………………………………………………………………</w:t>
      </w:r>
      <w:r w:rsidR="004E393D">
        <w:rPr>
          <w:b/>
          <w:sz w:val="24"/>
          <w:szCs w:val="24"/>
        </w:rPr>
        <w:t>…..7</w:t>
      </w:r>
    </w:p>
    <w:p w:rsidR="009F28EA" w:rsidRDefault="009F28EA" w:rsidP="004E393D">
      <w:pPr>
        <w:pStyle w:val="13"/>
        <w:spacing w:before="0" w:after="0"/>
        <w:ind w:firstLine="0"/>
        <w:rPr>
          <w:sz w:val="24"/>
          <w:szCs w:val="24"/>
        </w:rPr>
      </w:pPr>
      <w:r>
        <w:rPr>
          <w:sz w:val="24"/>
          <w:szCs w:val="24"/>
        </w:rPr>
        <w:t>Статья 1. Основные понятия, используемые в настоящих Правилах............................................</w:t>
      </w:r>
      <w:r w:rsidR="004E393D">
        <w:rPr>
          <w:sz w:val="24"/>
          <w:szCs w:val="24"/>
        </w:rPr>
        <w:t>.....</w:t>
      </w:r>
      <w:r w:rsidR="008416C5">
        <w:rPr>
          <w:sz w:val="24"/>
          <w:szCs w:val="24"/>
        </w:rPr>
        <w:t>8</w:t>
      </w:r>
    </w:p>
    <w:p w:rsidR="009F28EA" w:rsidRDefault="009F28EA" w:rsidP="004E393D">
      <w:pPr>
        <w:pStyle w:val="13"/>
        <w:spacing w:before="0" w:after="0"/>
        <w:ind w:firstLine="0"/>
        <w:rPr>
          <w:sz w:val="24"/>
          <w:szCs w:val="24"/>
        </w:rPr>
      </w:pPr>
      <w:r>
        <w:rPr>
          <w:sz w:val="24"/>
          <w:szCs w:val="24"/>
        </w:rPr>
        <w:t>Статья 2. Основания введения, назначени</w:t>
      </w:r>
      <w:r w:rsidR="008416C5">
        <w:rPr>
          <w:sz w:val="24"/>
          <w:szCs w:val="24"/>
        </w:rPr>
        <w:t>е и состав Правил……………………………………</w:t>
      </w:r>
      <w:r w:rsidR="004E393D">
        <w:rPr>
          <w:sz w:val="24"/>
          <w:szCs w:val="24"/>
        </w:rPr>
        <w:t>…</w:t>
      </w:r>
      <w:r w:rsidR="00D26571">
        <w:rPr>
          <w:sz w:val="24"/>
          <w:szCs w:val="24"/>
        </w:rPr>
        <w:t>11</w:t>
      </w:r>
    </w:p>
    <w:p w:rsidR="009F28EA" w:rsidRDefault="009F28EA" w:rsidP="004E393D">
      <w:pPr>
        <w:pStyle w:val="13"/>
        <w:spacing w:before="0" w:after="0"/>
        <w:ind w:firstLine="0"/>
        <w:rPr>
          <w:sz w:val="24"/>
          <w:szCs w:val="24"/>
        </w:rPr>
      </w:pPr>
      <w:r>
        <w:rPr>
          <w:sz w:val="24"/>
          <w:szCs w:val="24"/>
        </w:rPr>
        <w:t>Статья 3. Открытость и доступность информации о з</w:t>
      </w:r>
      <w:r w:rsidR="004E393D">
        <w:rPr>
          <w:sz w:val="24"/>
          <w:szCs w:val="24"/>
        </w:rPr>
        <w:t>емлепользовании и застройке………….…</w:t>
      </w:r>
      <w:r>
        <w:rPr>
          <w:sz w:val="24"/>
          <w:szCs w:val="24"/>
        </w:rPr>
        <w:t>1</w:t>
      </w:r>
      <w:r w:rsidR="00D26571">
        <w:rPr>
          <w:sz w:val="24"/>
          <w:szCs w:val="24"/>
        </w:rPr>
        <w:t>3</w:t>
      </w:r>
    </w:p>
    <w:p w:rsidR="009F28EA" w:rsidRDefault="009F28EA" w:rsidP="004E393D">
      <w:pPr>
        <w:pStyle w:val="13"/>
        <w:spacing w:before="0" w:after="0"/>
        <w:ind w:firstLine="0"/>
        <w:rPr>
          <w:sz w:val="24"/>
          <w:szCs w:val="24"/>
        </w:rPr>
      </w:pPr>
      <w:r>
        <w:rPr>
          <w:sz w:val="24"/>
          <w:szCs w:val="24"/>
        </w:rPr>
        <w:t>Статья 4. Органы местного самоуправления, осуществляющие полномочия в области землепользования и застройки межселенной территории Туруханского района……….……..</w:t>
      </w:r>
      <w:r w:rsidR="00355E6C">
        <w:rPr>
          <w:sz w:val="24"/>
          <w:szCs w:val="24"/>
        </w:rPr>
        <w:t>.</w:t>
      </w:r>
      <w:r w:rsidR="004E393D">
        <w:rPr>
          <w:sz w:val="24"/>
          <w:szCs w:val="24"/>
        </w:rPr>
        <w:t>....</w:t>
      </w:r>
      <w:r>
        <w:rPr>
          <w:sz w:val="24"/>
          <w:szCs w:val="24"/>
        </w:rPr>
        <w:t>1</w:t>
      </w:r>
      <w:r w:rsidR="008416C5">
        <w:rPr>
          <w:sz w:val="24"/>
          <w:szCs w:val="24"/>
        </w:rPr>
        <w:t>3</w:t>
      </w:r>
    </w:p>
    <w:p w:rsidR="009F28EA" w:rsidRDefault="009F28EA" w:rsidP="004E393D">
      <w:pPr>
        <w:pStyle w:val="13"/>
        <w:spacing w:before="0" w:after="0"/>
        <w:ind w:firstLine="0"/>
        <w:rPr>
          <w:sz w:val="24"/>
          <w:szCs w:val="24"/>
        </w:rPr>
      </w:pPr>
      <w:r>
        <w:rPr>
          <w:sz w:val="24"/>
          <w:szCs w:val="24"/>
        </w:rPr>
        <w:t>Статья 5. Комиссия по подготовке проекта Правил………………………………………….......</w:t>
      </w:r>
      <w:r w:rsidR="004E393D">
        <w:rPr>
          <w:sz w:val="24"/>
          <w:szCs w:val="24"/>
        </w:rPr>
        <w:t>....</w:t>
      </w:r>
      <w:r>
        <w:rPr>
          <w:sz w:val="24"/>
          <w:szCs w:val="24"/>
        </w:rPr>
        <w:t>1</w:t>
      </w:r>
      <w:r w:rsidR="008416C5">
        <w:rPr>
          <w:sz w:val="24"/>
          <w:szCs w:val="24"/>
        </w:rPr>
        <w:t>4</w:t>
      </w:r>
    </w:p>
    <w:p w:rsidR="009F28EA" w:rsidRDefault="009F28EA" w:rsidP="004E393D">
      <w:pPr>
        <w:pStyle w:val="13"/>
        <w:spacing w:before="0" w:after="0"/>
        <w:ind w:firstLine="0"/>
        <w:rPr>
          <w:sz w:val="24"/>
          <w:szCs w:val="24"/>
        </w:rPr>
      </w:pPr>
      <w:r>
        <w:rPr>
          <w:sz w:val="24"/>
          <w:szCs w:val="24"/>
        </w:rPr>
        <w:t xml:space="preserve">Статья 6. Градостроительный </w:t>
      </w:r>
      <w:r w:rsidR="004E393D">
        <w:rPr>
          <w:sz w:val="24"/>
          <w:szCs w:val="24"/>
        </w:rPr>
        <w:t>регламент…………………………………………………………….</w:t>
      </w:r>
      <w:r>
        <w:rPr>
          <w:sz w:val="24"/>
          <w:szCs w:val="24"/>
        </w:rPr>
        <w:t>1</w:t>
      </w:r>
      <w:r w:rsidR="008416C5">
        <w:rPr>
          <w:sz w:val="24"/>
          <w:szCs w:val="24"/>
        </w:rPr>
        <w:t>5</w:t>
      </w:r>
    </w:p>
    <w:p w:rsidR="009F28EA" w:rsidRDefault="009F28EA" w:rsidP="004E393D">
      <w:pPr>
        <w:pStyle w:val="13"/>
        <w:spacing w:before="0" w:after="0"/>
        <w:ind w:firstLine="0"/>
        <w:rPr>
          <w:b/>
          <w:sz w:val="24"/>
          <w:szCs w:val="24"/>
        </w:rPr>
      </w:pPr>
      <w:r>
        <w:rPr>
          <w:b/>
          <w:sz w:val="24"/>
          <w:szCs w:val="24"/>
        </w:rPr>
        <w:t>Глава 2. Изменения видов разрешенного использования земельных участков и объектов капитального строительства физическими и юридическими лицами……………………</w:t>
      </w:r>
      <w:r w:rsidR="004E393D">
        <w:rPr>
          <w:b/>
          <w:sz w:val="24"/>
          <w:szCs w:val="24"/>
        </w:rPr>
        <w:t>….</w:t>
      </w:r>
      <w:r>
        <w:rPr>
          <w:b/>
          <w:sz w:val="24"/>
          <w:szCs w:val="24"/>
        </w:rPr>
        <w:t>1</w:t>
      </w:r>
      <w:r w:rsidR="008416C5">
        <w:rPr>
          <w:b/>
          <w:sz w:val="24"/>
          <w:szCs w:val="24"/>
        </w:rPr>
        <w:t>7</w:t>
      </w:r>
    </w:p>
    <w:p w:rsidR="009F28EA" w:rsidRDefault="009F28EA" w:rsidP="004E393D">
      <w:pPr>
        <w:pStyle w:val="13"/>
        <w:spacing w:before="0" w:after="0"/>
        <w:ind w:firstLine="0"/>
        <w:rPr>
          <w:sz w:val="24"/>
          <w:szCs w:val="24"/>
        </w:rPr>
      </w:pPr>
      <w:r>
        <w:rPr>
          <w:sz w:val="24"/>
          <w:szCs w:val="24"/>
        </w:rPr>
        <w:t>Статья 7. Виды разрешенного использования земельных участков и объектов капитального строительства………………………………………………………………………………………</w:t>
      </w:r>
      <w:r w:rsidR="004E393D">
        <w:rPr>
          <w:sz w:val="24"/>
          <w:szCs w:val="24"/>
        </w:rPr>
        <w:t>…</w:t>
      </w:r>
      <w:r>
        <w:rPr>
          <w:sz w:val="24"/>
          <w:szCs w:val="24"/>
        </w:rPr>
        <w:t>1</w:t>
      </w:r>
      <w:r w:rsidR="008416C5">
        <w:rPr>
          <w:sz w:val="24"/>
          <w:szCs w:val="24"/>
        </w:rPr>
        <w:t>7</w:t>
      </w:r>
    </w:p>
    <w:p w:rsidR="009F28EA" w:rsidRDefault="009F28EA" w:rsidP="004E393D">
      <w:pPr>
        <w:pStyle w:val="13"/>
        <w:spacing w:before="0" w:after="0"/>
        <w:ind w:firstLine="0"/>
        <w:rPr>
          <w:sz w:val="24"/>
          <w:szCs w:val="24"/>
        </w:rPr>
      </w:pPr>
      <w:r>
        <w:rPr>
          <w:sz w:val="24"/>
          <w:szCs w:val="24"/>
        </w:rPr>
        <w:t>Статья 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4E393D">
        <w:rPr>
          <w:sz w:val="24"/>
          <w:szCs w:val="24"/>
        </w:rPr>
        <w:t>…..</w:t>
      </w:r>
      <w:r>
        <w:rPr>
          <w:sz w:val="24"/>
          <w:szCs w:val="24"/>
        </w:rPr>
        <w:t>1</w:t>
      </w:r>
      <w:r w:rsidR="008416C5">
        <w:rPr>
          <w:sz w:val="24"/>
          <w:szCs w:val="24"/>
        </w:rPr>
        <w:t>8</w:t>
      </w:r>
    </w:p>
    <w:p w:rsidR="009F28EA" w:rsidRDefault="009F28EA" w:rsidP="004E393D">
      <w:pPr>
        <w:pStyle w:val="13"/>
        <w:spacing w:before="0" w:after="0"/>
        <w:ind w:firstLine="0"/>
        <w:rPr>
          <w:sz w:val="24"/>
          <w:szCs w:val="24"/>
        </w:rPr>
      </w:pPr>
      <w:r>
        <w:rPr>
          <w:sz w:val="24"/>
          <w:szCs w:val="24"/>
        </w:rPr>
        <w:t>Статья 9. Порядок предоставления разрешения на условно разрешенный вид использования земельного участка или объекта капитального строительства…………………………………</w:t>
      </w:r>
      <w:r w:rsidR="004E393D">
        <w:rPr>
          <w:sz w:val="24"/>
          <w:szCs w:val="24"/>
        </w:rPr>
        <w:t>…..</w:t>
      </w:r>
      <w:r w:rsidR="00D26571">
        <w:rPr>
          <w:sz w:val="24"/>
          <w:szCs w:val="24"/>
        </w:rPr>
        <w:t>20</w:t>
      </w:r>
    </w:p>
    <w:p w:rsidR="00947EFF" w:rsidRDefault="009F28EA" w:rsidP="004E393D">
      <w:pPr>
        <w:pStyle w:val="13"/>
        <w:spacing w:before="0" w:after="0"/>
        <w:ind w:firstLine="0"/>
        <w:rPr>
          <w:sz w:val="24"/>
          <w:szCs w:val="24"/>
        </w:rPr>
      </w:pPr>
      <w:r>
        <w:rPr>
          <w:sz w:val="24"/>
          <w:szCs w:val="24"/>
        </w:rPr>
        <w:t xml:space="preserve">Статья 10. Отклонение от предельных  параметров разрешенного строительства, </w:t>
      </w:r>
    </w:p>
    <w:p w:rsidR="009F28EA" w:rsidRDefault="009F28EA" w:rsidP="004E393D">
      <w:pPr>
        <w:pStyle w:val="13"/>
        <w:spacing w:before="0" w:after="0"/>
        <w:ind w:firstLine="0"/>
        <w:rPr>
          <w:sz w:val="24"/>
          <w:szCs w:val="24"/>
        </w:rPr>
      </w:pPr>
      <w:r>
        <w:rPr>
          <w:sz w:val="24"/>
          <w:szCs w:val="24"/>
        </w:rPr>
        <w:t>реко</w:t>
      </w:r>
      <w:r w:rsidR="00947EFF">
        <w:rPr>
          <w:sz w:val="24"/>
          <w:szCs w:val="24"/>
        </w:rPr>
        <w:t xml:space="preserve">нструкции объектов капитального </w:t>
      </w:r>
      <w:r>
        <w:rPr>
          <w:sz w:val="24"/>
          <w:szCs w:val="24"/>
        </w:rPr>
        <w:t>строительства……</w:t>
      </w:r>
      <w:r w:rsidR="00947EFF">
        <w:rPr>
          <w:sz w:val="24"/>
          <w:szCs w:val="24"/>
        </w:rPr>
        <w:t>………….</w:t>
      </w:r>
      <w:r>
        <w:rPr>
          <w:sz w:val="24"/>
          <w:szCs w:val="24"/>
        </w:rPr>
        <w:t>………</w:t>
      </w:r>
      <w:r w:rsidR="008416C5">
        <w:rPr>
          <w:sz w:val="24"/>
          <w:szCs w:val="24"/>
        </w:rPr>
        <w:t>…………………</w:t>
      </w:r>
      <w:r w:rsidR="004E393D">
        <w:rPr>
          <w:sz w:val="24"/>
          <w:szCs w:val="24"/>
        </w:rPr>
        <w:t>….</w:t>
      </w:r>
      <w:r>
        <w:rPr>
          <w:sz w:val="24"/>
          <w:szCs w:val="24"/>
        </w:rPr>
        <w:t>2</w:t>
      </w:r>
      <w:r w:rsidR="00D26571">
        <w:rPr>
          <w:sz w:val="24"/>
          <w:szCs w:val="24"/>
        </w:rPr>
        <w:t>2</w:t>
      </w:r>
    </w:p>
    <w:p w:rsidR="009F28EA" w:rsidRDefault="009F28EA" w:rsidP="004E393D">
      <w:pPr>
        <w:pStyle w:val="13"/>
        <w:spacing w:before="0" w:after="0"/>
        <w:ind w:firstLine="0"/>
        <w:rPr>
          <w:b/>
          <w:sz w:val="24"/>
          <w:szCs w:val="24"/>
        </w:rPr>
      </w:pPr>
      <w:r>
        <w:rPr>
          <w:b/>
          <w:sz w:val="24"/>
          <w:szCs w:val="24"/>
        </w:rPr>
        <w:t>Глава 3. Подготовка документации по планировке территории органами местного самоуправления…………………………………………………………………………………</w:t>
      </w:r>
      <w:r w:rsidR="008416C5">
        <w:rPr>
          <w:b/>
          <w:sz w:val="24"/>
          <w:szCs w:val="24"/>
        </w:rPr>
        <w:t>…</w:t>
      </w:r>
      <w:r w:rsidR="004E393D">
        <w:rPr>
          <w:b/>
          <w:sz w:val="24"/>
          <w:szCs w:val="24"/>
        </w:rPr>
        <w:t>...</w:t>
      </w:r>
      <w:r w:rsidR="00947EFF">
        <w:rPr>
          <w:b/>
          <w:sz w:val="24"/>
          <w:szCs w:val="24"/>
        </w:rPr>
        <w:t>.</w:t>
      </w:r>
      <w:r>
        <w:rPr>
          <w:b/>
          <w:sz w:val="24"/>
          <w:szCs w:val="24"/>
        </w:rPr>
        <w:t>2</w:t>
      </w:r>
      <w:r w:rsidR="00D26571">
        <w:rPr>
          <w:b/>
          <w:sz w:val="24"/>
          <w:szCs w:val="24"/>
        </w:rPr>
        <w:t>3</w:t>
      </w:r>
    </w:p>
    <w:p w:rsidR="00947EFF" w:rsidRDefault="009F28EA" w:rsidP="004E393D">
      <w:pPr>
        <w:pStyle w:val="13"/>
        <w:spacing w:before="0" w:after="0"/>
        <w:ind w:firstLine="0"/>
        <w:rPr>
          <w:sz w:val="24"/>
          <w:szCs w:val="24"/>
        </w:rPr>
      </w:pPr>
      <w:r>
        <w:rPr>
          <w:sz w:val="24"/>
          <w:szCs w:val="24"/>
        </w:rPr>
        <w:t xml:space="preserve">Статья 11. Подготовка и утверждение документации по планировке территории </w:t>
      </w:r>
    </w:p>
    <w:p w:rsidR="009F28EA" w:rsidRDefault="00947EFF" w:rsidP="004E393D">
      <w:pPr>
        <w:pStyle w:val="13"/>
        <w:spacing w:before="0" w:after="0"/>
        <w:ind w:firstLine="0"/>
        <w:rPr>
          <w:sz w:val="24"/>
          <w:szCs w:val="24"/>
        </w:rPr>
      </w:pPr>
      <w:r>
        <w:rPr>
          <w:sz w:val="24"/>
          <w:szCs w:val="24"/>
        </w:rPr>
        <w:t xml:space="preserve">применительно </w:t>
      </w:r>
      <w:r w:rsidR="009F28EA">
        <w:rPr>
          <w:sz w:val="24"/>
          <w:szCs w:val="24"/>
        </w:rPr>
        <w:t>к межселенной территории .……………………………………………</w:t>
      </w:r>
      <w:r>
        <w:rPr>
          <w:sz w:val="24"/>
          <w:szCs w:val="24"/>
        </w:rPr>
        <w:t>………</w:t>
      </w:r>
      <w:r w:rsidR="004E393D">
        <w:rPr>
          <w:sz w:val="24"/>
          <w:szCs w:val="24"/>
        </w:rPr>
        <w:t>…</w:t>
      </w:r>
      <w:r>
        <w:rPr>
          <w:sz w:val="24"/>
          <w:szCs w:val="24"/>
        </w:rPr>
        <w:t>.</w:t>
      </w:r>
      <w:r w:rsidR="008416C5">
        <w:rPr>
          <w:sz w:val="24"/>
          <w:szCs w:val="24"/>
        </w:rPr>
        <w:t>.</w:t>
      </w:r>
      <w:r w:rsidR="009F28EA">
        <w:rPr>
          <w:sz w:val="24"/>
          <w:szCs w:val="24"/>
        </w:rPr>
        <w:t>2</w:t>
      </w:r>
      <w:r w:rsidR="00D26571">
        <w:rPr>
          <w:sz w:val="24"/>
          <w:szCs w:val="24"/>
        </w:rPr>
        <w:t>3</w:t>
      </w:r>
    </w:p>
    <w:p w:rsidR="009F28EA" w:rsidRDefault="009F28EA" w:rsidP="004E393D">
      <w:pPr>
        <w:pStyle w:val="13"/>
        <w:spacing w:before="0" w:after="0"/>
        <w:ind w:firstLine="0"/>
        <w:rPr>
          <w:b/>
          <w:sz w:val="24"/>
          <w:szCs w:val="24"/>
        </w:rPr>
      </w:pPr>
      <w:r>
        <w:rPr>
          <w:b/>
          <w:sz w:val="24"/>
          <w:szCs w:val="24"/>
        </w:rPr>
        <w:t xml:space="preserve">Глава 4. Проведение публичных слушаний по вопросам землепользования и застройки   </w:t>
      </w:r>
      <w:r w:rsidR="009A3FD9">
        <w:rPr>
          <w:b/>
          <w:sz w:val="24"/>
          <w:szCs w:val="24"/>
        </w:rPr>
        <w:t>……………………………………...</w:t>
      </w:r>
      <w:r>
        <w:rPr>
          <w:b/>
          <w:sz w:val="24"/>
          <w:szCs w:val="24"/>
        </w:rPr>
        <w:t>………………………………………………………………</w:t>
      </w:r>
      <w:r w:rsidR="008416C5">
        <w:rPr>
          <w:b/>
          <w:sz w:val="24"/>
          <w:szCs w:val="24"/>
        </w:rPr>
        <w:t>…</w:t>
      </w:r>
      <w:r w:rsidR="004E393D">
        <w:rPr>
          <w:b/>
          <w:sz w:val="24"/>
          <w:szCs w:val="24"/>
        </w:rPr>
        <w:t>...</w:t>
      </w:r>
      <w:r>
        <w:rPr>
          <w:b/>
          <w:sz w:val="24"/>
          <w:szCs w:val="24"/>
        </w:rPr>
        <w:t>2</w:t>
      </w:r>
      <w:r w:rsidR="00D26571">
        <w:rPr>
          <w:b/>
          <w:sz w:val="24"/>
          <w:szCs w:val="24"/>
        </w:rPr>
        <w:t>5</w:t>
      </w:r>
    </w:p>
    <w:p w:rsidR="009F28EA" w:rsidRDefault="009F28EA" w:rsidP="004E393D">
      <w:pPr>
        <w:pStyle w:val="13"/>
        <w:spacing w:before="0" w:after="0"/>
        <w:ind w:firstLine="0"/>
        <w:rPr>
          <w:sz w:val="24"/>
          <w:szCs w:val="24"/>
        </w:rPr>
      </w:pPr>
      <w:r>
        <w:rPr>
          <w:sz w:val="24"/>
          <w:szCs w:val="24"/>
        </w:rPr>
        <w:t>Статья 12. Участие граждан, их объединений, юридических лиц в обсуждении и принятии решений в области землепользования и застройки………………………………………………</w:t>
      </w:r>
      <w:r w:rsidR="004E393D">
        <w:rPr>
          <w:sz w:val="24"/>
          <w:szCs w:val="24"/>
        </w:rPr>
        <w:t>...</w:t>
      </w:r>
      <w:r w:rsidR="008416C5">
        <w:rPr>
          <w:sz w:val="24"/>
          <w:szCs w:val="24"/>
        </w:rPr>
        <w:t>.</w:t>
      </w:r>
      <w:r>
        <w:rPr>
          <w:sz w:val="24"/>
          <w:szCs w:val="24"/>
        </w:rPr>
        <w:t>2</w:t>
      </w:r>
      <w:r w:rsidR="00D26571">
        <w:rPr>
          <w:sz w:val="24"/>
          <w:szCs w:val="24"/>
        </w:rPr>
        <w:t>5</w:t>
      </w:r>
    </w:p>
    <w:p w:rsidR="009F28EA" w:rsidRDefault="009F28EA" w:rsidP="004E393D">
      <w:pPr>
        <w:pStyle w:val="13"/>
        <w:spacing w:before="0" w:after="0"/>
        <w:ind w:firstLine="0"/>
        <w:rPr>
          <w:b/>
          <w:sz w:val="24"/>
          <w:szCs w:val="24"/>
        </w:rPr>
      </w:pPr>
      <w:r>
        <w:rPr>
          <w:b/>
          <w:sz w:val="24"/>
          <w:szCs w:val="24"/>
        </w:rPr>
        <w:t>Глава 5. Внесение изменений в правила землепользования и застройки…………………</w:t>
      </w:r>
      <w:r w:rsidR="004E393D">
        <w:rPr>
          <w:b/>
          <w:sz w:val="24"/>
          <w:szCs w:val="24"/>
        </w:rPr>
        <w:t>....</w:t>
      </w:r>
      <w:r>
        <w:rPr>
          <w:b/>
          <w:sz w:val="24"/>
          <w:szCs w:val="24"/>
        </w:rPr>
        <w:t>2</w:t>
      </w:r>
      <w:r w:rsidR="00D26571">
        <w:rPr>
          <w:b/>
          <w:sz w:val="24"/>
          <w:szCs w:val="24"/>
        </w:rPr>
        <w:t>6</w:t>
      </w:r>
    </w:p>
    <w:p w:rsidR="009F28EA" w:rsidRDefault="009F28EA" w:rsidP="004E393D">
      <w:pPr>
        <w:pStyle w:val="13"/>
        <w:spacing w:before="0" w:after="0"/>
        <w:ind w:firstLine="0"/>
        <w:rPr>
          <w:sz w:val="24"/>
          <w:szCs w:val="24"/>
        </w:rPr>
      </w:pPr>
      <w:r>
        <w:rPr>
          <w:sz w:val="24"/>
          <w:szCs w:val="24"/>
        </w:rPr>
        <w:t>Статья 13. Порядок внесения изменений в правила землепользования и застройки…………</w:t>
      </w:r>
      <w:r w:rsidR="004E393D">
        <w:rPr>
          <w:sz w:val="24"/>
          <w:szCs w:val="24"/>
        </w:rPr>
        <w:t>….</w:t>
      </w:r>
      <w:r w:rsidR="008416C5">
        <w:rPr>
          <w:sz w:val="24"/>
          <w:szCs w:val="24"/>
        </w:rPr>
        <w:t>.</w:t>
      </w:r>
      <w:r>
        <w:rPr>
          <w:sz w:val="24"/>
          <w:szCs w:val="24"/>
        </w:rPr>
        <w:t>2</w:t>
      </w:r>
      <w:r w:rsidR="00D26571">
        <w:rPr>
          <w:sz w:val="24"/>
          <w:szCs w:val="24"/>
        </w:rPr>
        <w:t>6</w:t>
      </w:r>
    </w:p>
    <w:p w:rsidR="009F28EA" w:rsidRPr="00403890" w:rsidRDefault="009F28EA" w:rsidP="004E393D">
      <w:pPr>
        <w:pStyle w:val="13"/>
        <w:spacing w:before="0" w:after="0"/>
        <w:ind w:firstLine="0"/>
        <w:rPr>
          <w:b/>
          <w:sz w:val="24"/>
          <w:szCs w:val="24"/>
        </w:rPr>
      </w:pPr>
      <w:r>
        <w:rPr>
          <w:b/>
          <w:sz w:val="24"/>
          <w:szCs w:val="24"/>
        </w:rPr>
        <w:t>Глава 6. Территориальные зоны………………………………………………………………</w:t>
      </w:r>
      <w:r w:rsidR="008416C5">
        <w:rPr>
          <w:b/>
          <w:sz w:val="24"/>
          <w:szCs w:val="24"/>
        </w:rPr>
        <w:t>…</w:t>
      </w:r>
      <w:r w:rsidR="004E393D">
        <w:rPr>
          <w:b/>
          <w:sz w:val="24"/>
          <w:szCs w:val="24"/>
        </w:rPr>
        <w:t>...</w:t>
      </w:r>
      <w:r>
        <w:rPr>
          <w:b/>
          <w:sz w:val="24"/>
          <w:szCs w:val="24"/>
        </w:rPr>
        <w:t>2</w:t>
      </w:r>
      <w:r w:rsidR="00D26571">
        <w:rPr>
          <w:b/>
          <w:sz w:val="24"/>
          <w:szCs w:val="24"/>
        </w:rPr>
        <w:t>8</w:t>
      </w:r>
    </w:p>
    <w:p w:rsidR="009F28EA" w:rsidRPr="00FC19D0" w:rsidRDefault="009F28EA" w:rsidP="004E393D">
      <w:pPr>
        <w:pStyle w:val="13"/>
        <w:spacing w:before="0" w:after="0"/>
        <w:ind w:firstLine="0"/>
        <w:rPr>
          <w:sz w:val="24"/>
          <w:szCs w:val="24"/>
        </w:rPr>
      </w:pPr>
      <w:r>
        <w:rPr>
          <w:sz w:val="24"/>
          <w:szCs w:val="24"/>
        </w:rPr>
        <w:t>Статья 14. Виды территориальных зон и их кодовые обозначения………………………</w:t>
      </w:r>
      <w:r w:rsidR="004E393D">
        <w:rPr>
          <w:sz w:val="24"/>
          <w:szCs w:val="24"/>
        </w:rPr>
        <w:t>………..</w:t>
      </w:r>
      <w:r>
        <w:rPr>
          <w:sz w:val="24"/>
          <w:szCs w:val="24"/>
        </w:rPr>
        <w:t>2</w:t>
      </w:r>
      <w:r w:rsidR="00D26571">
        <w:rPr>
          <w:sz w:val="24"/>
          <w:szCs w:val="24"/>
        </w:rPr>
        <w:t>8</w:t>
      </w:r>
    </w:p>
    <w:p w:rsidR="009F28EA" w:rsidRDefault="009F28EA" w:rsidP="004E393D">
      <w:pPr>
        <w:pStyle w:val="13"/>
        <w:spacing w:before="0" w:after="0"/>
        <w:ind w:firstLine="0"/>
        <w:rPr>
          <w:sz w:val="24"/>
          <w:szCs w:val="24"/>
        </w:rPr>
      </w:pPr>
      <w:r>
        <w:rPr>
          <w:sz w:val="24"/>
          <w:szCs w:val="24"/>
        </w:rPr>
        <w:t xml:space="preserve">Статья 15. Зона застройки </w:t>
      </w:r>
      <w:r w:rsidR="008416C5">
        <w:rPr>
          <w:sz w:val="24"/>
          <w:szCs w:val="24"/>
        </w:rPr>
        <w:t xml:space="preserve">малоэтажными </w:t>
      </w:r>
      <w:r>
        <w:rPr>
          <w:sz w:val="24"/>
          <w:szCs w:val="24"/>
        </w:rPr>
        <w:t>жилыми домами (Ж)…………………………</w:t>
      </w:r>
      <w:r w:rsidR="008416C5">
        <w:rPr>
          <w:sz w:val="24"/>
          <w:szCs w:val="24"/>
        </w:rPr>
        <w:t>……</w:t>
      </w:r>
      <w:r w:rsidR="004E393D">
        <w:rPr>
          <w:sz w:val="24"/>
          <w:szCs w:val="24"/>
        </w:rPr>
        <w:t>….</w:t>
      </w:r>
      <w:r w:rsidR="00D26571">
        <w:rPr>
          <w:sz w:val="24"/>
          <w:szCs w:val="24"/>
        </w:rPr>
        <w:t>.28</w:t>
      </w:r>
    </w:p>
    <w:p w:rsidR="009F28EA" w:rsidRDefault="009F28EA" w:rsidP="004E393D">
      <w:pPr>
        <w:pStyle w:val="13"/>
        <w:spacing w:before="0" w:after="0"/>
        <w:ind w:firstLine="0"/>
        <w:rPr>
          <w:sz w:val="24"/>
          <w:szCs w:val="24"/>
        </w:rPr>
      </w:pPr>
      <w:r>
        <w:rPr>
          <w:sz w:val="24"/>
          <w:szCs w:val="24"/>
        </w:rPr>
        <w:t>Статья 1</w:t>
      </w:r>
      <w:r w:rsidR="008416C5">
        <w:rPr>
          <w:sz w:val="24"/>
          <w:szCs w:val="24"/>
        </w:rPr>
        <w:t>6</w:t>
      </w:r>
      <w:r>
        <w:rPr>
          <w:sz w:val="24"/>
          <w:szCs w:val="24"/>
        </w:rPr>
        <w:t xml:space="preserve">. </w:t>
      </w:r>
      <w:r w:rsidR="008416C5">
        <w:rPr>
          <w:sz w:val="24"/>
          <w:szCs w:val="24"/>
        </w:rPr>
        <w:t>О</w:t>
      </w:r>
      <w:r>
        <w:rPr>
          <w:sz w:val="24"/>
          <w:szCs w:val="24"/>
        </w:rPr>
        <w:t>бщественно</w:t>
      </w:r>
      <w:r w:rsidR="008416C5">
        <w:rPr>
          <w:sz w:val="24"/>
          <w:szCs w:val="24"/>
        </w:rPr>
        <w:t>-деловые зоны</w:t>
      </w:r>
      <w:r>
        <w:rPr>
          <w:sz w:val="24"/>
          <w:szCs w:val="24"/>
        </w:rPr>
        <w:t xml:space="preserve"> (О</w:t>
      </w:r>
      <w:r w:rsidR="008416C5">
        <w:rPr>
          <w:sz w:val="24"/>
          <w:szCs w:val="24"/>
        </w:rPr>
        <w:t>Д</w:t>
      </w:r>
      <w:r>
        <w:rPr>
          <w:sz w:val="24"/>
          <w:szCs w:val="24"/>
        </w:rPr>
        <w:t>)………………....</w:t>
      </w:r>
      <w:r w:rsidR="008416C5">
        <w:rPr>
          <w:sz w:val="24"/>
          <w:szCs w:val="24"/>
        </w:rPr>
        <w:t>.....................................................</w:t>
      </w:r>
      <w:r w:rsidR="004E393D">
        <w:rPr>
          <w:sz w:val="24"/>
          <w:szCs w:val="24"/>
        </w:rPr>
        <w:t>...</w:t>
      </w:r>
      <w:r w:rsidR="008416C5">
        <w:rPr>
          <w:sz w:val="24"/>
          <w:szCs w:val="24"/>
        </w:rPr>
        <w:t>..</w:t>
      </w:r>
      <w:r w:rsidR="00D26571">
        <w:rPr>
          <w:sz w:val="24"/>
          <w:szCs w:val="24"/>
        </w:rPr>
        <w:t>30</w:t>
      </w:r>
    </w:p>
    <w:p w:rsidR="009F28EA" w:rsidRDefault="009F28EA" w:rsidP="004E393D">
      <w:pPr>
        <w:pStyle w:val="13"/>
        <w:spacing w:before="0" w:after="0"/>
        <w:ind w:firstLine="0"/>
        <w:rPr>
          <w:sz w:val="24"/>
          <w:szCs w:val="24"/>
        </w:rPr>
      </w:pPr>
      <w:r>
        <w:rPr>
          <w:sz w:val="24"/>
          <w:szCs w:val="24"/>
        </w:rPr>
        <w:t>Статья 1</w:t>
      </w:r>
      <w:r w:rsidR="008416C5">
        <w:rPr>
          <w:sz w:val="24"/>
          <w:szCs w:val="24"/>
        </w:rPr>
        <w:t>7</w:t>
      </w:r>
      <w:r>
        <w:rPr>
          <w:sz w:val="24"/>
          <w:szCs w:val="24"/>
        </w:rPr>
        <w:t xml:space="preserve">. </w:t>
      </w:r>
      <w:r w:rsidR="008416C5">
        <w:rPr>
          <w:sz w:val="24"/>
          <w:szCs w:val="24"/>
        </w:rPr>
        <w:t xml:space="preserve">Производственные зоны  (П) </w:t>
      </w:r>
      <w:r>
        <w:rPr>
          <w:sz w:val="24"/>
          <w:szCs w:val="24"/>
        </w:rPr>
        <w:t>…………………………………………………………</w:t>
      </w:r>
      <w:r w:rsidR="004E393D">
        <w:rPr>
          <w:sz w:val="24"/>
          <w:szCs w:val="24"/>
        </w:rPr>
        <w:t>….</w:t>
      </w:r>
      <w:r w:rsidR="00D26571">
        <w:rPr>
          <w:sz w:val="24"/>
          <w:szCs w:val="24"/>
        </w:rPr>
        <w:t>31</w:t>
      </w:r>
    </w:p>
    <w:p w:rsidR="009F28EA" w:rsidRDefault="009F28EA" w:rsidP="004E393D">
      <w:pPr>
        <w:pStyle w:val="13"/>
        <w:spacing w:before="0" w:after="0"/>
        <w:ind w:firstLine="0"/>
        <w:rPr>
          <w:sz w:val="24"/>
          <w:szCs w:val="24"/>
        </w:rPr>
      </w:pPr>
      <w:r>
        <w:rPr>
          <w:sz w:val="24"/>
          <w:szCs w:val="24"/>
        </w:rPr>
        <w:t xml:space="preserve">Статья </w:t>
      </w:r>
      <w:r w:rsidR="008416C5">
        <w:rPr>
          <w:sz w:val="24"/>
          <w:szCs w:val="24"/>
        </w:rPr>
        <w:t>18</w:t>
      </w:r>
      <w:r>
        <w:rPr>
          <w:sz w:val="24"/>
          <w:szCs w:val="24"/>
        </w:rPr>
        <w:t>. Зон</w:t>
      </w:r>
      <w:r w:rsidR="008416C5">
        <w:rPr>
          <w:sz w:val="24"/>
          <w:szCs w:val="24"/>
        </w:rPr>
        <w:t xml:space="preserve">ы </w:t>
      </w:r>
      <w:r>
        <w:rPr>
          <w:sz w:val="24"/>
          <w:szCs w:val="24"/>
        </w:rPr>
        <w:t xml:space="preserve">сельскохозяйственного </w:t>
      </w:r>
      <w:r w:rsidR="008416C5">
        <w:rPr>
          <w:sz w:val="24"/>
          <w:szCs w:val="24"/>
        </w:rPr>
        <w:t>использования</w:t>
      </w:r>
      <w:r>
        <w:rPr>
          <w:sz w:val="24"/>
          <w:szCs w:val="24"/>
        </w:rPr>
        <w:t xml:space="preserve"> (</w:t>
      </w:r>
      <w:proofErr w:type="spellStart"/>
      <w:r>
        <w:rPr>
          <w:sz w:val="24"/>
          <w:szCs w:val="24"/>
        </w:rPr>
        <w:t>Сх</w:t>
      </w:r>
      <w:proofErr w:type="spellEnd"/>
      <w:r>
        <w:rPr>
          <w:sz w:val="24"/>
          <w:szCs w:val="24"/>
        </w:rPr>
        <w:t>)………………</w:t>
      </w:r>
      <w:r w:rsidR="008416C5">
        <w:rPr>
          <w:sz w:val="24"/>
          <w:szCs w:val="24"/>
        </w:rPr>
        <w:t>…………………</w:t>
      </w:r>
      <w:r w:rsidR="004E393D">
        <w:rPr>
          <w:sz w:val="24"/>
          <w:szCs w:val="24"/>
        </w:rPr>
        <w:t>…...</w:t>
      </w:r>
      <w:r w:rsidR="00D26571">
        <w:rPr>
          <w:sz w:val="24"/>
          <w:szCs w:val="24"/>
        </w:rPr>
        <w:t>32</w:t>
      </w:r>
    </w:p>
    <w:p w:rsidR="009F28EA" w:rsidRDefault="009F28EA" w:rsidP="004E393D">
      <w:pPr>
        <w:pStyle w:val="13"/>
        <w:spacing w:before="0" w:after="0"/>
        <w:ind w:firstLine="0"/>
        <w:rPr>
          <w:sz w:val="24"/>
          <w:szCs w:val="24"/>
        </w:rPr>
      </w:pPr>
      <w:r>
        <w:rPr>
          <w:sz w:val="24"/>
          <w:szCs w:val="24"/>
        </w:rPr>
        <w:t xml:space="preserve">Статья </w:t>
      </w:r>
      <w:r w:rsidR="008416C5">
        <w:rPr>
          <w:sz w:val="24"/>
          <w:szCs w:val="24"/>
        </w:rPr>
        <w:t>19</w:t>
      </w:r>
      <w:r>
        <w:rPr>
          <w:sz w:val="24"/>
          <w:szCs w:val="24"/>
        </w:rPr>
        <w:t>. Зоны рекреационного наз</w:t>
      </w:r>
      <w:r w:rsidR="004E393D">
        <w:rPr>
          <w:sz w:val="24"/>
          <w:szCs w:val="24"/>
        </w:rPr>
        <w:t>начения (Р)……………………………………………...…...</w:t>
      </w:r>
      <w:r>
        <w:rPr>
          <w:sz w:val="24"/>
          <w:szCs w:val="24"/>
        </w:rPr>
        <w:t>.</w:t>
      </w:r>
      <w:r w:rsidR="008416C5">
        <w:rPr>
          <w:sz w:val="24"/>
          <w:szCs w:val="24"/>
        </w:rPr>
        <w:t>.</w:t>
      </w:r>
      <w:r w:rsidR="00D26571">
        <w:rPr>
          <w:sz w:val="24"/>
          <w:szCs w:val="24"/>
        </w:rPr>
        <w:t>32</w:t>
      </w:r>
    </w:p>
    <w:p w:rsidR="008416C5" w:rsidRDefault="008416C5" w:rsidP="004E393D">
      <w:pPr>
        <w:pStyle w:val="13"/>
        <w:spacing w:before="0" w:after="0"/>
        <w:ind w:firstLine="0"/>
        <w:rPr>
          <w:sz w:val="24"/>
          <w:szCs w:val="24"/>
        </w:rPr>
      </w:pPr>
      <w:r>
        <w:rPr>
          <w:sz w:val="24"/>
          <w:szCs w:val="24"/>
        </w:rPr>
        <w:t>Статья 20. Зоны специального на</w:t>
      </w:r>
      <w:r w:rsidR="004E393D">
        <w:rPr>
          <w:sz w:val="24"/>
          <w:szCs w:val="24"/>
        </w:rPr>
        <w:t>значения…………………………………………………………..</w:t>
      </w:r>
      <w:r w:rsidR="00D26571">
        <w:rPr>
          <w:sz w:val="24"/>
          <w:szCs w:val="24"/>
        </w:rPr>
        <w:t>32</w:t>
      </w:r>
    </w:p>
    <w:p w:rsidR="008416C5" w:rsidRDefault="008416C5" w:rsidP="004E393D">
      <w:pPr>
        <w:pStyle w:val="13"/>
        <w:spacing w:before="0" w:after="0"/>
        <w:ind w:firstLine="0"/>
        <w:rPr>
          <w:sz w:val="24"/>
          <w:szCs w:val="24"/>
        </w:rPr>
      </w:pPr>
      <w:r>
        <w:rPr>
          <w:sz w:val="24"/>
          <w:szCs w:val="24"/>
        </w:rPr>
        <w:t>Статья 20.1 Зоны кладбищ (Сп</w:t>
      </w:r>
      <w:proofErr w:type="gramStart"/>
      <w:r>
        <w:rPr>
          <w:sz w:val="24"/>
          <w:szCs w:val="24"/>
        </w:rPr>
        <w:t>1</w:t>
      </w:r>
      <w:proofErr w:type="gramEnd"/>
      <w:r>
        <w:rPr>
          <w:sz w:val="24"/>
          <w:szCs w:val="24"/>
        </w:rPr>
        <w:t>)…………………………………………………………………</w:t>
      </w:r>
      <w:r w:rsidR="004E393D">
        <w:rPr>
          <w:sz w:val="24"/>
          <w:szCs w:val="24"/>
        </w:rPr>
        <w:t>…..</w:t>
      </w:r>
      <w:r w:rsidR="00D26571">
        <w:rPr>
          <w:sz w:val="24"/>
          <w:szCs w:val="24"/>
        </w:rPr>
        <w:t>33</w:t>
      </w:r>
    </w:p>
    <w:p w:rsidR="00355E6C" w:rsidRDefault="00355E6C" w:rsidP="004E393D">
      <w:pPr>
        <w:pStyle w:val="13"/>
        <w:spacing w:before="0" w:after="0"/>
        <w:ind w:firstLine="0"/>
        <w:rPr>
          <w:sz w:val="24"/>
          <w:szCs w:val="24"/>
        </w:rPr>
      </w:pPr>
      <w:r>
        <w:rPr>
          <w:sz w:val="24"/>
          <w:szCs w:val="24"/>
        </w:rPr>
        <w:t xml:space="preserve">Статья 20.2 Зоны хранения отходов производства </w:t>
      </w:r>
      <w:r w:rsidR="004E393D">
        <w:rPr>
          <w:sz w:val="24"/>
          <w:szCs w:val="24"/>
        </w:rPr>
        <w:t>и потребления (СП</w:t>
      </w:r>
      <w:proofErr w:type="gramStart"/>
      <w:r w:rsidR="004E393D">
        <w:rPr>
          <w:sz w:val="24"/>
          <w:szCs w:val="24"/>
        </w:rPr>
        <w:t>2</w:t>
      </w:r>
      <w:proofErr w:type="gramEnd"/>
      <w:r w:rsidR="004E393D">
        <w:rPr>
          <w:sz w:val="24"/>
          <w:szCs w:val="24"/>
        </w:rPr>
        <w:t>)…………………………</w:t>
      </w:r>
      <w:r w:rsidR="00D26571">
        <w:rPr>
          <w:sz w:val="24"/>
          <w:szCs w:val="24"/>
        </w:rPr>
        <w:t>33</w:t>
      </w:r>
    </w:p>
    <w:p w:rsidR="00355E6C" w:rsidRDefault="009F28EA" w:rsidP="004E393D">
      <w:pPr>
        <w:pStyle w:val="13"/>
        <w:spacing w:before="0" w:after="0"/>
        <w:ind w:firstLine="0"/>
        <w:rPr>
          <w:b/>
          <w:sz w:val="24"/>
          <w:szCs w:val="24"/>
        </w:rPr>
      </w:pPr>
      <w:r w:rsidRPr="008172A8">
        <w:rPr>
          <w:b/>
          <w:sz w:val="24"/>
          <w:szCs w:val="24"/>
        </w:rPr>
        <w:t xml:space="preserve">Глава 7. </w:t>
      </w:r>
      <w:r w:rsidR="00355E6C">
        <w:rPr>
          <w:b/>
          <w:sz w:val="24"/>
          <w:szCs w:val="24"/>
        </w:rPr>
        <w:t xml:space="preserve">Территории, для которых не устанавливаются градостроительные </w:t>
      </w:r>
    </w:p>
    <w:p w:rsidR="009F28EA" w:rsidRPr="008172A8" w:rsidRDefault="00355E6C" w:rsidP="004E393D">
      <w:pPr>
        <w:pStyle w:val="13"/>
        <w:spacing w:before="0" w:after="0"/>
        <w:ind w:firstLine="0"/>
        <w:rPr>
          <w:b/>
          <w:sz w:val="24"/>
          <w:szCs w:val="24"/>
        </w:rPr>
      </w:pPr>
      <w:r>
        <w:rPr>
          <w:b/>
          <w:sz w:val="24"/>
          <w:szCs w:val="24"/>
        </w:rPr>
        <w:t>регламенты…………………………………………………………………………………………</w:t>
      </w:r>
      <w:r w:rsidR="004E393D">
        <w:rPr>
          <w:b/>
          <w:sz w:val="24"/>
          <w:szCs w:val="24"/>
        </w:rPr>
        <w:t>…</w:t>
      </w:r>
      <w:r w:rsidR="00D26571">
        <w:rPr>
          <w:b/>
          <w:sz w:val="24"/>
          <w:szCs w:val="24"/>
        </w:rPr>
        <w:t>34</w:t>
      </w:r>
    </w:p>
    <w:p w:rsidR="009F28EA" w:rsidRDefault="009F28EA" w:rsidP="004E393D">
      <w:pPr>
        <w:pStyle w:val="13"/>
        <w:spacing w:before="0" w:after="0"/>
        <w:ind w:firstLine="0"/>
        <w:rPr>
          <w:sz w:val="24"/>
          <w:szCs w:val="24"/>
        </w:rPr>
      </w:pPr>
      <w:r>
        <w:rPr>
          <w:sz w:val="24"/>
          <w:szCs w:val="24"/>
        </w:rPr>
        <w:t>Статья 2</w:t>
      </w:r>
      <w:r w:rsidR="00355E6C">
        <w:rPr>
          <w:sz w:val="24"/>
          <w:szCs w:val="24"/>
        </w:rPr>
        <w:t>1</w:t>
      </w:r>
      <w:r>
        <w:rPr>
          <w:sz w:val="24"/>
          <w:szCs w:val="24"/>
        </w:rPr>
        <w:t>. Зоны с особыми условиями испол</w:t>
      </w:r>
      <w:r w:rsidR="004E393D">
        <w:rPr>
          <w:sz w:val="24"/>
          <w:szCs w:val="24"/>
        </w:rPr>
        <w:t>ьзования территории……………………………….</w:t>
      </w:r>
      <w:r w:rsidR="00D26571">
        <w:rPr>
          <w:sz w:val="24"/>
          <w:szCs w:val="24"/>
        </w:rPr>
        <w:t>34</w:t>
      </w:r>
    </w:p>
    <w:p w:rsidR="009F28EA" w:rsidRPr="001C4B1D" w:rsidRDefault="009F28EA" w:rsidP="004E393D">
      <w:pPr>
        <w:pStyle w:val="13"/>
        <w:spacing w:before="0" w:after="0"/>
        <w:ind w:firstLine="0"/>
        <w:rPr>
          <w:b/>
          <w:sz w:val="24"/>
          <w:szCs w:val="24"/>
        </w:rPr>
      </w:pPr>
      <w:r w:rsidRPr="001C4B1D">
        <w:rPr>
          <w:b/>
          <w:sz w:val="24"/>
          <w:szCs w:val="24"/>
        </w:rPr>
        <w:t xml:space="preserve">Глава </w:t>
      </w:r>
      <w:r>
        <w:rPr>
          <w:b/>
          <w:sz w:val="24"/>
          <w:szCs w:val="24"/>
        </w:rPr>
        <w:t>8</w:t>
      </w:r>
      <w:r w:rsidRPr="001C4B1D">
        <w:rPr>
          <w:b/>
          <w:sz w:val="24"/>
          <w:szCs w:val="24"/>
        </w:rPr>
        <w:t>. Действие Правил</w:t>
      </w:r>
      <w:r w:rsidR="004E393D">
        <w:rPr>
          <w:b/>
          <w:sz w:val="24"/>
          <w:szCs w:val="24"/>
        </w:rPr>
        <w:t>…………………………………………………………………………..</w:t>
      </w:r>
      <w:r>
        <w:rPr>
          <w:b/>
          <w:sz w:val="24"/>
          <w:szCs w:val="24"/>
        </w:rPr>
        <w:t>3</w:t>
      </w:r>
      <w:r w:rsidR="00D26571">
        <w:rPr>
          <w:b/>
          <w:sz w:val="24"/>
          <w:szCs w:val="24"/>
        </w:rPr>
        <w:t>6</w:t>
      </w:r>
    </w:p>
    <w:p w:rsidR="009F28EA" w:rsidRDefault="00D26571" w:rsidP="004E393D">
      <w:pPr>
        <w:pStyle w:val="13"/>
        <w:spacing w:before="0" w:after="0"/>
        <w:ind w:firstLine="0"/>
        <w:rPr>
          <w:sz w:val="24"/>
          <w:szCs w:val="24"/>
        </w:rPr>
      </w:pPr>
      <w:r>
        <w:rPr>
          <w:sz w:val="24"/>
          <w:szCs w:val="24"/>
        </w:rPr>
        <w:t>Статья 22</w:t>
      </w:r>
      <w:r w:rsidR="009F28EA">
        <w:rPr>
          <w:sz w:val="24"/>
          <w:szCs w:val="24"/>
        </w:rPr>
        <w:t xml:space="preserve">. Действие настоящих Правил по отношению к ранее </w:t>
      </w:r>
      <w:proofErr w:type="gramStart"/>
      <w:r w:rsidR="009F28EA">
        <w:rPr>
          <w:sz w:val="24"/>
          <w:szCs w:val="24"/>
        </w:rPr>
        <w:t>возникшим</w:t>
      </w:r>
      <w:proofErr w:type="gramEnd"/>
      <w:r w:rsidR="009F28EA">
        <w:rPr>
          <w:sz w:val="24"/>
          <w:szCs w:val="24"/>
        </w:rPr>
        <w:t xml:space="preserve"> </w:t>
      </w:r>
    </w:p>
    <w:p w:rsidR="009F28EA" w:rsidRPr="004E393D" w:rsidRDefault="009F28EA" w:rsidP="004E393D">
      <w:pPr>
        <w:pStyle w:val="13"/>
        <w:spacing w:before="0" w:after="0"/>
        <w:ind w:firstLine="0"/>
        <w:rPr>
          <w:sz w:val="24"/>
          <w:szCs w:val="24"/>
        </w:rPr>
      </w:pPr>
      <w:r>
        <w:rPr>
          <w:sz w:val="24"/>
          <w:szCs w:val="24"/>
        </w:rPr>
        <w:t>правоотношениям……</w:t>
      </w:r>
      <w:r w:rsidR="004E393D">
        <w:rPr>
          <w:sz w:val="24"/>
          <w:szCs w:val="24"/>
        </w:rPr>
        <w:t>………………………………………………………………………………...</w:t>
      </w:r>
      <w:r>
        <w:rPr>
          <w:sz w:val="24"/>
          <w:szCs w:val="24"/>
        </w:rPr>
        <w:t>3</w:t>
      </w:r>
      <w:r w:rsidR="00D26571">
        <w:rPr>
          <w:sz w:val="24"/>
          <w:szCs w:val="24"/>
        </w:rPr>
        <w:t>6</w:t>
      </w:r>
    </w:p>
    <w:p w:rsidR="004039EF" w:rsidRPr="00DE1BE7" w:rsidRDefault="004039EF" w:rsidP="004039EF">
      <w:pPr>
        <w:widowControl w:val="0"/>
        <w:tabs>
          <w:tab w:val="left" w:pos="7140"/>
        </w:tabs>
        <w:spacing w:after="0" w:line="240" w:lineRule="auto"/>
        <w:ind w:firstLine="709"/>
        <w:jc w:val="both"/>
        <w:rPr>
          <w:rFonts w:ascii="Times New Roman" w:eastAsia="Times New Roman" w:hAnsi="Times New Roman" w:cs="Times New Roman"/>
          <w:sz w:val="26"/>
          <w:szCs w:val="26"/>
        </w:rPr>
      </w:pPr>
    </w:p>
    <w:p w:rsidR="004039EF" w:rsidRPr="004039EF" w:rsidRDefault="004039EF" w:rsidP="004039EF">
      <w:pPr>
        <w:widowControl w:val="0"/>
        <w:spacing w:after="0" w:line="240" w:lineRule="auto"/>
        <w:ind w:firstLine="720"/>
        <w:jc w:val="center"/>
        <w:rPr>
          <w:rFonts w:ascii="Times New Roman" w:eastAsia="Calibri" w:hAnsi="Times New Roman" w:cs="Times New Roman"/>
          <w:sz w:val="28"/>
        </w:rPr>
        <w:sectPr w:rsidR="004039EF" w:rsidRPr="004039EF" w:rsidSect="0082279F">
          <w:footerReference w:type="even" r:id="rId17"/>
          <w:footerReference w:type="default" r:id="rId18"/>
          <w:headerReference w:type="first" r:id="rId19"/>
          <w:footerReference w:type="first" r:id="rId20"/>
          <w:pgSz w:w="11909" w:h="16834"/>
          <w:pgMar w:top="993" w:right="569" w:bottom="851" w:left="1361" w:header="720" w:footer="720" w:gutter="0"/>
          <w:cols w:space="60"/>
          <w:noEndnote/>
          <w:docGrid w:linePitch="272"/>
        </w:sectPr>
      </w:pPr>
    </w:p>
    <w:p w:rsidR="00FD3F8F" w:rsidRPr="00FD3F8F" w:rsidRDefault="009F28EA" w:rsidP="00FD3F8F">
      <w:pPr>
        <w:pStyle w:val="af0"/>
        <w:jc w:val="center"/>
        <w:rPr>
          <w:rFonts w:ascii="Times New Roman" w:hAnsi="Times New Roman" w:cs="Times New Roman"/>
          <w:b/>
          <w:sz w:val="28"/>
          <w:szCs w:val="28"/>
        </w:rPr>
      </w:pPr>
      <w:r w:rsidRPr="00FD3F8F">
        <w:rPr>
          <w:rFonts w:ascii="Times New Roman" w:hAnsi="Times New Roman" w:cs="Times New Roman"/>
          <w:b/>
          <w:sz w:val="28"/>
          <w:szCs w:val="28"/>
        </w:rPr>
        <w:lastRenderedPageBreak/>
        <w:t>Глава 1. Регулирование землепользования и застройки</w:t>
      </w:r>
    </w:p>
    <w:p w:rsidR="009F28EA" w:rsidRDefault="009F28EA" w:rsidP="00FD3F8F">
      <w:pPr>
        <w:pStyle w:val="af0"/>
        <w:jc w:val="center"/>
        <w:rPr>
          <w:rFonts w:ascii="Times New Roman" w:hAnsi="Times New Roman" w:cs="Times New Roman"/>
          <w:b/>
          <w:sz w:val="28"/>
          <w:szCs w:val="28"/>
        </w:rPr>
      </w:pPr>
      <w:r w:rsidRPr="00FD3F8F">
        <w:rPr>
          <w:rFonts w:ascii="Times New Roman" w:hAnsi="Times New Roman" w:cs="Times New Roman"/>
          <w:b/>
          <w:sz w:val="28"/>
          <w:szCs w:val="28"/>
        </w:rPr>
        <w:t>органами местного самоуправления</w:t>
      </w:r>
    </w:p>
    <w:p w:rsidR="00FD3F8F" w:rsidRPr="00FD3F8F" w:rsidRDefault="00FD3F8F" w:rsidP="00FD3F8F">
      <w:pPr>
        <w:pStyle w:val="af0"/>
        <w:jc w:val="center"/>
        <w:rPr>
          <w:rFonts w:ascii="Times New Roman" w:eastAsia="Times New Roman" w:hAnsi="Times New Roman" w:cs="Times New Roman"/>
          <w:b/>
          <w:sz w:val="28"/>
          <w:szCs w:val="28"/>
          <w:lang w:eastAsia="ru-RU"/>
        </w:rPr>
      </w:pPr>
    </w:p>
    <w:p w:rsidR="009F28EA" w:rsidRPr="009F239A" w:rsidRDefault="009F28EA" w:rsidP="009F28EA">
      <w:pPr>
        <w:pStyle w:val="ConsPlusNormal"/>
        <w:ind w:firstLine="540"/>
        <w:jc w:val="both"/>
        <w:rPr>
          <w:rFonts w:ascii="Times New Roman" w:hAnsi="Times New Roman" w:cs="Times New Roman"/>
          <w:sz w:val="28"/>
          <w:szCs w:val="28"/>
        </w:rPr>
      </w:pPr>
      <w:proofErr w:type="gramStart"/>
      <w:r w:rsidRPr="009F239A">
        <w:rPr>
          <w:rFonts w:ascii="Times New Roman" w:hAnsi="Times New Roman" w:cs="Times New Roman"/>
          <w:sz w:val="28"/>
          <w:szCs w:val="28"/>
        </w:rPr>
        <w:t>Настоящие правила землепользования и застройки межселенной террито</w:t>
      </w:r>
      <w:r w:rsidR="004E393D">
        <w:rPr>
          <w:rFonts w:ascii="Times New Roman" w:hAnsi="Times New Roman" w:cs="Times New Roman"/>
          <w:sz w:val="28"/>
          <w:szCs w:val="28"/>
        </w:rPr>
        <w:t xml:space="preserve">рии Туруханского района (далее </w:t>
      </w:r>
      <w:r w:rsidRPr="009F239A">
        <w:rPr>
          <w:rFonts w:ascii="Times New Roman" w:hAnsi="Times New Roman" w:cs="Times New Roman"/>
          <w:sz w:val="28"/>
          <w:szCs w:val="28"/>
        </w:rPr>
        <w:t xml:space="preserve">- Правила) </w:t>
      </w:r>
      <w:r>
        <w:rPr>
          <w:rFonts w:ascii="Times New Roman" w:hAnsi="Times New Roman" w:cs="Times New Roman"/>
          <w:sz w:val="28"/>
          <w:szCs w:val="28"/>
        </w:rPr>
        <w:t>являются муниципальным правовым актом, принятым</w:t>
      </w:r>
      <w:r w:rsidRPr="009F239A">
        <w:rPr>
          <w:rFonts w:ascii="Times New Roman" w:hAnsi="Times New Roman" w:cs="Times New Roman"/>
          <w:sz w:val="28"/>
          <w:szCs w:val="28"/>
        </w:rPr>
        <w:t xml:space="preserve"> в соответствии с Градостроительным </w:t>
      </w:r>
      <w:hyperlink r:id="rId21" w:history="1">
        <w:r w:rsidRPr="009F239A">
          <w:rPr>
            <w:rStyle w:val="a3"/>
            <w:rFonts w:ascii="Times New Roman" w:hAnsi="Times New Roman" w:cs="Times New Roman"/>
            <w:color w:val="auto"/>
            <w:sz w:val="28"/>
            <w:szCs w:val="28"/>
            <w:u w:val="none"/>
          </w:rPr>
          <w:t>кодексом</w:t>
        </w:r>
      </w:hyperlink>
      <w:r w:rsidRPr="009F239A">
        <w:rPr>
          <w:rFonts w:ascii="Times New Roman" w:hAnsi="Times New Roman" w:cs="Times New Roman"/>
          <w:sz w:val="28"/>
          <w:szCs w:val="28"/>
        </w:rPr>
        <w:t xml:space="preserve"> Российской Федерации, Федеральным </w:t>
      </w:r>
      <w:hyperlink r:id="rId22" w:history="1">
        <w:r w:rsidRPr="009F239A">
          <w:rPr>
            <w:rStyle w:val="a3"/>
            <w:rFonts w:ascii="Times New Roman" w:hAnsi="Times New Roman" w:cs="Times New Roman"/>
            <w:color w:val="auto"/>
            <w:sz w:val="28"/>
            <w:szCs w:val="28"/>
            <w:u w:val="none"/>
          </w:rPr>
          <w:t>законом</w:t>
        </w:r>
      </w:hyperlink>
      <w:r w:rsidRPr="009F239A">
        <w:rPr>
          <w:rFonts w:ascii="Times New Roman" w:hAnsi="Times New Roman" w:cs="Times New Roman"/>
          <w:sz w:val="28"/>
          <w:szCs w:val="28"/>
        </w:rPr>
        <w:t xml:space="preserve"> </w:t>
      </w:r>
      <w:r>
        <w:rPr>
          <w:rFonts w:ascii="Times New Roman" w:hAnsi="Times New Roman" w:cs="Times New Roman"/>
          <w:sz w:val="28"/>
          <w:szCs w:val="28"/>
        </w:rPr>
        <w:t>«</w:t>
      </w:r>
      <w:r w:rsidRPr="009F239A">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w:t>
      </w:r>
      <w:r w:rsidRPr="009F239A">
        <w:rPr>
          <w:rFonts w:ascii="Times New Roman" w:hAnsi="Times New Roman" w:cs="Times New Roman"/>
          <w:sz w:val="28"/>
          <w:szCs w:val="28"/>
        </w:rPr>
        <w:t xml:space="preserve">, Земельным </w:t>
      </w:r>
      <w:hyperlink r:id="rId23" w:history="1">
        <w:r w:rsidRPr="009F239A">
          <w:rPr>
            <w:rStyle w:val="a3"/>
            <w:rFonts w:ascii="Times New Roman" w:hAnsi="Times New Roman" w:cs="Times New Roman"/>
            <w:color w:val="auto"/>
            <w:sz w:val="28"/>
            <w:szCs w:val="28"/>
            <w:u w:val="none"/>
          </w:rPr>
          <w:t>кодексом</w:t>
        </w:r>
      </w:hyperlink>
      <w:r w:rsidRPr="009F239A">
        <w:rPr>
          <w:rFonts w:ascii="Times New Roman" w:hAnsi="Times New Roman" w:cs="Times New Roman"/>
          <w:sz w:val="28"/>
          <w:szCs w:val="28"/>
        </w:rPr>
        <w:t xml:space="preserve"> Российской Федерации, </w:t>
      </w:r>
      <w:hyperlink r:id="rId24" w:history="1">
        <w:r w:rsidRPr="009F239A">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Российской Федерации «</w:t>
      </w:r>
      <w:r w:rsidRPr="009F239A">
        <w:rPr>
          <w:rFonts w:ascii="Times New Roman" w:hAnsi="Times New Roman" w:cs="Times New Roman"/>
          <w:sz w:val="28"/>
          <w:szCs w:val="28"/>
        </w:rPr>
        <w:t>Об особо охраняемы</w:t>
      </w:r>
      <w:r>
        <w:rPr>
          <w:rFonts w:ascii="Times New Roman" w:hAnsi="Times New Roman" w:cs="Times New Roman"/>
          <w:sz w:val="28"/>
          <w:szCs w:val="28"/>
        </w:rPr>
        <w:t>х природных территориях»</w:t>
      </w:r>
      <w:r w:rsidRPr="009F239A">
        <w:rPr>
          <w:rFonts w:ascii="Times New Roman" w:hAnsi="Times New Roman" w:cs="Times New Roman"/>
          <w:sz w:val="28"/>
          <w:szCs w:val="28"/>
        </w:rPr>
        <w:t xml:space="preserve"> и иными законами и нормативными правовыми актами Российской Федерации, Красноярского края, Уставом муниципального  образования</w:t>
      </w:r>
      <w:proofErr w:type="gramEnd"/>
      <w:r w:rsidRPr="009F239A">
        <w:rPr>
          <w:rFonts w:ascii="Times New Roman" w:hAnsi="Times New Roman" w:cs="Times New Roman"/>
          <w:sz w:val="28"/>
          <w:szCs w:val="28"/>
        </w:rPr>
        <w:t xml:space="preserve"> Туруханский район  (далее  – Уставом), а также с учетом положений и иных актов и документов, определяющих основные направления социально-экономического и градостроительного развития межселенной территории, охраны культурного наследия, окружающей среды и рационального использования природных ресурсов, и устанавливает территориальные зоны, градостроительные регламенты, порядок применения такого документа и порядок внесения в него изменений.</w:t>
      </w:r>
    </w:p>
    <w:p w:rsidR="009F28EA" w:rsidRDefault="009F28EA" w:rsidP="009F28EA">
      <w:pPr>
        <w:pStyle w:val="13"/>
        <w:ind w:firstLine="540"/>
      </w:pPr>
      <w:r w:rsidRPr="00531312">
        <w:t xml:space="preserve">Сфера действия Правил распространяется на </w:t>
      </w:r>
      <w:r>
        <w:t xml:space="preserve">межселенную </w:t>
      </w:r>
      <w:r w:rsidRPr="00531312">
        <w:t xml:space="preserve">территорию </w:t>
      </w:r>
      <w:r>
        <w:t>Туруханского района</w:t>
      </w:r>
      <w:r w:rsidRPr="00531312">
        <w:t>,</w:t>
      </w:r>
      <w:r>
        <w:t xml:space="preserve"> </w:t>
      </w:r>
      <w:r w:rsidRPr="009F239A">
        <w:t>на которой  расположено 20 насел</w:t>
      </w:r>
      <w:r>
        <w:t xml:space="preserve">енных пунктов, три  </w:t>
      </w:r>
      <w:r w:rsidRPr="009F239A">
        <w:t>месторождения</w:t>
      </w:r>
      <w:r>
        <w:t xml:space="preserve"> нефти и газа</w:t>
      </w:r>
      <w:r w:rsidRPr="009F239A">
        <w:t xml:space="preserve">: </w:t>
      </w:r>
      <w:proofErr w:type="spellStart"/>
      <w:r w:rsidRPr="009F239A">
        <w:t>Ванкорское</w:t>
      </w:r>
      <w:proofErr w:type="spellEnd"/>
      <w:r w:rsidRPr="009F239A">
        <w:t xml:space="preserve">, </w:t>
      </w:r>
      <w:proofErr w:type="spellStart"/>
      <w:r w:rsidRPr="009F239A">
        <w:t>Тагульское</w:t>
      </w:r>
      <w:proofErr w:type="spellEnd"/>
      <w:r w:rsidRPr="009F239A">
        <w:t xml:space="preserve">, </w:t>
      </w:r>
      <w:proofErr w:type="spellStart"/>
      <w:r w:rsidRPr="009F239A">
        <w:t>Сузунское</w:t>
      </w:r>
      <w:proofErr w:type="spellEnd"/>
      <w:r>
        <w:t>, государственный комплексный заказник краевого значения «Туруханский», Положение о котором утверждено постановлением Правительства Красноярского края от 28.07.2015 № 395-п.</w:t>
      </w:r>
    </w:p>
    <w:p w:rsidR="009F28EA" w:rsidRDefault="009F28EA" w:rsidP="009F28EA">
      <w:pPr>
        <w:pStyle w:val="ConsPlusNormal"/>
        <w:tabs>
          <w:tab w:val="left" w:pos="709"/>
          <w:tab w:val="left" w:pos="1276"/>
        </w:tabs>
        <w:jc w:val="both"/>
        <w:rPr>
          <w:rFonts w:ascii="Times New Roman" w:hAnsi="Times New Roman" w:cs="Times New Roman"/>
          <w:sz w:val="28"/>
          <w:szCs w:val="28"/>
        </w:rPr>
      </w:pPr>
      <w:r>
        <w:rPr>
          <w:rFonts w:ascii="Times New Roman" w:hAnsi="Times New Roman" w:cs="Times New Roman"/>
          <w:sz w:val="28"/>
          <w:szCs w:val="28"/>
        </w:rPr>
        <w:tab/>
      </w:r>
      <w:proofErr w:type="gramStart"/>
      <w:r w:rsidRPr="009F239A">
        <w:rPr>
          <w:rFonts w:ascii="Times New Roman" w:hAnsi="Times New Roman" w:cs="Times New Roman"/>
          <w:sz w:val="28"/>
          <w:szCs w:val="28"/>
        </w:rPr>
        <w:t xml:space="preserve">В пяти населенных пунктах на протяжении многих лет </w:t>
      </w:r>
      <w:r>
        <w:rPr>
          <w:rFonts w:ascii="Times New Roman" w:hAnsi="Times New Roman" w:cs="Times New Roman"/>
          <w:sz w:val="28"/>
          <w:szCs w:val="28"/>
        </w:rPr>
        <w:t>население</w:t>
      </w:r>
      <w:r w:rsidRPr="009F239A">
        <w:rPr>
          <w:rFonts w:ascii="Times New Roman" w:hAnsi="Times New Roman" w:cs="Times New Roman"/>
          <w:sz w:val="28"/>
          <w:szCs w:val="28"/>
        </w:rPr>
        <w:t xml:space="preserve"> не прожива</w:t>
      </w:r>
      <w:r>
        <w:rPr>
          <w:rFonts w:ascii="Times New Roman" w:hAnsi="Times New Roman" w:cs="Times New Roman"/>
          <w:sz w:val="28"/>
          <w:szCs w:val="28"/>
        </w:rPr>
        <w:t>е</w:t>
      </w:r>
      <w:r w:rsidRPr="009F239A">
        <w:rPr>
          <w:rFonts w:ascii="Times New Roman" w:hAnsi="Times New Roman" w:cs="Times New Roman"/>
          <w:sz w:val="28"/>
          <w:szCs w:val="28"/>
        </w:rPr>
        <w:t>т, а именно:</w:t>
      </w:r>
      <w:r>
        <w:rPr>
          <w:rFonts w:ascii="Times New Roman" w:hAnsi="Times New Roman" w:cs="Times New Roman"/>
          <w:sz w:val="28"/>
          <w:szCs w:val="28"/>
        </w:rPr>
        <w:t xml:space="preserve"> </w:t>
      </w:r>
      <w:r w:rsidRPr="009F239A">
        <w:rPr>
          <w:rFonts w:ascii="Times New Roman" w:hAnsi="Times New Roman" w:cs="Times New Roman"/>
          <w:sz w:val="28"/>
          <w:szCs w:val="28"/>
        </w:rPr>
        <w:t xml:space="preserve">п. </w:t>
      </w:r>
      <w:proofErr w:type="spellStart"/>
      <w:r w:rsidRPr="009F239A">
        <w:rPr>
          <w:rFonts w:ascii="Times New Roman" w:hAnsi="Times New Roman" w:cs="Times New Roman"/>
          <w:sz w:val="28"/>
          <w:szCs w:val="28"/>
        </w:rPr>
        <w:t>Ангутиха</w:t>
      </w:r>
      <w:proofErr w:type="spellEnd"/>
      <w:r w:rsidRPr="009F239A">
        <w:rPr>
          <w:rFonts w:ascii="Times New Roman" w:hAnsi="Times New Roman" w:cs="Times New Roman"/>
          <w:sz w:val="28"/>
          <w:szCs w:val="28"/>
        </w:rPr>
        <w:t xml:space="preserve">, д. Лебедь, д. Мирное, п. Татарск, </w:t>
      </w:r>
      <w:r>
        <w:rPr>
          <w:rFonts w:ascii="Times New Roman" w:hAnsi="Times New Roman" w:cs="Times New Roman"/>
          <w:sz w:val="28"/>
          <w:szCs w:val="28"/>
        </w:rPr>
        <w:t xml:space="preserve"> </w:t>
      </w:r>
      <w:r w:rsidR="006E5D17">
        <w:rPr>
          <w:rFonts w:ascii="Times New Roman" w:hAnsi="Times New Roman" w:cs="Times New Roman"/>
          <w:sz w:val="28"/>
          <w:szCs w:val="28"/>
        </w:rPr>
        <w:t xml:space="preserve">             </w:t>
      </w:r>
      <w:r w:rsidRPr="009F239A">
        <w:rPr>
          <w:rFonts w:ascii="Times New Roman" w:hAnsi="Times New Roman" w:cs="Times New Roman"/>
          <w:sz w:val="28"/>
          <w:szCs w:val="28"/>
        </w:rPr>
        <w:t xml:space="preserve">п. </w:t>
      </w:r>
      <w:proofErr w:type="spellStart"/>
      <w:r w:rsidRPr="009F239A">
        <w:rPr>
          <w:rFonts w:ascii="Times New Roman" w:hAnsi="Times New Roman" w:cs="Times New Roman"/>
          <w:sz w:val="28"/>
          <w:szCs w:val="28"/>
        </w:rPr>
        <w:t>Черноостровск</w:t>
      </w:r>
      <w:proofErr w:type="spellEnd"/>
      <w:r w:rsidRPr="009F239A">
        <w:rPr>
          <w:rFonts w:ascii="Times New Roman" w:hAnsi="Times New Roman" w:cs="Times New Roman"/>
          <w:sz w:val="28"/>
          <w:szCs w:val="28"/>
        </w:rPr>
        <w:t>.</w:t>
      </w:r>
      <w:proofErr w:type="gramEnd"/>
      <w:r w:rsidRPr="009F239A">
        <w:rPr>
          <w:rFonts w:ascii="Times New Roman" w:hAnsi="Times New Roman" w:cs="Times New Roman"/>
          <w:sz w:val="28"/>
          <w:szCs w:val="28"/>
        </w:rPr>
        <w:t xml:space="preserve">  В рамках подпрограммы «Переселение жителей Туруханского района из неперспективных населенных пунктов» муниципальной программы «Обеспечение доступным и комфортным жильем жителей Туруханского района» администрацией Туруханского района   производится переселение граждан из </w:t>
      </w:r>
      <w:r w:rsidR="00AE66A9">
        <w:rPr>
          <w:rFonts w:ascii="Times New Roman" w:hAnsi="Times New Roman" w:cs="Times New Roman"/>
          <w:sz w:val="28"/>
          <w:szCs w:val="28"/>
        </w:rPr>
        <w:t>д.</w:t>
      </w:r>
      <w:r w:rsidR="006E5D17">
        <w:rPr>
          <w:rFonts w:ascii="Times New Roman" w:hAnsi="Times New Roman" w:cs="Times New Roman"/>
          <w:sz w:val="28"/>
          <w:szCs w:val="28"/>
        </w:rPr>
        <w:t xml:space="preserve"> </w:t>
      </w:r>
      <w:r w:rsidRPr="009F239A">
        <w:rPr>
          <w:rFonts w:ascii="Times New Roman" w:hAnsi="Times New Roman" w:cs="Times New Roman"/>
          <w:sz w:val="28"/>
          <w:szCs w:val="28"/>
        </w:rPr>
        <w:t xml:space="preserve">Костино. В настоящее время </w:t>
      </w:r>
      <w:r>
        <w:rPr>
          <w:rFonts w:ascii="Times New Roman" w:hAnsi="Times New Roman" w:cs="Times New Roman"/>
          <w:sz w:val="28"/>
          <w:szCs w:val="28"/>
        </w:rPr>
        <w:t>в</w:t>
      </w:r>
      <w:r w:rsidRPr="009F239A">
        <w:rPr>
          <w:rFonts w:ascii="Times New Roman" w:hAnsi="Times New Roman" w:cs="Times New Roman"/>
          <w:sz w:val="28"/>
          <w:szCs w:val="28"/>
        </w:rPr>
        <w:t xml:space="preserve"> </w:t>
      </w:r>
      <w:r>
        <w:rPr>
          <w:rFonts w:ascii="Times New Roman" w:hAnsi="Times New Roman" w:cs="Times New Roman"/>
          <w:sz w:val="28"/>
          <w:szCs w:val="28"/>
        </w:rPr>
        <w:t xml:space="preserve"> </w:t>
      </w:r>
      <w:r w:rsidR="004E393D">
        <w:rPr>
          <w:rFonts w:ascii="Times New Roman" w:hAnsi="Times New Roman" w:cs="Times New Roman"/>
          <w:sz w:val="28"/>
          <w:szCs w:val="28"/>
        </w:rPr>
        <w:t xml:space="preserve">        </w:t>
      </w:r>
      <w:r w:rsidRPr="009F239A">
        <w:rPr>
          <w:rFonts w:ascii="Times New Roman" w:hAnsi="Times New Roman" w:cs="Times New Roman"/>
          <w:sz w:val="28"/>
          <w:szCs w:val="28"/>
        </w:rPr>
        <w:t>д. Костино осталось проживать 2 человека.</w:t>
      </w:r>
    </w:p>
    <w:p w:rsidR="009F28EA" w:rsidRDefault="009F28EA" w:rsidP="009F28EA">
      <w:pPr>
        <w:pStyle w:val="ConsPlusNormal"/>
        <w:tabs>
          <w:tab w:val="left" w:pos="709"/>
          <w:tab w:val="left" w:pos="1276"/>
        </w:tabs>
        <w:jc w:val="both"/>
        <w:rPr>
          <w:rFonts w:ascii="Times New Roman" w:hAnsi="Times New Roman" w:cs="Times New Roman"/>
          <w:sz w:val="28"/>
          <w:szCs w:val="28"/>
        </w:rPr>
      </w:pPr>
    </w:p>
    <w:p w:rsidR="009F28EA" w:rsidRPr="00AE66A9" w:rsidRDefault="009F28EA" w:rsidP="009F28EA">
      <w:pPr>
        <w:pStyle w:val="ConsPlusNormal"/>
        <w:tabs>
          <w:tab w:val="left" w:pos="709"/>
          <w:tab w:val="left" w:pos="1276"/>
        </w:tabs>
        <w:spacing w:before="220"/>
        <w:jc w:val="both"/>
        <w:rPr>
          <w:rFonts w:ascii="Times New Roman" w:hAnsi="Times New Roman" w:cs="Times New Roman"/>
          <w:b/>
          <w:sz w:val="28"/>
          <w:szCs w:val="28"/>
        </w:rPr>
      </w:pPr>
      <w:r>
        <w:rPr>
          <w:rFonts w:ascii="Times New Roman" w:hAnsi="Times New Roman" w:cs="Times New Roman"/>
          <w:sz w:val="28"/>
          <w:szCs w:val="28"/>
        </w:rPr>
        <w:tab/>
      </w:r>
      <w:r w:rsidRPr="00AE66A9">
        <w:rPr>
          <w:rFonts w:ascii="Times New Roman" w:hAnsi="Times New Roman" w:cs="Times New Roman"/>
          <w:sz w:val="28"/>
          <w:szCs w:val="28"/>
        </w:rPr>
        <w:t xml:space="preserve">                     </w:t>
      </w:r>
      <w:r w:rsidRPr="00AE66A9">
        <w:rPr>
          <w:rFonts w:ascii="Times New Roman" w:hAnsi="Times New Roman" w:cs="Times New Roman"/>
          <w:b/>
          <w:sz w:val="28"/>
          <w:szCs w:val="28"/>
        </w:rPr>
        <w:t>Перечень населённых пунктов, расположенных</w:t>
      </w:r>
    </w:p>
    <w:p w:rsidR="009F28EA" w:rsidRPr="00AE66A9" w:rsidRDefault="009F28EA" w:rsidP="009F28EA">
      <w:pPr>
        <w:pStyle w:val="11"/>
        <w:ind w:left="540"/>
      </w:pPr>
      <w:r w:rsidRPr="00AE66A9">
        <w:t>на межселенной территории</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
        <w:gridCol w:w="3473"/>
        <w:gridCol w:w="2552"/>
        <w:gridCol w:w="2126"/>
      </w:tblGrid>
      <w:tr w:rsidR="009F28EA" w:rsidRPr="009F239A" w:rsidTr="008416C5">
        <w:trPr>
          <w:trHeight w:val="944"/>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9F239A" w:rsidRDefault="009F28EA" w:rsidP="008416C5">
            <w:pPr>
              <w:jc w:val="center"/>
              <w:rPr>
                <w:rFonts w:ascii="Times New Roman" w:hAnsi="Times New Roman" w:cs="Times New Roman"/>
                <w:b/>
                <w:sz w:val="28"/>
                <w:szCs w:val="28"/>
              </w:rPr>
            </w:pPr>
            <w:r w:rsidRPr="009F239A">
              <w:rPr>
                <w:rFonts w:ascii="Times New Roman" w:hAnsi="Times New Roman" w:cs="Times New Roman"/>
                <w:b/>
                <w:sz w:val="28"/>
                <w:szCs w:val="28"/>
              </w:rPr>
              <w:t>№№</w:t>
            </w:r>
          </w:p>
          <w:p w:rsidR="009F28EA" w:rsidRPr="009F239A" w:rsidRDefault="009F28EA" w:rsidP="008416C5">
            <w:pPr>
              <w:widowControl w:val="0"/>
              <w:jc w:val="center"/>
              <w:rPr>
                <w:rFonts w:ascii="Times New Roman" w:hAnsi="Times New Roman" w:cs="Times New Roman"/>
                <w:b/>
                <w:sz w:val="28"/>
                <w:szCs w:val="28"/>
              </w:rPr>
            </w:pPr>
            <w:proofErr w:type="spellStart"/>
            <w:r w:rsidRPr="009F239A">
              <w:rPr>
                <w:rFonts w:ascii="Times New Roman" w:hAnsi="Times New Roman" w:cs="Times New Roman"/>
                <w:b/>
                <w:sz w:val="28"/>
                <w:szCs w:val="28"/>
              </w:rPr>
              <w:t>пп</w:t>
            </w:r>
            <w:proofErr w:type="spellEnd"/>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9F239A" w:rsidRDefault="009F28EA" w:rsidP="008416C5">
            <w:pPr>
              <w:widowControl w:val="0"/>
              <w:jc w:val="center"/>
              <w:rPr>
                <w:rFonts w:ascii="Times New Roman" w:hAnsi="Times New Roman" w:cs="Times New Roman"/>
                <w:b/>
                <w:sz w:val="28"/>
                <w:szCs w:val="28"/>
              </w:rPr>
            </w:pPr>
            <w:r w:rsidRPr="009F239A">
              <w:rPr>
                <w:rFonts w:ascii="Times New Roman" w:hAnsi="Times New Roman" w:cs="Times New Roman"/>
                <w:b/>
                <w:sz w:val="28"/>
                <w:szCs w:val="28"/>
              </w:rPr>
              <w:t>Наименование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9F239A" w:rsidRDefault="009F28EA" w:rsidP="008416C5">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Численность </w:t>
            </w:r>
            <w:r w:rsidRPr="009F239A">
              <w:rPr>
                <w:rFonts w:ascii="Times New Roman" w:hAnsi="Times New Roman" w:cs="Times New Roman"/>
                <w:b/>
                <w:sz w:val="28"/>
                <w:szCs w:val="28"/>
              </w:rPr>
              <w:t xml:space="preserve">населения </w:t>
            </w:r>
            <w:proofErr w:type="gramStart"/>
            <w:r w:rsidRPr="009F239A">
              <w:rPr>
                <w:rFonts w:ascii="Times New Roman" w:hAnsi="Times New Roman" w:cs="Times New Roman"/>
                <w:b/>
                <w:sz w:val="28"/>
                <w:szCs w:val="28"/>
              </w:rPr>
              <w:t>по</w:t>
            </w:r>
            <w:proofErr w:type="gramEnd"/>
          </w:p>
          <w:p w:rsidR="009F28EA" w:rsidRPr="009F239A" w:rsidRDefault="009F28EA" w:rsidP="008416C5">
            <w:pPr>
              <w:widowControl w:val="0"/>
              <w:jc w:val="center"/>
              <w:rPr>
                <w:rFonts w:ascii="Times New Roman" w:hAnsi="Times New Roman" w:cs="Times New Roman"/>
                <w:b/>
                <w:sz w:val="28"/>
                <w:szCs w:val="28"/>
              </w:rPr>
            </w:pPr>
            <w:r w:rsidRPr="009F239A">
              <w:rPr>
                <w:rFonts w:ascii="Times New Roman" w:hAnsi="Times New Roman" w:cs="Times New Roman"/>
                <w:b/>
                <w:sz w:val="28"/>
                <w:szCs w:val="28"/>
              </w:rPr>
              <w:t>сост</w:t>
            </w:r>
            <w:r>
              <w:rPr>
                <w:rFonts w:ascii="Times New Roman" w:hAnsi="Times New Roman" w:cs="Times New Roman"/>
                <w:b/>
                <w:sz w:val="28"/>
                <w:szCs w:val="28"/>
              </w:rPr>
              <w:t>оянию</w:t>
            </w:r>
            <w:r w:rsidRPr="009F239A">
              <w:rPr>
                <w:rFonts w:ascii="Times New Roman" w:hAnsi="Times New Roman" w:cs="Times New Roman"/>
                <w:b/>
                <w:sz w:val="28"/>
                <w:szCs w:val="28"/>
              </w:rPr>
              <w:t xml:space="preserve"> на 01.01.2017</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28EA" w:rsidRPr="009F239A" w:rsidRDefault="009F28EA" w:rsidP="008416C5">
            <w:pPr>
              <w:widowControl w:val="0"/>
              <w:jc w:val="center"/>
              <w:rPr>
                <w:rFonts w:ascii="Times New Roman" w:hAnsi="Times New Roman" w:cs="Times New Roman"/>
                <w:b/>
                <w:sz w:val="28"/>
                <w:szCs w:val="28"/>
              </w:rPr>
            </w:pPr>
            <w:r w:rsidRPr="009F239A">
              <w:rPr>
                <w:rFonts w:ascii="Times New Roman" w:hAnsi="Times New Roman" w:cs="Times New Roman"/>
                <w:b/>
                <w:sz w:val="28"/>
                <w:szCs w:val="28"/>
              </w:rPr>
              <w:t>Примечание</w:t>
            </w: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Поселок </w:t>
            </w:r>
            <w:proofErr w:type="spellStart"/>
            <w:r w:rsidRPr="0059232B">
              <w:rPr>
                <w:spacing w:val="-5"/>
                <w:sz w:val="28"/>
                <w:szCs w:val="28"/>
                <w:lang w:val="ru-RU"/>
              </w:rPr>
              <w:t>Ангутиха</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0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lastRenderedPageBreak/>
              <w:t>2</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село </w:t>
            </w:r>
            <w:proofErr w:type="spellStart"/>
            <w:r w:rsidRPr="0059232B">
              <w:rPr>
                <w:spacing w:val="-5"/>
                <w:sz w:val="28"/>
                <w:szCs w:val="28"/>
                <w:lang w:val="ru-RU"/>
              </w:rPr>
              <w:t>Бакланиха</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32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3</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поселок </w:t>
            </w:r>
            <w:proofErr w:type="spellStart"/>
            <w:r w:rsidRPr="0059232B">
              <w:rPr>
                <w:spacing w:val="-5"/>
                <w:sz w:val="28"/>
                <w:szCs w:val="28"/>
                <w:lang w:val="ru-RU"/>
              </w:rPr>
              <w:t>Бахта</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195 чел</w:t>
            </w:r>
            <w:r w:rsidR="00AE66A9">
              <w:rPr>
                <w:spacing w:val="-5"/>
                <w:sz w:val="28"/>
                <w:szCs w:val="28"/>
                <w:lang w:val="ru-RU"/>
              </w:rPr>
              <w:t>.</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4</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село Верещагино</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127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5</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деревня </w:t>
            </w:r>
            <w:proofErr w:type="spellStart"/>
            <w:r w:rsidRPr="0059232B">
              <w:rPr>
                <w:spacing w:val="-5"/>
                <w:sz w:val="28"/>
                <w:szCs w:val="28"/>
                <w:lang w:val="ru-RU"/>
              </w:rPr>
              <w:t>Горошиха</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  </w:t>
            </w:r>
            <w:r>
              <w:rPr>
                <w:spacing w:val="-5"/>
                <w:sz w:val="28"/>
                <w:szCs w:val="28"/>
                <w:lang w:val="ru-RU"/>
              </w:rPr>
              <w:t xml:space="preserve">        </w:t>
            </w:r>
            <w:r w:rsidRPr="0059232B">
              <w:rPr>
                <w:spacing w:val="-5"/>
                <w:sz w:val="28"/>
                <w:szCs w:val="28"/>
                <w:lang w:val="ru-RU"/>
              </w:rPr>
              <w:t>93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66"/>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6</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деревня </w:t>
            </w:r>
            <w:proofErr w:type="spellStart"/>
            <w:r w:rsidRPr="0059232B">
              <w:rPr>
                <w:spacing w:val="-5"/>
                <w:sz w:val="28"/>
                <w:szCs w:val="28"/>
                <w:lang w:val="ru-RU"/>
              </w:rPr>
              <w:t>Канготово</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  </w:t>
            </w:r>
            <w:r>
              <w:rPr>
                <w:spacing w:val="-5"/>
                <w:sz w:val="28"/>
                <w:szCs w:val="28"/>
                <w:lang w:val="ru-RU"/>
              </w:rPr>
              <w:t xml:space="preserve">       </w:t>
            </w:r>
            <w:r w:rsidRPr="0059232B">
              <w:rPr>
                <w:spacing w:val="-5"/>
                <w:sz w:val="28"/>
                <w:szCs w:val="28"/>
                <w:lang w:val="ru-RU"/>
              </w:rPr>
              <w:t>18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7</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поселок Келлог</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272 чел</w:t>
            </w:r>
            <w:r w:rsidR="00AE66A9">
              <w:rPr>
                <w:spacing w:val="-5"/>
                <w:sz w:val="28"/>
                <w:szCs w:val="28"/>
                <w:lang w:val="ru-RU"/>
              </w:rPr>
              <w:t>.</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8</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деревня </w:t>
            </w:r>
            <w:proofErr w:type="gramStart"/>
            <w:r w:rsidRPr="0059232B">
              <w:rPr>
                <w:spacing w:val="-5"/>
                <w:sz w:val="28"/>
                <w:szCs w:val="28"/>
                <w:lang w:val="ru-RU"/>
              </w:rPr>
              <w:t>Костино</w:t>
            </w:r>
            <w:proofErr w:type="gramEnd"/>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   </w:t>
            </w:r>
            <w:r>
              <w:rPr>
                <w:spacing w:val="-5"/>
                <w:sz w:val="28"/>
                <w:szCs w:val="28"/>
                <w:lang w:val="ru-RU"/>
              </w:rPr>
              <w:t xml:space="preserve">       </w:t>
            </w:r>
            <w:r w:rsidRPr="0059232B">
              <w:rPr>
                <w:spacing w:val="-5"/>
                <w:sz w:val="28"/>
                <w:szCs w:val="28"/>
                <w:lang w:val="ru-RU"/>
              </w:rPr>
              <w:t xml:space="preserve"> 2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9</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поселок Курейка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  </w:t>
            </w:r>
            <w:r>
              <w:rPr>
                <w:spacing w:val="-5"/>
                <w:sz w:val="28"/>
                <w:szCs w:val="28"/>
                <w:lang w:val="ru-RU"/>
              </w:rPr>
              <w:t xml:space="preserve">       </w:t>
            </w:r>
            <w:r w:rsidRPr="0059232B">
              <w:rPr>
                <w:spacing w:val="-5"/>
                <w:sz w:val="28"/>
                <w:szCs w:val="28"/>
                <w:lang w:val="ru-RU"/>
              </w:rPr>
              <w:t>70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10</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деревня Лебедь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    </w:t>
            </w:r>
            <w:r>
              <w:rPr>
                <w:spacing w:val="-5"/>
                <w:sz w:val="28"/>
                <w:szCs w:val="28"/>
                <w:lang w:val="ru-RU"/>
              </w:rPr>
              <w:t xml:space="preserve">       </w:t>
            </w:r>
            <w:r w:rsidRPr="0059232B">
              <w:rPr>
                <w:spacing w:val="-5"/>
                <w:sz w:val="28"/>
                <w:szCs w:val="28"/>
                <w:lang w:val="ru-RU"/>
              </w:rPr>
              <w:t>0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11</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поселок </w:t>
            </w:r>
            <w:proofErr w:type="spellStart"/>
            <w:r w:rsidRPr="0059232B">
              <w:rPr>
                <w:spacing w:val="-5"/>
                <w:sz w:val="28"/>
                <w:szCs w:val="28"/>
                <w:lang w:val="ru-RU"/>
              </w:rPr>
              <w:t>Мадуйка</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37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12</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деревня </w:t>
            </w:r>
            <w:proofErr w:type="gramStart"/>
            <w:r w:rsidRPr="0059232B">
              <w:rPr>
                <w:spacing w:val="-5"/>
                <w:sz w:val="28"/>
                <w:szCs w:val="28"/>
                <w:lang w:val="ru-RU"/>
              </w:rPr>
              <w:t>Мирное</w:t>
            </w:r>
            <w:proofErr w:type="gramEnd"/>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0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13</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поселок Советская Речка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115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14</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деревня </w:t>
            </w:r>
            <w:proofErr w:type="spellStart"/>
            <w:r w:rsidRPr="0059232B">
              <w:rPr>
                <w:spacing w:val="-5"/>
                <w:sz w:val="28"/>
                <w:szCs w:val="28"/>
                <w:lang w:val="ru-RU"/>
              </w:rPr>
              <w:t>Старотуруханск</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73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1"/>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15</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деревня </w:t>
            </w:r>
            <w:proofErr w:type="spellStart"/>
            <w:r w:rsidRPr="0059232B">
              <w:rPr>
                <w:spacing w:val="-5"/>
                <w:sz w:val="28"/>
                <w:szCs w:val="28"/>
                <w:lang w:val="ru-RU"/>
              </w:rPr>
              <w:t>Сургутиха</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145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16</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поселок Сухая Тунгуска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5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66"/>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17</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поселок Татарск</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0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18</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село </w:t>
            </w:r>
            <w:proofErr w:type="spellStart"/>
            <w:r w:rsidRPr="0059232B">
              <w:rPr>
                <w:spacing w:val="-5"/>
                <w:sz w:val="28"/>
                <w:szCs w:val="28"/>
                <w:lang w:val="ru-RU"/>
              </w:rPr>
              <w:t>Фарково</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249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19</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поселок </w:t>
            </w:r>
            <w:proofErr w:type="spellStart"/>
            <w:r w:rsidRPr="0059232B">
              <w:rPr>
                <w:spacing w:val="-5"/>
                <w:sz w:val="28"/>
                <w:szCs w:val="28"/>
                <w:lang w:val="ru-RU"/>
              </w:rPr>
              <w:t>Черноостровск</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0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20</w:t>
            </w:r>
          </w:p>
        </w:tc>
        <w:tc>
          <w:tcPr>
            <w:tcW w:w="3473" w:type="dxa"/>
            <w:tcBorders>
              <w:top w:val="single" w:sz="4" w:space="0" w:color="auto"/>
              <w:left w:val="single" w:sz="4" w:space="0" w:color="auto"/>
              <w:bottom w:val="single" w:sz="4" w:space="0" w:color="auto"/>
              <w:right w:val="single" w:sz="4" w:space="0" w:color="auto"/>
            </w:tcBorders>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поселок Янов Стан</w:t>
            </w:r>
          </w:p>
        </w:tc>
        <w:tc>
          <w:tcPr>
            <w:tcW w:w="2552" w:type="dxa"/>
            <w:tcBorders>
              <w:top w:val="single" w:sz="4" w:space="0" w:color="auto"/>
              <w:left w:val="single" w:sz="4" w:space="0" w:color="auto"/>
              <w:bottom w:val="single" w:sz="4" w:space="0" w:color="auto"/>
              <w:right w:val="single" w:sz="4" w:space="0" w:color="auto"/>
            </w:tcBorders>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16 чел.</w:t>
            </w:r>
          </w:p>
        </w:tc>
        <w:tc>
          <w:tcPr>
            <w:tcW w:w="2126" w:type="dxa"/>
            <w:tcBorders>
              <w:top w:val="single" w:sz="4" w:space="0" w:color="auto"/>
              <w:left w:val="single" w:sz="4" w:space="0" w:color="auto"/>
              <w:bottom w:val="single" w:sz="4" w:space="0" w:color="auto"/>
              <w:right w:val="single" w:sz="4" w:space="0" w:color="auto"/>
            </w:tcBorders>
          </w:tcPr>
          <w:p w:rsidR="009F28EA" w:rsidRPr="009F239A" w:rsidRDefault="009F28EA" w:rsidP="008416C5">
            <w:pPr>
              <w:pStyle w:val="a4"/>
              <w:spacing w:after="0" w:line="240" w:lineRule="auto"/>
              <w:jc w:val="left"/>
              <w:rPr>
                <w:spacing w:val="-5"/>
                <w:sz w:val="28"/>
                <w:szCs w:val="28"/>
                <w:lang w:val="ru-RU"/>
              </w:rPr>
            </w:pPr>
          </w:p>
        </w:tc>
      </w:tr>
    </w:tbl>
    <w:p w:rsidR="009F28EA" w:rsidRDefault="009F28EA" w:rsidP="009F28EA">
      <w:pPr>
        <w:pStyle w:val="13"/>
        <w:ind w:firstLine="0"/>
        <w:rPr>
          <w:spacing w:val="-2"/>
          <w:lang w:eastAsia="en-US"/>
        </w:rPr>
      </w:pPr>
    </w:p>
    <w:p w:rsidR="009F28EA" w:rsidRPr="00BC1EDB" w:rsidRDefault="009F28EA" w:rsidP="00AE66A9">
      <w:pPr>
        <w:pStyle w:val="13"/>
        <w:ind w:firstLine="709"/>
        <w:rPr>
          <w:b/>
        </w:rPr>
      </w:pPr>
      <w:r w:rsidRPr="00BC1EDB">
        <w:rPr>
          <w:b/>
        </w:rPr>
        <w:t>Статья 1. Основные понятия, используемые в настоящих Правилах</w:t>
      </w:r>
    </w:p>
    <w:p w:rsidR="009F28EA" w:rsidRPr="00F84ED0" w:rsidRDefault="009F28EA" w:rsidP="009F28EA">
      <w:pPr>
        <w:pStyle w:val="13"/>
        <w:rPr>
          <w:b/>
          <w:sz w:val="20"/>
          <w:szCs w:val="20"/>
        </w:rPr>
      </w:pPr>
    </w:p>
    <w:p w:rsidR="009F28EA" w:rsidRDefault="009F28EA" w:rsidP="00AE66A9">
      <w:pPr>
        <w:pStyle w:val="13"/>
        <w:numPr>
          <w:ilvl w:val="0"/>
          <w:numId w:val="36"/>
        </w:numPr>
        <w:ind w:left="0" w:firstLine="709"/>
      </w:pPr>
      <w:proofErr w:type="gramStart"/>
      <w:r w:rsidRPr="009F239A">
        <w:rPr>
          <w:b/>
        </w:rPr>
        <w:t>блокированный жилой дом</w:t>
      </w:r>
      <w:r w:rsidRPr="009F239A">
        <w:t xml:space="preserve"> - жилой дом</w:t>
      </w:r>
      <w:r w:rsidRPr="009F239A">
        <w:rPr>
          <w:b/>
        </w:rPr>
        <w:t xml:space="preserve">, </w:t>
      </w:r>
      <w:r w:rsidRPr="009F239A">
        <w:t>с количеством этажей не более чем три,</w:t>
      </w:r>
      <w:r>
        <w:t xml:space="preserve"> </w:t>
      </w:r>
      <w:r w:rsidRPr="009F239A">
        <w:t>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roofErr w:type="gramEnd"/>
    </w:p>
    <w:p w:rsidR="00AE66A9" w:rsidRDefault="009F28EA" w:rsidP="00AE66A9">
      <w:pPr>
        <w:pStyle w:val="13"/>
        <w:numPr>
          <w:ilvl w:val="0"/>
          <w:numId w:val="36"/>
        </w:numPr>
        <w:ind w:left="0" w:firstLine="709"/>
      </w:pPr>
      <w:r w:rsidRPr="009F239A">
        <w:rPr>
          <w:b/>
        </w:rPr>
        <w:t>градостроительная деятельность</w:t>
      </w:r>
      <w:r w:rsidRPr="009F239A">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AE66A9" w:rsidRDefault="009F28EA" w:rsidP="00AE66A9">
      <w:pPr>
        <w:pStyle w:val="13"/>
        <w:numPr>
          <w:ilvl w:val="0"/>
          <w:numId w:val="36"/>
        </w:numPr>
        <w:ind w:left="0" w:firstLine="709"/>
      </w:pPr>
      <w:r w:rsidRPr="00AE66A9">
        <w:rPr>
          <w:b/>
        </w:rPr>
        <w:lastRenderedPageBreak/>
        <w:t>градостроительное зонирование</w:t>
      </w:r>
      <w:r w:rsidRPr="004F5524">
        <w:t xml:space="preserve"> - зонирование </w:t>
      </w:r>
      <w:r>
        <w:t xml:space="preserve">территорий муниципальных образований </w:t>
      </w:r>
      <w:r w:rsidRPr="004F5524">
        <w:t xml:space="preserve">в целях определения территориальных зон и установления </w:t>
      </w:r>
      <w:r w:rsidR="00AE66A9">
        <w:t>градостроительных регламентов;</w:t>
      </w:r>
    </w:p>
    <w:p w:rsidR="00AE66A9" w:rsidRDefault="009F28EA" w:rsidP="00AE66A9">
      <w:pPr>
        <w:pStyle w:val="13"/>
        <w:numPr>
          <w:ilvl w:val="0"/>
          <w:numId w:val="36"/>
        </w:numPr>
        <w:ind w:left="0" w:firstLine="709"/>
      </w:pPr>
      <w:proofErr w:type="gramStart"/>
      <w:r w:rsidRPr="00AE66A9">
        <w:rPr>
          <w:b/>
        </w:rPr>
        <w:t>градостроительный регламент</w:t>
      </w:r>
      <w:r w:rsidRPr="005333B3">
        <w:t xml:space="preserve"> - </w:t>
      </w:r>
      <w:r w:rsidRPr="002E368F">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2E368F">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5333B3">
        <w:t>;</w:t>
      </w:r>
    </w:p>
    <w:p w:rsidR="00AE66A9" w:rsidRDefault="009F28EA" w:rsidP="00AE66A9">
      <w:pPr>
        <w:pStyle w:val="13"/>
        <w:numPr>
          <w:ilvl w:val="0"/>
          <w:numId w:val="36"/>
        </w:numPr>
        <w:ind w:left="0" w:firstLine="709"/>
      </w:pPr>
      <w:r w:rsidRPr="00AE66A9">
        <w:rPr>
          <w:b/>
        </w:rPr>
        <w:t>градостроительная планировочная единица (квартал, микрорайон, район)</w:t>
      </w:r>
      <w:r w:rsidRPr="00A76925">
        <w:t xml:space="preserve"> - территория в границах красных линий, ограниченная магистральными и (или) жилыми улицами;</w:t>
      </w:r>
    </w:p>
    <w:p w:rsidR="00AE66A9" w:rsidRDefault="009F28EA" w:rsidP="00AE66A9">
      <w:pPr>
        <w:pStyle w:val="13"/>
        <w:numPr>
          <w:ilvl w:val="0"/>
          <w:numId w:val="36"/>
        </w:numPr>
        <w:ind w:left="0" w:firstLine="709"/>
      </w:pPr>
      <w:r w:rsidRPr="00AE66A9">
        <w:rPr>
          <w:b/>
        </w:rPr>
        <w:t>зоны с особыми условиями использования территорий</w:t>
      </w:r>
      <w:r w:rsidRPr="00A76925">
        <w:t xml:space="preserve"> - охранные, санитарно-защитные зоны, зоны охраны объектов культурного наследия (памятников истории и культуры) народов</w:t>
      </w:r>
      <w:r>
        <w:t xml:space="preserve"> Российской Федерации, </w:t>
      </w:r>
      <w:proofErr w:type="spellStart"/>
      <w:r>
        <w:t>водоохра</w:t>
      </w:r>
      <w:r w:rsidRPr="00A76925">
        <w:t>н</w:t>
      </w:r>
      <w:r>
        <w:t>ные</w:t>
      </w:r>
      <w:proofErr w:type="spellEnd"/>
      <w:r>
        <w:t xml:space="preserve"> </w:t>
      </w:r>
      <w:r w:rsidRPr="00A76925">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t>приаэродромной</w:t>
      </w:r>
      <w:proofErr w:type="spellEnd"/>
      <w:r>
        <w:t xml:space="preserve"> территории, </w:t>
      </w:r>
      <w:r w:rsidRPr="00A76925">
        <w:t>иные зоны, устанавливаемые в соответствии с законодательством Российской Федерации;</w:t>
      </w:r>
    </w:p>
    <w:p w:rsidR="00AE66A9" w:rsidRDefault="009F28EA" w:rsidP="00AE66A9">
      <w:pPr>
        <w:pStyle w:val="13"/>
        <w:numPr>
          <w:ilvl w:val="0"/>
          <w:numId w:val="36"/>
        </w:numPr>
        <w:ind w:left="0" w:firstLine="709"/>
      </w:pPr>
      <w:proofErr w:type="gramStart"/>
      <w:r w:rsidRPr="00AE66A9">
        <w:rPr>
          <w:b/>
        </w:rPr>
        <w:t>красные линии</w:t>
      </w:r>
      <w:r w:rsidRPr="00A76925">
        <w:t xml:space="preserve"> - </w:t>
      </w:r>
      <w:r w:rsidRPr="002E368F">
        <w:t>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r w:rsidRPr="00A76925">
        <w:t>;</w:t>
      </w:r>
      <w:proofErr w:type="gramEnd"/>
    </w:p>
    <w:p w:rsidR="00AE66A9" w:rsidRDefault="009F28EA" w:rsidP="00AE66A9">
      <w:pPr>
        <w:pStyle w:val="13"/>
        <w:numPr>
          <w:ilvl w:val="0"/>
          <w:numId w:val="36"/>
        </w:numPr>
        <w:ind w:left="0" w:firstLine="709"/>
      </w:pPr>
      <w:r w:rsidRPr="00AE66A9">
        <w:rPr>
          <w:b/>
        </w:rPr>
        <w:t>коэффициент застройки (максимальный процент застройки)</w:t>
      </w:r>
      <w:r w:rsidRPr="00A76925">
        <w:t xml:space="preserve"> - величина, определяемая как максимально допустимое отношение суммарной площади земельного участка, которая может быть застроена, ко всей площади земельного участка;</w:t>
      </w:r>
    </w:p>
    <w:p w:rsidR="00AE66A9" w:rsidRDefault="009F28EA" w:rsidP="00AE66A9">
      <w:pPr>
        <w:pStyle w:val="13"/>
        <w:numPr>
          <w:ilvl w:val="0"/>
          <w:numId w:val="36"/>
        </w:numPr>
        <w:ind w:left="0" w:firstLine="709"/>
      </w:pPr>
      <w:proofErr w:type="gramStart"/>
      <w:r w:rsidRPr="00AE66A9">
        <w:rPr>
          <w:b/>
        </w:rPr>
        <w:t>коэффициент интенсивности жилой застройки</w:t>
      </w:r>
      <w:r w:rsidRPr="00A76925">
        <w:t xml:space="preserve"> - величина, определяемая как максимально допустимое отношение суммы общей площади всех жилых помещений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w:t>
      </w:r>
      <w:r w:rsidRPr="00A76925">
        <w:lastRenderedPageBreak/>
        <w:t>помещении, за исключением балконов, лоджий, веранд и террас) во всех зданиях, расположенных на земельном участк</w:t>
      </w:r>
      <w:r>
        <w:t>е, к площади земельного участка;</w:t>
      </w:r>
      <w:proofErr w:type="gramEnd"/>
    </w:p>
    <w:p w:rsidR="00AE66A9" w:rsidRDefault="009F28EA" w:rsidP="00AE66A9">
      <w:pPr>
        <w:pStyle w:val="13"/>
        <w:numPr>
          <w:ilvl w:val="0"/>
          <w:numId w:val="36"/>
        </w:numPr>
        <w:ind w:left="0" w:firstLine="709"/>
      </w:pPr>
      <w:r w:rsidRPr="00AE66A9">
        <w:rPr>
          <w:b/>
        </w:rPr>
        <w:t>предельная высота объектов капитального строительства</w:t>
      </w:r>
      <w:r w:rsidRPr="00930037">
        <w:t xml:space="preserve"> - максимально допустимое расстояние по вертикали, измеренное от проектной отметки земли до наивысшей точки плоской крыши или до наивысшей точки конька скатной крыши, без учета технических устройств (антенн, вентиляционных труб, лифтовых шахт);</w:t>
      </w:r>
    </w:p>
    <w:p w:rsidR="00AE66A9" w:rsidRDefault="009F28EA" w:rsidP="00AE66A9">
      <w:pPr>
        <w:pStyle w:val="13"/>
        <w:numPr>
          <w:ilvl w:val="0"/>
          <w:numId w:val="36"/>
        </w:numPr>
        <w:ind w:left="0" w:firstLine="709"/>
      </w:pPr>
      <w:r w:rsidRPr="00AE66A9">
        <w:rPr>
          <w:b/>
        </w:rPr>
        <w:t>предельные размеры земельных участков</w:t>
      </w:r>
      <w:r w:rsidRPr="009F239A">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AE66A9" w:rsidRDefault="009F28EA" w:rsidP="00AE66A9">
      <w:pPr>
        <w:pStyle w:val="13"/>
        <w:numPr>
          <w:ilvl w:val="0"/>
          <w:numId w:val="36"/>
        </w:numPr>
        <w:ind w:left="0" w:firstLine="709"/>
      </w:pPr>
      <w:proofErr w:type="gramStart"/>
      <w:r w:rsidRPr="00AE66A9">
        <w:rPr>
          <w:b/>
        </w:rPr>
        <w:t>реконструкция  объектов  капитального  строительства  (за исключением линейных объектов)</w:t>
      </w:r>
      <w:r w:rsidRPr="009F239A">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9F239A">
        <w:t xml:space="preserve"> указанных элементов;</w:t>
      </w:r>
    </w:p>
    <w:p w:rsidR="00AE66A9" w:rsidRDefault="009F28EA" w:rsidP="00AE66A9">
      <w:pPr>
        <w:pStyle w:val="13"/>
        <w:numPr>
          <w:ilvl w:val="0"/>
          <w:numId w:val="36"/>
        </w:numPr>
        <w:ind w:left="0" w:firstLine="709"/>
      </w:pPr>
      <w:r w:rsidRPr="00AE66A9">
        <w:rPr>
          <w:b/>
        </w:rPr>
        <w:t>реконструкция линейных объектов</w:t>
      </w:r>
      <w:r w:rsidRPr="009F239A">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9F239A">
        <w:t>котором</w:t>
      </w:r>
      <w:proofErr w:type="gramEnd"/>
      <w:r w:rsidRPr="009F239A">
        <w:t xml:space="preserve"> требуется изменение границ полос отвода и (или) охранных зон таких объектов;</w:t>
      </w:r>
    </w:p>
    <w:p w:rsidR="00AE66A9" w:rsidRDefault="009F28EA" w:rsidP="00AE66A9">
      <w:pPr>
        <w:pStyle w:val="13"/>
        <w:numPr>
          <w:ilvl w:val="0"/>
          <w:numId w:val="36"/>
        </w:numPr>
        <w:ind w:left="0" w:firstLine="709"/>
      </w:pPr>
      <w:r w:rsidRPr="00AE66A9">
        <w:rPr>
          <w:b/>
        </w:rPr>
        <w:t>реконструкция существующей застройки</w:t>
      </w:r>
      <w:r w:rsidRPr="009F239A">
        <w:t xml:space="preserve"> - изменение параметров застройки градостроительной планировочной единицы (квартал, микрорайон, район), земельного участка, путем сноса и строительства новых объектов капитального строительства, реконструкции существующих объектов капитального строительства;</w:t>
      </w:r>
    </w:p>
    <w:p w:rsidR="00AE66A9" w:rsidRDefault="009F28EA" w:rsidP="00AE66A9">
      <w:pPr>
        <w:pStyle w:val="13"/>
        <w:numPr>
          <w:ilvl w:val="0"/>
          <w:numId w:val="36"/>
        </w:numPr>
        <w:ind w:left="0" w:firstLine="709"/>
      </w:pPr>
      <w:r w:rsidRPr="00AE66A9">
        <w:rPr>
          <w:b/>
        </w:rPr>
        <w:t>строительство</w:t>
      </w:r>
      <w:r w:rsidRPr="009F239A">
        <w:t xml:space="preserve"> - создание зданий, строений, сооружений (в том числе на месте сносимых объектов капитального строительства);</w:t>
      </w:r>
    </w:p>
    <w:p w:rsidR="00AE66A9" w:rsidRDefault="009F28EA" w:rsidP="00AE66A9">
      <w:pPr>
        <w:pStyle w:val="13"/>
        <w:numPr>
          <w:ilvl w:val="0"/>
          <w:numId w:val="36"/>
        </w:numPr>
        <w:ind w:left="0" w:firstLine="709"/>
      </w:pPr>
      <w:r w:rsidRPr="00AE66A9">
        <w:rPr>
          <w:b/>
        </w:rPr>
        <w:t xml:space="preserve">территории общего пользования </w:t>
      </w:r>
      <w:r w:rsidRPr="009F239A">
        <w:t xml:space="preserve">- территории, которыми беспрепятственно пользуется неограниченный круг лиц (в том числе площади, улицы, проезды, набережные, береговые полосы </w:t>
      </w:r>
      <w:r>
        <w:t xml:space="preserve">водных </w:t>
      </w:r>
      <w:r w:rsidRPr="009F239A">
        <w:t>объектов общего пользования, скверы, бульвары);</w:t>
      </w:r>
    </w:p>
    <w:p w:rsidR="009F28EA" w:rsidRDefault="009F28EA" w:rsidP="00AE66A9">
      <w:pPr>
        <w:pStyle w:val="13"/>
        <w:numPr>
          <w:ilvl w:val="0"/>
          <w:numId w:val="36"/>
        </w:numPr>
        <w:ind w:left="0" w:firstLine="709"/>
      </w:pPr>
      <w:r w:rsidRPr="00AE66A9">
        <w:rPr>
          <w:b/>
        </w:rPr>
        <w:t>территориальные зоны</w:t>
      </w:r>
      <w:r w:rsidRPr="009F239A">
        <w:t xml:space="preserve"> - зоны, для которых в </w:t>
      </w:r>
      <w:r>
        <w:t>п</w:t>
      </w:r>
      <w:r w:rsidRPr="009F239A">
        <w:t>равилах</w:t>
      </w:r>
      <w:r>
        <w:t xml:space="preserve"> землепользования и застройки</w:t>
      </w:r>
      <w:r w:rsidRPr="009F239A">
        <w:t xml:space="preserve"> определены границы и установлены градостроительные регламенты</w:t>
      </w:r>
      <w:r>
        <w:t>.</w:t>
      </w:r>
    </w:p>
    <w:p w:rsidR="009F28EA" w:rsidRDefault="009F28EA" w:rsidP="009F28EA">
      <w:pPr>
        <w:pStyle w:val="13"/>
      </w:pPr>
    </w:p>
    <w:p w:rsidR="006E5D17" w:rsidRDefault="006E5D17" w:rsidP="009F28EA">
      <w:pPr>
        <w:pStyle w:val="13"/>
      </w:pPr>
    </w:p>
    <w:p w:rsidR="009F28EA" w:rsidRPr="00923615" w:rsidRDefault="009F28EA" w:rsidP="009F28EA">
      <w:pPr>
        <w:pStyle w:val="13"/>
        <w:ind w:firstLine="0"/>
        <w:jc w:val="center"/>
        <w:rPr>
          <w:b/>
        </w:rPr>
      </w:pPr>
      <w:r w:rsidRPr="00923615">
        <w:rPr>
          <w:b/>
        </w:rPr>
        <w:lastRenderedPageBreak/>
        <w:t>Статья 2. Основания введения, назначение и состав Правил</w:t>
      </w:r>
    </w:p>
    <w:p w:rsidR="009F28EA" w:rsidRPr="00F84ED0" w:rsidRDefault="009F28EA" w:rsidP="009F28EA">
      <w:pPr>
        <w:pStyle w:val="13"/>
        <w:rPr>
          <w:sz w:val="20"/>
          <w:szCs w:val="20"/>
        </w:rPr>
      </w:pPr>
    </w:p>
    <w:p w:rsidR="009F28EA" w:rsidRPr="00815760" w:rsidRDefault="009F28EA" w:rsidP="00AE66A9">
      <w:pPr>
        <w:pStyle w:val="13"/>
        <w:ind w:firstLine="708"/>
      </w:pPr>
      <w:r w:rsidRPr="00815760">
        <w:t xml:space="preserve">1. </w:t>
      </w:r>
      <w:proofErr w:type="gramStart"/>
      <w:r w:rsidRPr="00815760">
        <w:t xml:space="preserve">Настоящие Правила в соответствии с Градостроительным кодексом Российской Федерации, Земельным кодексом Российской Федерации предусматривают на </w:t>
      </w:r>
      <w:r>
        <w:t xml:space="preserve">межселенной </w:t>
      </w:r>
      <w:r w:rsidRPr="00815760">
        <w:t xml:space="preserve">территории </w:t>
      </w:r>
      <w:r>
        <w:t>Туруханского района</w:t>
      </w:r>
      <w:r w:rsidRPr="00815760">
        <w:t xml:space="preserve"> систему регулирования землепользования и застройки, которая основана на градостроительном зонировании – делении всей территории в границах </w:t>
      </w:r>
      <w:r>
        <w:t>населенных пунктов</w:t>
      </w:r>
      <w:r w:rsidR="00AE66A9">
        <w:t>,</w:t>
      </w:r>
      <w:r>
        <w:t xml:space="preserve"> расположенных на межселенной территории</w:t>
      </w:r>
      <w:r w:rsidR="00AE66A9">
        <w:t>,</w:t>
      </w:r>
      <w:r w:rsidRPr="00815760">
        <w:t xml:space="preserve">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w:t>
      </w:r>
      <w:proofErr w:type="gramEnd"/>
      <w:r w:rsidRPr="00815760">
        <w:t xml:space="preserve">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w:t>
      </w:r>
    </w:p>
    <w:p w:rsidR="009F28EA" w:rsidRPr="00815760" w:rsidRDefault="009F28EA" w:rsidP="00AE66A9">
      <w:pPr>
        <w:pStyle w:val="13"/>
        <w:ind w:firstLine="708"/>
      </w:pPr>
      <w:r w:rsidRPr="00815760">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AE66A9" w:rsidRDefault="009F28EA" w:rsidP="00AE66A9">
      <w:pPr>
        <w:pStyle w:val="13"/>
        <w:ind w:firstLine="708"/>
      </w:pPr>
      <w:r w:rsidRPr="00815760">
        <w:t>2. Целью введения системы регулирования землепользования и застройки, основанной на градостроительном зонировании, является:</w:t>
      </w:r>
    </w:p>
    <w:p w:rsidR="00AE66A9" w:rsidRDefault="009F28EA" w:rsidP="00AE66A9">
      <w:pPr>
        <w:pStyle w:val="13"/>
        <w:ind w:firstLine="708"/>
      </w:pPr>
      <w:r w:rsidRPr="00815760">
        <w:t xml:space="preserve">1) обеспечение условий для реализации планов и программ развития </w:t>
      </w:r>
      <w:r>
        <w:t xml:space="preserve">межселенной </w:t>
      </w:r>
      <w:r w:rsidRPr="00815760">
        <w:t>территории, систем инженерного, транспортного обеспечения и социального обслуживания, сохранения природной и культурно-исторической среды;</w:t>
      </w:r>
    </w:p>
    <w:p w:rsidR="00AE66A9" w:rsidRDefault="009F28EA" w:rsidP="00AE66A9">
      <w:pPr>
        <w:pStyle w:val="13"/>
        <w:ind w:firstLine="708"/>
      </w:pPr>
      <w:r w:rsidRPr="00815760">
        <w:t>2)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объектами недвижимости;</w:t>
      </w:r>
    </w:p>
    <w:p w:rsidR="00AE66A9" w:rsidRDefault="009F28EA" w:rsidP="00AE66A9">
      <w:pPr>
        <w:pStyle w:val="13"/>
        <w:ind w:firstLine="708"/>
      </w:pPr>
      <w:r w:rsidRPr="00815760">
        <w:t>3) создание благоприятных условий для привлечения инвестиций в строительство и обустройство недвижимости посредством предоставления инвесторам возможности выбора наиболее эффективного вида использовани</w:t>
      </w:r>
      <w:r>
        <w:t xml:space="preserve">я недвижимости в соответствии с </w:t>
      </w:r>
      <w:r w:rsidRPr="00815760">
        <w:t xml:space="preserve">градостроительными регламентами; </w:t>
      </w:r>
    </w:p>
    <w:p w:rsidR="00AE66A9" w:rsidRDefault="009F28EA" w:rsidP="00AE66A9">
      <w:pPr>
        <w:pStyle w:val="13"/>
        <w:ind w:firstLine="708"/>
      </w:pPr>
      <w:r w:rsidRPr="00815760">
        <w:t>4) обеспечение свободного доступа граждан к информации и их участия в принятии решений по вопросам развития поселения, землеполь</w:t>
      </w:r>
      <w:r>
        <w:t xml:space="preserve">зования и застройки посредством </w:t>
      </w:r>
      <w:r w:rsidRPr="00815760">
        <w:t xml:space="preserve">проведения </w:t>
      </w:r>
      <w:r>
        <w:t xml:space="preserve">общественных обсуждений или </w:t>
      </w:r>
      <w:r w:rsidRPr="00815760">
        <w:t>публичных слушаний;</w:t>
      </w:r>
    </w:p>
    <w:p w:rsidR="009F28EA" w:rsidRPr="00815760" w:rsidRDefault="009F28EA" w:rsidP="00AE66A9">
      <w:pPr>
        <w:pStyle w:val="13"/>
        <w:ind w:firstLine="708"/>
      </w:pPr>
      <w:r w:rsidRPr="00815760">
        <w:t xml:space="preserve">5) обеспечение </w:t>
      </w:r>
      <w:proofErr w:type="gramStart"/>
      <w:r w:rsidRPr="00815760">
        <w:t>контроля за</w:t>
      </w:r>
      <w:proofErr w:type="gramEnd"/>
      <w:r w:rsidRPr="00815760">
        <w:t xml:space="preserve"> соблюдением прав граждан и юридических лиц.</w:t>
      </w:r>
    </w:p>
    <w:p w:rsidR="00AE66A9" w:rsidRDefault="009F28EA" w:rsidP="00AE66A9">
      <w:pPr>
        <w:pStyle w:val="13"/>
        <w:ind w:firstLine="708"/>
      </w:pPr>
      <w:r w:rsidRPr="00815760">
        <w:lastRenderedPageBreak/>
        <w:t xml:space="preserve">3. Настоящие Правила регламентируют деятельность </w:t>
      </w:r>
      <w:proofErr w:type="gramStart"/>
      <w:r w:rsidRPr="00815760">
        <w:t>по</w:t>
      </w:r>
      <w:proofErr w:type="gramEnd"/>
      <w:r w:rsidRPr="00815760">
        <w:t>:</w:t>
      </w:r>
    </w:p>
    <w:p w:rsidR="00AE66A9" w:rsidRDefault="009F28EA" w:rsidP="00AE66A9">
      <w:pPr>
        <w:pStyle w:val="13"/>
        <w:ind w:firstLine="708"/>
      </w:pPr>
      <w:r w:rsidRPr="00815760">
        <w:t xml:space="preserve">1) проведению градостроительного зонирования </w:t>
      </w:r>
      <w:r>
        <w:t xml:space="preserve">межселенной </w:t>
      </w:r>
      <w:r w:rsidRPr="00815760">
        <w:t>территории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AE66A9" w:rsidRDefault="009F28EA" w:rsidP="00AE66A9">
      <w:pPr>
        <w:pStyle w:val="13"/>
        <w:ind w:firstLine="708"/>
      </w:pPr>
      <w:r w:rsidRPr="00815760">
        <w:t>2) разделению территорий населенного пункта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населенного пункта, ее дальнейшего строительного освоения и преобразования;</w:t>
      </w:r>
    </w:p>
    <w:p w:rsidR="00AE66A9" w:rsidRDefault="009F28EA" w:rsidP="00AE66A9">
      <w:pPr>
        <w:pStyle w:val="13"/>
        <w:ind w:firstLine="708"/>
      </w:pPr>
      <w:r w:rsidRPr="00815760">
        <w:t>3) предоставлению физическим и юридическим лицам прав на земельные участки, подготовленные и сформированные из состава государственных, муниципальных земель;</w:t>
      </w:r>
    </w:p>
    <w:p w:rsidR="009F28EA" w:rsidRPr="00815760" w:rsidRDefault="009F28EA" w:rsidP="00AE66A9">
      <w:pPr>
        <w:pStyle w:val="13"/>
        <w:ind w:firstLine="708"/>
      </w:pPr>
      <w:r w:rsidRPr="00815760">
        <w:t>4) подготовке градостроительных оснований для принятия решений о</w:t>
      </w:r>
    </w:p>
    <w:p w:rsidR="00AE66A9" w:rsidRDefault="009F28EA" w:rsidP="00AE66A9">
      <w:pPr>
        <w:pStyle w:val="13"/>
        <w:ind w:firstLine="0"/>
      </w:pPr>
      <w:proofErr w:type="gramStart"/>
      <w:r w:rsidRPr="00815760">
        <w:t>резервировании</w:t>
      </w:r>
      <w:proofErr w:type="gramEnd"/>
      <w:r w:rsidRPr="00815760">
        <w:t xml:space="preserve"> и изъятии земельных участков для реализации государственных и муниципальных нужд;</w:t>
      </w:r>
    </w:p>
    <w:p w:rsidR="00AE66A9" w:rsidRDefault="009F28EA" w:rsidP="00AE66A9">
      <w:pPr>
        <w:pStyle w:val="13"/>
        <w:ind w:firstLine="708"/>
      </w:pPr>
      <w:r w:rsidRPr="00815760">
        <w:t xml:space="preserve">5) </w:t>
      </w:r>
      <w:proofErr w:type="gramStart"/>
      <w:r w:rsidRPr="00815760">
        <w:t>контролю за</w:t>
      </w:r>
      <w:proofErr w:type="gramEnd"/>
      <w:r w:rsidRPr="00815760">
        <w:t xml:space="preserve"> использованием и строительными изменениями объектов недвижимости, применению штрафных санкций в случаях и порядке, установленных законодательством;</w:t>
      </w:r>
    </w:p>
    <w:p w:rsidR="00AE66A9" w:rsidRDefault="009F28EA" w:rsidP="00AE66A9">
      <w:pPr>
        <w:pStyle w:val="13"/>
        <w:ind w:firstLine="708"/>
      </w:pPr>
      <w:r w:rsidRPr="00815760">
        <w:t xml:space="preserve">6)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w:t>
      </w:r>
      <w:r>
        <w:t xml:space="preserve">общественных обсуждений или </w:t>
      </w:r>
      <w:r w:rsidRPr="00815760">
        <w:t>публичных слушаний;</w:t>
      </w:r>
    </w:p>
    <w:p w:rsidR="00AE66A9" w:rsidRDefault="009F28EA" w:rsidP="00AE66A9">
      <w:pPr>
        <w:pStyle w:val="13"/>
        <w:ind w:firstLine="708"/>
      </w:pPr>
      <w:r w:rsidRPr="00815760">
        <w:t>7)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AE66A9" w:rsidRDefault="009F28EA" w:rsidP="00AE66A9">
      <w:pPr>
        <w:pStyle w:val="13"/>
        <w:ind w:firstLine="708"/>
      </w:pPr>
      <w:r w:rsidRPr="00815760">
        <w:t xml:space="preserve">4. </w:t>
      </w:r>
      <w:proofErr w:type="gramStart"/>
      <w:r w:rsidRPr="00815760">
        <w:t>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Туруханский район по вопросам регулирования землепользования и застройки.</w:t>
      </w:r>
      <w:proofErr w:type="gramEnd"/>
      <w:r w:rsidRPr="00815760">
        <w:t xml:space="preserve"> Указанные акты применяются в части, не противоречащей настоящим Правилам.</w:t>
      </w:r>
    </w:p>
    <w:p w:rsidR="009F28EA" w:rsidRPr="00530170" w:rsidRDefault="009F28EA" w:rsidP="00AE66A9">
      <w:pPr>
        <w:pStyle w:val="13"/>
        <w:ind w:firstLine="708"/>
      </w:pPr>
      <w:r w:rsidRPr="00530170">
        <w:t xml:space="preserve">5. Настоящие Правила обязательны для исполнения всеми   юридическими и физическими лицами, осуществляющими </w:t>
      </w:r>
      <w:r>
        <w:t xml:space="preserve">и контролирующими </w:t>
      </w:r>
      <w:r w:rsidRPr="00530170">
        <w:t xml:space="preserve">градостроительную деятельность на </w:t>
      </w:r>
      <w:r>
        <w:t xml:space="preserve">межселенной </w:t>
      </w:r>
      <w:r w:rsidRPr="00530170">
        <w:t xml:space="preserve">территории </w:t>
      </w:r>
      <w:r>
        <w:t>Туруханского района</w:t>
      </w:r>
      <w:r w:rsidRPr="00530170">
        <w:t>.</w:t>
      </w:r>
    </w:p>
    <w:p w:rsidR="009F28EA" w:rsidRDefault="009F28EA" w:rsidP="009F28EA">
      <w:pPr>
        <w:pStyle w:val="13"/>
        <w:jc w:val="center"/>
        <w:rPr>
          <w:rFonts w:ascii="Arial" w:hAnsi="Arial" w:cs="Arial"/>
        </w:rPr>
      </w:pPr>
    </w:p>
    <w:p w:rsidR="004E393D" w:rsidRDefault="004E393D" w:rsidP="009F28EA">
      <w:pPr>
        <w:pStyle w:val="13"/>
        <w:jc w:val="center"/>
        <w:rPr>
          <w:rFonts w:ascii="Arial" w:hAnsi="Arial" w:cs="Arial"/>
        </w:rPr>
      </w:pPr>
    </w:p>
    <w:p w:rsidR="009F28EA" w:rsidRPr="00815760" w:rsidRDefault="009F28EA" w:rsidP="009F28EA">
      <w:pPr>
        <w:pStyle w:val="13"/>
        <w:jc w:val="center"/>
        <w:rPr>
          <w:b/>
        </w:rPr>
      </w:pPr>
      <w:r w:rsidRPr="00815760">
        <w:rPr>
          <w:b/>
        </w:rPr>
        <w:lastRenderedPageBreak/>
        <w:t>Статья 3. Открытость и доступность информации о</w:t>
      </w:r>
    </w:p>
    <w:p w:rsidR="009F28EA" w:rsidRPr="00815760" w:rsidRDefault="009F28EA" w:rsidP="009F28EA">
      <w:pPr>
        <w:pStyle w:val="13"/>
        <w:jc w:val="center"/>
        <w:rPr>
          <w:b/>
        </w:rPr>
      </w:pPr>
      <w:proofErr w:type="gramStart"/>
      <w:r w:rsidRPr="00815760">
        <w:rPr>
          <w:b/>
        </w:rPr>
        <w:t>землепользовании</w:t>
      </w:r>
      <w:proofErr w:type="gramEnd"/>
      <w:r w:rsidRPr="00815760">
        <w:rPr>
          <w:b/>
        </w:rPr>
        <w:t xml:space="preserve"> и застройке</w:t>
      </w:r>
    </w:p>
    <w:p w:rsidR="009F28EA" w:rsidRPr="00F84ED0" w:rsidRDefault="009F28EA" w:rsidP="009F28EA">
      <w:pPr>
        <w:pStyle w:val="13"/>
        <w:rPr>
          <w:sz w:val="20"/>
          <w:szCs w:val="20"/>
        </w:rPr>
      </w:pPr>
    </w:p>
    <w:p w:rsidR="009F28EA" w:rsidRPr="00815760" w:rsidRDefault="009F28EA" w:rsidP="00987089">
      <w:pPr>
        <w:pStyle w:val="13"/>
        <w:ind w:firstLine="709"/>
      </w:pPr>
      <w:r w:rsidRPr="00815760">
        <w:t xml:space="preserve">Настоящие Правила, включая в их состав картографические </w:t>
      </w:r>
      <w:r>
        <w:t>материалы</w:t>
      </w:r>
      <w:r w:rsidRPr="00815760">
        <w:t>, являются открытыми для всех физических и юридических лиц, а также должностных лиц.</w:t>
      </w:r>
    </w:p>
    <w:p w:rsidR="00987089" w:rsidRDefault="009F28EA" w:rsidP="00987089">
      <w:pPr>
        <w:pStyle w:val="13"/>
        <w:ind w:firstLine="709"/>
      </w:pPr>
      <w:r w:rsidRPr="00815760">
        <w:t>Администрация Туруханского района  обеспечивает возможность ознакомления с настоящими Правилами все</w:t>
      </w:r>
      <w:r>
        <w:t>х</w:t>
      </w:r>
      <w:r w:rsidRPr="00815760">
        <w:t xml:space="preserve"> желающи</w:t>
      </w:r>
      <w:r>
        <w:t>х</w:t>
      </w:r>
      <w:r w:rsidRPr="00815760">
        <w:t xml:space="preserve"> путем:</w:t>
      </w:r>
    </w:p>
    <w:p w:rsidR="00987089" w:rsidRDefault="009F28EA" w:rsidP="00987089">
      <w:pPr>
        <w:pStyle w:val="13"/>
        <w:ind w:firstLine="709"/>
      </w:pPr>
      <w:r w:rsidRPr="00815760">
        <w:t xml:space="preserve">1) </w:t>
      </w:r>
      <w:r>
        <w:t xml:space="preserve"> </w:t>
      </w:r>
      <w:r w:rsidRPr="00815760">
        <w:t>опубликования (обнародования) Правил;</w:t>
      </w:r>
    </w:p>
    <w:p w:rsidR="00987089" w:rsidRDefault="009F28EA" w:rsidP="00987089">
      <w:pPr>
        <w:pStyle w:val="13"/>
        <w:ind w:firstLine="709"/>
      </w:pPr>
      <w:r>
        <w:t xml:space="preserve">2) </w:t>
      </w:r>
      <w:r w:rsidRPr="00815760">
        <w:t xml:space="preserve">размещения Правил в информационной системе обеспечения градостроительной деятельности территориального планирования (ФГИС ТП); </w:t>
      </w:r>
    </w:p>
    <w:p w:rsidR="00987089" w:rsidRDefault="009F28EA" w:rsidP="00987089">
      <w:pPr>
        <w:pStyle w:val="13"/>
        <w:ind w:firstLine="709"/>
      </w:pPr>
      <w:r w:rsidRPr="00815760">
        <w:t xml:space="preserve">3) </w:t>
      </w:r>
      <w:r>
        <w:t xml:space="preserve">  </w:t>
      </w:r>
      <w:r w:rsidRPr="00815760">
        <w:t>размещения Правил на официальном сайте в сети Интернет;</w:t>
      </w:r>
    </w:p>
    <w:p w:rsidR="009F28EA" w:rsidRPr="00815760" w:rsidRDefault="009F28EA" w:rsidP="00987089">
      <w:pPr>
        <w:pStyle w:val="13"/>
        <w:ind w:firstLine="709"/>
      </w:pPr>
      <w:r w:rsidRPr="00815760">
        <w:t>4</w:t>
      </w:r>
      <w:r>
        <w:t xml:space="preserve">) </w:t>
      </w:r>
      <w:r w:rsidRPr="00815760">
        <w:t xml:space="preserve">создания условий для ознакомления с настоящими Правилами в администрации Туруханского района, </w:t>
      </w:r>
      <w:r w:rsidRPr="004056F1">
        <w:t>администраци</w:t>
      </w:r>
      <w:r>
        <w:t>ях населенных пунктов расположенных на межселенной территории</w:t>
      </w:r>
      <w:r w:rsidRPr="004056F1">
        <w:t xml:space="preserve"> и (или) путем обнародования (опубликования) в местах,</w:t>
      </w:r>
      <w:r w:rsidRPr="00815760">
        <w:t xml:space="preserve"> определенных для размещения официальной информации. </w:t>
      </w:r>
    </w:p>
    <w:p w:rsidR="00F84ED0" w:rsidRDefault="00F84ED0" w:rsidP="00F84ED0">
      <w:pPr>
        <w:pStyle w:val="13"/>
        <w:ind w:firstLine="0"/>
        <w:jc w:val="center"/>
        <w:rPr>
          <w:b/>
        </w:rPr>
      </w:pPr>
    </w:p>
    <w:p w:rsidR="00F84ED0" w:rsidRPr="00F84ED0" w:rsidRDefault="009F28EA" w:rsidP="00F84ED0">
      <w:pPr>
        <w:pStyle w:val="af0"/>
        <w:jc w:val="center"/>
        <w:rPr>
          <w:rFonts w:ascii="Times New Roman" w:hAnsi="Times New Roman" w:cs="Times New Roman"/>
          <w:b/>
          <w:sz w:val="28"/>
          <w:szCs w:val="28"/>
        </w:rPr>
      </w:pPr>
      <w:r w:rsidRPr="00F84ED0">
        <w:rPr>
          <w:rFonts w:ascii="Times New Roman" w:hAnsi="Times New Roman" w:cs="Times New Roman"/>
          <w:b/>
          <w:sz w:val="28"/>
          <w:szCs w:val="28"/>
        </w:rPr>
        <w:t>Статья 4. Органы местного самоуправлен</w:t>
      </w:r>
      <w:r w:rsidR="00FD3F8F" w:rsidRPr="00F84ED0">
        <w:rPr>
          <w:rFonts w:ascii="Times New Roman" w:hAnsi="Times New Roman" w:cs="Times New Roman"/>
          <w:b/>
          <w:sz w:val="28"/>
          <w:szCs w:val="28"/>
        </w:rPr>
        <w:t>ия, осуществляющие</w:t>
      </w:r>
    </w:p>
    <w:p w:rsidR="00F84ED0" w:rsidRDefault="00FD3F8F" w:rsidP="00F84ED0">
      <w:pPr>
        <w:pStyle w:val="af0"/>
        <w:jc w:val="center"/>
        <w:rPr>
          <w:rFonts w:ascii="Times New Roman" w:hAnsi="Times New Roman" w:cs="Times New Roman"/>
          <w:b/>
          <w:sz w:val="28"/>
          <w:szCs w:val="28"/>
        </w:rPr>
      </w:pPr>
      <w:r w:rsidRPr="00F84ED0">
        <w:rPr>
          <w:rFonts w:ascii="Times New Roman" w:hAnsi="Times New Roman" w:cs="Times New Roman"/>
          <w:b/>
          <w:sz w:val="28"/>
          <w:szCs w:val="28"/>
        </w:rPr>
        <w:t xml:space="preserve">полномочия в </w:t>
      </w:r>
      <w:r w:rsidR="009F28EA" w:rsidRPr="00F84ED0">
        <w:rPr>
          <w:rFonts w:ascii="Times New Roman" w:hAnsi="Times New Roman" w:cs="Times New Roman"/>
          <w:b/>
          <w:sz w:val="28"/>
          <w:szCs w:val="28"/>
        </w:rPr>
        <w:t>области землепользования и застройки</w:t>
      </w:r>
      <w:r w:rsidR="009F28EA" w:rsidRPr="00F84ED0">
        <w:rPr>
          <w:rFonts w:ascii="Times New Roman" w:hAnsi="Times New Roman" w:cs="Times New Roman"/>
          <w:b/>
          <w:sz w:val="28"/>
          <w:szCs w:val="28"/>
        </w:rPr>
        <w:br/>
        <w:t>межселенной территории</w:t>
      </w:r>
    </w:p>
    <w:p w:rsidR="00F84ED0" w:rsidRPr="00F84ED0" w:rsidRDefault="00F84ED0" w:rsidP="00F84ED0">
      <w:pPr>
        <w:pStyle w:val="af0"/>
        <w:jc w:val="center"/>
        <w:rPr>
          <w:rFonts w:ascii="Times New Roman" w:hAnsi="Times New Roman" w:cs="Times New Roman"/>
          <w:b/>
          <w:sz w:val="10"/>
          <w:szCs w:val="10"/>
        </w:rPr>
      </w:pPr>
    </w:p>
    <w:p w:rsidR="00987089" w:rsidRDefault="009F28EA" w:rsidP="00987089">
      <w:pPr>
        <w:pStyle w:val="13"/>
        <w:ind w:firstLine="709"/>
        <w:rPr>
          <w:b/>
        </w:rPr>
      </w:pPr>
      <w:r w:rsidRPr="00A457CB">
        <w:t xml:space="preserve">1. Органами  местного  самоуправления  </w:t>
      </w:r>
      <w:r>
        <w:t xml:space="preserve">межселенной территории </w:t>
      </w:r>
      <w:r w:rsidRPr="00C9113A">
        <w:t>Туруханского района</w:t>
      </w:r>
      <w:r>
        <w:t xml:space="preserve">, </w:t>
      </w:r>
      <w:r w:rsidRPr="009F239A">
        <w:t>осуществляющими</w:t>
      </w:r>
      <w:r>
        <w:t xml:space="preserve"> </w:t>
      </w:r>
      <w:r w:rsidRPr="009F239A">
        <w:t>полномочия в области землепользования и застройки, являются:</w:t>
      </w:r>
    </w:p>
    <w:p w:rsidR="00987089" w:rsidRDefault="009F28EA" w:rsidP="00987089">
      <w:pPr>
        <w:pStyle w:val="13"/>
        <w:ind w:firstLine="709"/>
        <w:rPr>
          <w:b/>
        </w:rPr>
      </w:pPr>
      <w:r>
        <w:t xml:space="preserve">1) </w:t>
      </w:r>
      <w:r w:rsidRPr="009F239A">
        <w:t xml:space="preserve">Туруханский </w:t>
      </w:r>
      <w:r>
        <w:t xml:space="preserve"> </w:t>
      </w:r>
      <w:r w:rsidRPr="009F239A">
        <w:t xml:space="preserve">районный </w:t>
      </w:r>
      <w:r>
        <w:t xml:space="preserve"> </w:t>
      </w:r>
      <w:r w:rsidRPr="009F239A">
        <w:t>Совет</w:t>
      </w:r>
      <w:r>
        <w:t xml:space="preserve"> </w:t>
      </w:r>
      <w:r w:rsidRPr="009F239A">
        <w:t xml:space="preserve"> депутатов</w:t>
      </w:r>
      <w:r>
        <w:t xml:space="preserve"> </w:t>
      </w:r>
      <w:r w:rsidRPr="009F239A">
        <w:t>(далее – Туруханский райсовет);</w:t>
      </w:r>
    </w:p>
    <w:p w:rsidR="00987089" w:rsidRDefault="009F28EA" w:rsidP="00987089">
      <w:pPr>
        <w:pStyle w:val="13"/>
        <w:ind w:firstLine="709"/>
        <w:rPr>
          <w:b/>
        </w:rPr>
      </w:pPr>
      <w:r w:rsidRPr="009F239A">
        <w:t>2) Глава Туруханского района (далее - Глава района);</w:t>
      </w:r>
    </w:p>
    <w:p w:rsidR="009F28EA" w:rsidRPr="00987089" w:rsidRDefault="009F28EA" w:rsidP="00987089">
      <w:pPr>
        <w:pStyle w:val="13"/>
        <w:ind w:firstLine="709"/>
        <w:rPr>
          <w:b/>
        </w:rPr>
      </w:pPr>
      <w:r>
        <w:t xml:space="preserve">3) </w:t>
      </w:r>
      <w:r w:rsidRPr="009F239A">
        <w:t>администрация Туруханского района (далее - администрация района).</w:t>
      </w:r>
    </w:p>
    <w:p w:rsidR="00987089" w:rsidRDefault="009F28EA" w:rsidP="00987089">
      <w:pPr>
        <w:pStyle w:val="13"/>
        <w:ind w:firstLine="708"/>
      </w:pPr>
      <w:r w:rsidRPr="00C9113A">
        <w:t>2.</w:t>
      </w:r>
      <w:r w:rsidRPr="009F239A">
        <w:t xml:space="preserve"> Туруханский райсовет осуществляет следующие полномочия в области землепользования и застройки:</w:t>
      </w:r>
    </w:p>
    <w:p w:rsidR="00987089" w:rsidRDefault="009F28EA" w:rsidP="00987089">
      <w:pPr>
        <w:pStyle w:val="13"/>
        <w:ind w:firstLine="708"/>
      </w:pPr>
      <w:r w:rsidRPr="009F239A">
        <w:t xml:space="preserve">1) утверждает </w:t>
      </w:r>
      <w:proofErr w:type="gramStart"/>
      <w:r w:rsidRPr="009F239A">
        <w:t>Правила</w:t>
      </w:r>
      <w:proofErr w:type="gramEnd"/>
      <w:r w:rsidRPr="009F239A">
        <w:t xml:space="preserve"> и внесение изменений в Правила;</w:t>
      </w:r>
    </w:p>
    <w:p w:rsidR="00987089" w:rsidRDefault="009F28EA" w:rsidP="00987089">
      <w:pPr>
        <w:pStyle w:val="13"/>
        <w:ind w:firstLine="708"/>
      </w:pPr>
      <w:r w:rsidRPr="00752202">
        <w:t xml:space="preserve">2) утверждает    местные   нормативы   градостроительного проектирования </w:t>
      </w:r>
      <w:r>
        <w:t xml:space="preserve">межселенной территории </w:t>
      </w:r>
      <w:r w:rsidRPr="00752202">
        <w:t>Туруханского района;</w:t>
      </w:r>
    </w:p>
    <w:p w:rsidR="009F28EA" w:rsidRPr="009F239A" w:rsidRDefault="009F28EA" w:rsidP="00987089">
      <w:pPr>
        <w:pStyle w:val="13"/>
        <w:ind w:firstLine="708"/>
      </w:pPr>
      <w:r>
        <w:t xml:space="preserve">3) осуществляет    иные    полномочия,     </w:t>
      </w:r>
      <w:r w:rsidRPr="009F239A">
        <w:t>предусмотре</w:t>
      </w:r>
      <w:r>
        <w:t xml:space="preserve">нные </w:t>
      </w:r>
      <w:r w:rsidRPr="009F239A">
        <w:t xml:space="preserve">законодательством, Уставом, настоящими Правилами, иными нормативными правовыми </w:t>
      </w:r>
      <w:r>
        <w:t xml:space="preserve">актами </w:t>
      </w:r>
      <w:r w:rsidRPr="009F239A">
        <w:t>органов местного самоуправления.</w:t>
      </w:r>
    </w:p>
    <w:p w:rsidR="00987089" w:rsidRDefault="009F28EA" w:rsidP="00987089">
      <w:pPr>
        <w:pStyle w:val="13"/>
        <w:ind w:firstLine="708"/>
      </w:pPr>
      <w:r w:rsidRPr="009F239A">
        <w:t>3. Глава района осуществляет следующие полномочия в области землепользования и застройки:</w:t>
      </w:r>
    </w:p>
    <w:p w:rsidR="00987089" w:rsidRDefault="009F28EA" w:rsidP="00987089">
      <w:pPr>
        <w:pStyle w:val="13"/>
        <w:ind w:firstLine="708"/>
      </w:pPr>
      <w:r w:rsidRPr="009F239A">
        <w:lastRenderedPageBreak/>
        <w:t>1) принимает решение о подготовке проекта Правил и о внесении изменений в Правила;</w:t>
      </w:r>
    </w:p>
    <w:p w:rsidR="00987089" w:rsidRDefault="009F28EA" w:rsidP="00987089">
      <w:pPr>
        <w:pStyle w:val="13"/>
        <w:ind w:firstLine="708"/>
      </w:pPr>
      <w:r w:rsidRPr="009F239A">
        <w:t>2) принимает решение о подготовке документации по планировке территории</w:t>
      </w:r>
      <w:r>
        <w:t xml:space="preserve"> и решение об ее утверждении</w:t>
      </w:r>
      <w:r w:rsidRPr="009F239A">
        <w:t>;</w:t>
      </w:r>
    </w:p>
    <w:p w:rsidR="00987089" w:rsidRDefault="009F28EA" w:rsidP="00987089">
      <w:pPr>
        <w:pStyle w:val="13"/>
        <w:ind w:firstLine="708"/>
      </w:pPr>
      <w:r w:rsidRPr="009F239A">
        <w:t>3)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987089" w:rsidRDefault="009F28EA" w:rsidP="00987089">
      <w:pPr>
        <w:pStyle w:val="13"/>
        <w:ind w:firstLine="708"/>
      </w:pPr>
      <w:r w:rsidRPr="009F239A">
        <w:t xml:space="preserve">4) </w:t>
      </w:r>
      <w:r>
        <w:t xml:space="preserve"> </w:t>
      </w:r>
      <w:r w:rsidRPr="009F239A">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987089" w:rsidRDefault="009F28EA" w:rsidP="00987089">
      <w:pPr>
        <w:pStyle w:val="13"/>
        <w:ind w:firstLine="708"/>
      </w:pPr>
      <w:r w:rsidRPr="009F239A">
        <w:t xml:space="preserve">5) </w:t>
      </w:r>
      <w:r>
        <w:t xml:space="preserve"> </w:t>
      </w:r>
      <w:r w:rsidRPr="009F239A">
        <w:t>принимает правовые акты во исполнение настоящих Правил;</w:t>
      </w:r>
    </w:p>
    <w:p w:rsidR="00987089" w:rsidRDefault="009F28EA" w:rsidP="00987089">
      <w:pPr>
        <w:pStyle w:val="13"/>
        <w:ind w:firstLine="708"/>
      </w:pPr>
      <w:r w:rsidRPr="009F239A">
        <w:t xml:space="preserve">6) </w:t>
      </w:r>
      <w:r>
        <w:t xml:space="preserve"> </w:t>
      </w:r>
      <w:r w:rsidRPr="009F239A">
        <w:t xml:space="preserve">утверждает </w:t>
      </w:r>
      <w:proofErr w:type="gramStart"/>
      <w:r w:rsidRPr="009F239A">
        <w:t>состав</w:t>
      </w:r>
      <w:proofErr w:type="gramEnd"/>
      <w:r w:rsidRPr="009F239A">
        <w:t xml:space="preserve"> и порядок деятельности комиссии по подготовке проекта Правил  (далее - Комиссия);</w:t>
      </w:r>
    </w:p>
    <w:p w:rsidR="00987089" w:rsidRDefault="009F28EA" w:rsidP="00987089">
      <w:pPr>
        <w:pStyle w:val="13"/>
        <w:ind w:firstLine="708"/>
      </w:pPr>
      <w:r>
        <w:t>7) принимает решение о назначении публичных слушаний;</w:t>
      </w:r>
    </w:p>
    <w:p w:rsidR="00987089" w:rsidRDefault="009F28EA" w:rsidP="00987089">
      <w:pPr>
        <w:pStyle w:val="13"/>
        <w:ind w:firstLine="708"/>
      </w:pPr>
      <w:r>
        <w:t xml:space="preserve">8) </w:t>
      </w:r>
      <w:r w:rsidRPr="009F239A">
        <w:t>осуществляет</w:t>
      </w:r>
      <w:r>
        <w:t xml:space="preserve"> </w:t>
      </w:r>
      <w:r w:rsidRPr="009F239A">
        <w:t>иные</w:t>
      </w:r>
      <w:r>
        <w:t xml:space="preserve"> </w:t>
      </w:r>
      <w:r w:rsidRPr="009F239A">
        <w:t>полномочия,</w:t>
      </w:r>
      <w:r>
        <w:t xml:space="preserve"> </w:t>
      </w:r>
      <w:r w:rsidRPr="009F239A">
        <w:t>предусмотренные законодательством, Уставом, настоящими Правилами, иными правовыми актами органов местного самоуправления.</w:t>
      </w:r>
    </w:p>
    <w:p w:rsidR="00987089" w:rsidRDefault="009F28EA" w:rsidP="00987089">
      <w:pPr>
        <w:pStyle w:val="13"/>
        <w:ind w:firstLine="708"/>
      </w:pPr>
      <w:r w:rsidRPr="009F239A">
        <w:t>4. Администрация района осуществляет следующие полномочия в области землепользования и застройки:</w:t>
      </w:r>
    </w:p>
    <w:p w:rsidR="00987089" w:rsidRDefault="009F28EA" w:rsidP="00987089">
      <w:pPr>
        <w:pStyle w:val="13"/>
        <w:ind w:firstLine="708"/>
      </w:pPr>
      <w:r>
        <w:t>1</w:t>
      </w:r>
      <w:r w:rsidR="00987089">
        <w:t xml:space="preserve">) </w:t>
      </w:r>
      <w:r w:rsidRPr="009F239A">
        <w:t>координирует деятельность органов и территориальных органов (территориальных подразделений) администрации района по вопрос</w:t>
      </w:r>
      <w:r>
        <w:t>ам землепользования и застройки;</w:t>
      </w:r>
    </w:p>
    <w:p w:rsidR="009F28EA" w:rsidRDefault="009F28EA" w:rsidP="00987089">
      <w:pPr>
        <w:pStyle w:val="13"/>
        <w:ind w:firstLine="708"/>
      </w:pPr>
      <w:r>
        <w:t xml:space="preserve">2) </w:t>
      </w:r>
      <w:r w:rsidRPr="009F239A">
        <w:t>осуществляет иные</w:t>
      </w:r>
      <w:r>
        <w:t xml:space="preserve"> </w:t>
      </w:r>
      <w:r w:rsidRPr="009F239A">
        <w:t>полномочия, предусмотренные законодательством, Уставом, настоящими Правилами, иными правовыми актами органов местного самоуправления.</w:t>
      </w:r>
    </w:p>
    <w:p w:rsidR="009F28EA" w:rsidRPr="004F7E4D" w:rsidRDefault="009F28EA" w:rsidP="009F28EA">
      <w:pPr>
        <w:pStyle w:val="13"/>
      </w:pPr>
    </w:p>
    <w:p w:rsidR="009F28EA" w:rsidRDefault="009F28EA" w:rsidP="009F28EA">
      <w:pPr>
        <w:pStyle w:val="13"/>
        <w:jc w:val="center"/>
        <w:rPr>
          <w:b/>
        </w:rPr>
      </w:pPr>
      <w:r w:rsidRPr="00BC1EDB">
        <w:rPr>
          <w:b/>
        </w:rPr>
        <w:t>Статья 5. Комиссия по подготовке проекта Правил</w:t>
      </w:r>
    </w:p>
    <w:p w:rsidR="009F28EA" w:rsidRPr="00F84ED0" w:rsidRDefault="009F28EA" w:rsidP="009F28EA">
      <w:pPr>
        <w:pStyle w:val="13"/>
        <w:jc w:val="center"/>
        <w:rPr>
          <w:b/>
          <w:sz w:val="10"/>
          <w:szCs w:val="10"/>
        </w:rPr>
      </w:pPr>
    </w:p>
    <w:p w:rsidR="00987089" w:rsidRDefault="009F28EA" w:rsidP="00987089">
      <w:pPr>
        <w:pStyle w:val="13"/>
        <w:ind w:firstLine="709"/>
      </w:pPr>
      <w:r w:rsidRPr="00815760">
        <w:t>1. Комиссия осуществляет свою деятельность по организации разработки, согласованию и утверждению Правил и внесению изменений в них.</w:t>
      </w:r>
    </w:p>
    <w:p w:rsidR="00987089" w:rsidRDefault="009F28EA" w:rsidP="00987089">
      <w:pPr>
        <w:pStyle w:val="13"/>
        <w:ind w:firstLine="709"/>
      </w:pPr>
      <w:r w:rsidRPr="00815760">
        <w:t>2. Формирование Комиссии осуществляется Главой района в соответствии с требованиями ст. 31 Градос</w:t>
      </w:r>
      <w:r w:rsidR="00987089">
        <w:t>троительного кодекса, нормативными</w:t>
      </w:r>
      <w:r w:rsidRPr="00815760">
        <w:t xml:space="preserve"> правовыми актами Красноярского края и Туруханского района. Состав и порядок деятельности Комиссии  регламентируется положением и утверждается Главой района.</w:t>
      </w:r>
    </w:p>
    <w:p w:rsidR="00987089" w:rsidRDefault="009F28EA" w:rsidP="00987089">
      <w:pPr>
        <w:pStyle w:val="13"/>
        <w:ind w:firstLine="709"/>
      </w:pPr>
      <w:r w:rsidRPr="00815760">
        <w:t>3.</w:t>
      </w:r>
      <w:r>
        <w:t xml:space="preserve"> </w:t>
      </w:r>
      <w:r w:rsidRPr="00815760">
        <w:t>Комиссия организует подготовку: проекта Правил и внесени</w:t>
      </w:r>
      <w:r>
        <w:t>я</w:t>
      </w:r>
      <w:r w:rsidRPr="00815760">
        <w:t xml:space="preserve"> изменений в них, </w:t>
      </w:r>
      <w:r>
        <w:t>пре</w:t>
      </w:r>
      <w:r w:rsidRPr="00815760">
        <w:t xml:space="preserve">доставления разрешений на условно разрешенный вид использования земельных участков и объектов капитального строительства, </w:t>
      </w:r>
      <w:r w:rsidRPr="00815760">
        <w:lastRenderedPageBreak/>
        <w:t xml:space="preserve">предоставления разрешений на отклонение от предельных параметров разрешенного строительства, реконструкции объектов капитального строительства, проектов планировки. </w:t>
      </w:r>
    </w:p>
    <w:p w:rsidR="00987089" w:rsidRDefault="009F28EA" w:rsidP="00987089">
      <w:pPr>
        <w:pStyle w:val="13"/>
        <w:ind w:firstLine="709"/>
      </w:pPr>
      <w:r w:rsidRPr="00815760">
        <w:t>4. Комиссия рассматривает предложения граждан и юридических лиц на  стадии подготовки: проекта Правил и внесени</w:t>
      </w:r>
      <w:r>
        <w:t>я</w:t>
      </w:r>
      <w:r w:rsidR="00987089">
        <w:t xml:space="preserve"> изменений в них, </w:t>
      </w:r>
      <w:r w:rsidRPr="00815760">
        <w:t>предоставления разрешений на условно разрешенный вид использования земельных участков и объектов капитального строительства, предоставления разрешений на отклонение от предельных параметров разрешенного строительства, реконструкции объектов капитального строительства, проектов планировки</w:t>
      </w:r>
      <w:r w:rsidRPr="00815760">
        <w:rPr>
          <w:b/>
          <w:i/>
        </w:rPr>
        <w:t xml:space="preserve">. </w:t>
      </w:r>
    </w:p>
    <w:p w:rsidR="009F28EA" w:rsidRPr="00594735" w:rsidRDefault="009F28EA" w:rsidP="00987089">
      <w:pPr>
        <w:pStyle w:val="13"/>
        <w:ind w:firstLine="709"/>
      </w:pPr>
      <w:r w:rsidRPr="00815760">
        <w:t xml:space="preserve">5. </w:t>
      </w:r>
      <w:proofErr w:type="gramStart"/>
      <w:r w:rsidRPr="00815760">
        <w:t>Комиссия проводит публичные слушания по проекту Правил  и внесени</w:t>
      </w:r>
      <w:r>
        <w:t>я</w:t>
      </w:r>
      <w:r w:rsidRPr="00815760">
        <w:t xml:space="preserve"> изменений в них, предоставлению разрешений на условно разрешенный вид использования земельных участков и объектов капитального строительства, предоставление разрешений на отклонение от предельных параметров разрешенного строительства, реконструкции объектов капитального строительства, проектов планировки в порядке, определяемом Уставом и (или) положением об организации и проведении  публичных слушаний по вопросам градостроительной деятельности на территории муниципального</w:t>
      </w:r>
      <w:proofErr w:type="gramEnd"/>
      <w:r w:rsidRPr="00815760">
        <w:t xml:space="preserve"> образования Туруханский район, утвержденным решением Туруханского райсовета (далее – Положение), в соответствии с </w:t>
      </w:r>
      <w:hyperlink r:id="rId25" w:history="1">
        <w:r w:rsidRPr="00815760">
          <w:t>Градостроительным кодексом</w:t>
        </w:r>
      </w:hyperlink>
      <w:r w:rsidRPr="00594735">
        <w:t>.</w:t>
      </w:r>
    </w:p>
    <w:p w:rsidR="009F28EA" w:rsidRDefault="009F28EA" w:rsidP="00987089">
      <w:pPr>
        <w:pStyle w:val="13"/>
        <w:ind w:firstLine="709"/>
      </w:pPr>
      <w:r>
        <w:t>6</w:t>
      </w:r>
      <w:r w:rsidRPr="00594735">
        <w:t>. Комиссия принимает решения по подготовленным заключениям, рекомендациям по результатам публичных слушаний на своих заседаниях.</w:t>
      </w:r>
    </w:p>
    <w:p w:rsidR="00F84ED0" w:rsidRDefault="00F84ED0" w:rsidP="009F28EA">
      <w:pPr>
        <w:pStyle w:val="13"/>
      </w:pPr>
    </w:p>
    <w:p w:rsidR="009F28EA" w:rsidRPr="005B6C69" w:rsidRDefault="009F28EA" w:rsidP="009F28EA">
      <w:pPr>
        <w:pStyle w:val="13"/>
        <w:jc w:val="center"/>
      </w:pPr>
      <w:r w:rsidRPr="00815760">
        <w:rPr>
          <w:b/>
        </w:rPr>
        <w:t>Статья 6. Градостроительный регламент</w:t>
      </w:r>
    </w:p>
    <w:p w:rsidR="009F28EA" w:rsidRPr="00F84ED0" w:rsidRDefault="009F28EA" w:rsidP="009F28EA">
      <w:pPr>
        <w:pStyle w:val="13"/>
        <w:rPr>
          <w:b/>
          <w:sz w:val="10"/>
          <w:szCs w:val="10"/>
        </w:rPr>
      </w:pPr>
    </w:p>
    <w:p w:rsidR="009F28EA" w:rsidRPr="009F239A" w:rsidRDefault="009F28EA" w:rsidP="00987089">
      <w:pPr>
        <w:pStyle w:val="13"/>
        <w:ind w:firstLine="709"/>
      </w:pPr>
      <w:r w:rsidRPr="009F239A">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987089" w:rsidRDefault="009F28EA" w:rsidP="00987089">
      <w:pPr>
        <w:pStyle w:val="13"/>
        <w:ind w:firstLine="708"/>
      </w:pPr>
      <w:r>
        <w:t>2</w:t>
      </w:r>
      <w:r w:rsidRPr="009F239A">
        <w:t>. Градостроительны</w:t>
      </w:r>
      <w:r>
        <w:t>е</w:t>
      </w:r>
      <w:r w:rsidRPr="009F239A">
        <w:t xml:space="preserve"> регламент</w:t>
      </w:r>
      <w:r>
        <w:t>ы</w:t>
      </w:r>
      <w:r w:rsidRPr="009F239A">
        <w:t xml:space="preserve"> устанавлива</w:t>
      </w:r>
      <w:r>
        <w:t>ю</w:t>
      </w:r>
      <w:r w:rsidRPr="009F239A">
        <w:t>тся с учетом:</w:t>
      </w:r>
    </w:p>
    <w:p w:rsidR="00987089" w:rsidRDefault="009F28EA" w:rsidP="00987089">
      <w:pPr>
        <w:pStyle w:val="13"/>
        <w:ind w:firstLine="708"/>
      </w:pPr>
      <w:r w:rsidRPr="009F239A">
        <w:t>1) фактического использования земельных участков и объектов капитального строительства в границах территориальной зоны;</w:t>
      </w:r>
    </w:p>
    <w:p w:rsidR="00987089" w:rsidRDefault="009F28EA" w:rsidP="00987089">
      <w:pPr>
        <w:pStyle w:val="13"/>
        <w:ind w:firstLine="708"/>
      </w:pPr>
      <w:r w:rsidRPr="009F239A">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987089" w:rsidRDefault="009F28EA" w:rsidP="00987089">
      <w:pPr>
        <w:pStyle w:val="13"/>
        <w:ind w:firstLine="708"/>
      </w:pPr>
      <w:r w:rsidRPr="009F239A">
        <w:t xml:space="preserve">3) функциональных зон и характеристик их планируемого развития, определенных документами территориального планирования </w:t>
      </w:r>
      <w:r>
        <w:t>муниципальных образований</w:t>
      </w:r>
      <w:r w:rsidRPr="009F239A">
        <w:t>;</w:t>
      </w:r>
    </w:p>
    <w:p w:rsidR="00987089" w:rsidRDefault="009F28EA" w:rsidP="00987089">
      <w:pPr>
        <w:pStyle w:val="13"/>
        <w:ind w:firstLine="708"/>
      </w:pPr>
      <w:r w:rsidRPr="009F239A">
        <w:t>4) видов территориальных зон;</w:t>
      </w:r>
    </w:p>
    <w:p w:rsidR="009F28EA" w:rsidRPr="009F239A" w:rsidRDefault="009F28EA" w:rsidP="00987089">
      <w:pPr>
        <w:pStyle w:val="13"/>
        <w:ind w:firstLine="708"/>
      </w:pPr>
      <w:r w:rsidRPr="009F239A">
        <w:t xml:space="preserve">5) требований охраны объектов культурного </w:t>
      </w:r>
      <w:r>
        <w:t>наследия</w:t>
      </w:r>
      <w:r w:rsidRPr="009F239A">
        <w:t>, а также особо охраняемых природных территорий, иных природных объектов.</w:t>
      </w:r>
    </w:p>
    <w:p w:rsidR="009F28EA" w:rsidRPr="009F239A" w:rsidRDefault="00987089" w:rsidP="00987089">
      <w:pPr>
        <w:pStyle w:val="13"/>
        <w:ind w:firstLine="708"/>
      </w:pPr>
      <w:r>
        <w:lastRenderedPageBreak/>
        <w:t xml:space="preserve">3. </w:t>
      </w:r>
      <w:r w:rsidR="009F28EA" w:rsidRPr="009F239A">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987089" w:rsidRDefault="009F28EA" w:rsidP="00987089">
      <w:pPr>
        <w:pStyle w:val="13"/>
        <w:ind w:firstLine="708"/>
      </w:pPr>
      <w:r>
        <w:t>4</w:t>
      </w:r>
      <w:r w:rsidRPr="009F239A">
        <w:t>.</w:t>
      </w:r>
      <w:r>
        <w:t xml:space="preserve"> </w:t>
      </w:r>
      <w:r w:rsidRPr="009F239A">
        <w:t>Действие градостроительного регламента не распро</w:t>
      </w:r>
      <w:r>
        <w:t>страняется на земельные участки:</w:t>
      </w:r>
    </w:p>
    <w:p w:rsidR="00987089" w:rsidRDefault="009F28EA" w:rsidP="00987089">
      <w:pPr>
        <w:pStyle w:val="13"/>
        <w:ind w:firstLine="708"/>
      </w:pPr>
      <w:proofErr w:type="gramStart"/>
      <w:r w:rsidRPr="009F239A">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9F239A">
        <w:t xml:space="preserve"> наследия;</w:t>
      </w:r>
    </w:p>
    <w:p w:rsidR="00987089" w:rsidRDefault="009F28EA" w:rsidP="00987089">
      <w:pPr>
        <w:pStyle w:val="13"/>
        <w:ind w:firstLine="708"/>
      </w:pPr>
      <w:r w:rsidRPr="009F239A">
        <w:t>2) в границах территорий общего пользования;</w:t>
      </w:r>
    </w:p>
    <w:p w:rsidR="00987089" w:rsidRDefault="009F28EA" w:rsidP="00987089">
      <w:pPr>
        <w:pStyle w:val="13"/>
        <w:ind w:firstLine="708"/>
      </w:pPr>
      <w:proofErr w:type="gramStart"/>
      <w:r w:rsidRPr="009F239A">
        <w:t>3) предназначенные для размещения линейных объектов и (или) занятые линейными объектами;</w:t>
      </w:r>
      <w:proofErr w:type="gramEnd"/>
    </w:p>
    <w:p w:rsidR="00987089" w:rsidRDefault="009F28EA" w:rsidP="00987089">
      <w:pPr>
        <w:pStyle w:val="13"/>
        <w:ind w:firstLine="708"/>
      </w:pPr>
      <w:proofErr w:type="gramStart"/>
      <w:r w:rsidRPr="009F239A">
        <w:t>4) предоставленные для добычи полезных ископаемых.</w:t>
      </w:r>
      <w:proofErr w:type="gramEnd"/>
    </w:p>
    <w:p w:rsidR="009F28EA" w:rsidRDefault="00987089" w:rsidP="00987089">
      <w:pPr>
        <w:pStyle w:val="13"/>
        <w:ind w:firstLine="708"/>
      </w:pPr>
      <w:r>
        <w:t xml:space="preserve">5. </w:t>
      </w:r>
      <w:r w:rsidR="009F28EA">
        <w:t>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987089" w:rsidRDefault="009F28EA" w:rsidP="00987089">
      <w:pPr>
        <w:pStyle w:val="13"/>
        <w:ind w:firstLine="708"/>
      </w:pPr>
      <w:r w:rsidRPr="00815760">
        <w:t>6</w:t>
      </w:r>
      <w:r>
        <w:t xml:space="preserve">. </w:t>
      </w:r>
      <w:r w:rsidRPr="00815760">
        <w:t>Градостроительные регламенты не устанавливаются для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987089" w:rsidRDefault="009F28EA" w:rsidP="00987089">
      <w:pPr>
        <w:pStyle w:val="13"/>
        <w:ind w:firstLine="708"/>
      </w:pPr>
      <w:r w:rsidRPr="00815760">
        <w:t xml:space="preserve">6.1. </w:t>
      </w:r>
      <w:proofErr w:type="gramStart"/>
      <w:r w:rsidRPr="00815760">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w:t>
      </w:r>
      <w:r w:rsidR="00987089">
        <w:t>,</w:t>
      </w:r>
      <w:r w:rsidRPr="00815760">
        <w:t xml:space="preserve">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w:t>
      </w:r>
      <w:proofErr w:type="gramEnd"/>
      <w:r w:rsidRPr="00815760">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9F28EA" w:rsidRPr="00FD3F8F" w:rsidRDefault="009F28EA" w:rsidP="00FD3F8F">
      <w:pPr>
        <w:pStyle w:val="af0"/>
        <w:ind w:firstLine="708"/>
        <w:jc w:val="both"/>
        <w:rPr>
          <w:rFonts w:ascii="Times New Roman" w:hAnsi="Times New Roman" w:cs="Times New Roman"/>
          <w:sz w:val="28"/>
          <w:szCs w:val="28"/>
        </w:rPr>
      </w:pPr>
      <w:r w:rsidRPr="00FD3F8F">
        <w:rPr>
          <w:rFonts w:ascii="Times New Roman" w:hAnsi="Times New Roman" w:cs="Times New Roman"/>
          <w:sz w:val="28"/>
          <w:szCs w:val="28"/>
        </w:rPr>
        <w:t xml:space="preserve">7. Использование </w:t>
      </w:r>
      <w:r w:rsidR="00FD3F8F" w:rsidRPr="00FD3F8F">
        <w:rPr>
          <w:rFonts w:ascii="Times New Roman" w:hAnsi="Times New Roman" w:cs="Times New Roman"/>
          <w:sz w:val="28"/>
          <w:szCs w:val="28"/>
        </w:rPr>
        <w:t xml:space="preserve"> </w:t>
      </w:r>
      <w:r w:rsidRPr="00FD3F8F">
        <w:rPr>
          <w:rFonts w:ascii="Times New Roman" w:hAnsi="Times New Roman" w:cs="Times New Roman"/>
          <w:sz w:val="28"/>
          <w:szCs w:val="28"/>
        </w:rPr>
        <w:t xml:space="preserve">земельных </w:t>
      </w:r>
      <w:r w:rsidR="00987089" w:rsidRPr="00FD3F8F">
        <w:rPr>
          <w:rFonts w:ascii="Times New Roman" w:hAnsi="Times New Roman" w:cs="Times New Roman"/>
          <w:sz w:val="28"/>
          <w:szCs w:val="28"/>
        </w:rPr>
        <w:t>участков, на которые</w:t>
      </w:r>
      <w:r w:rsidRPr="00FD3F8F">
        <w:rPr>
          <w:rFonts w:ascii="Times New Roman" w:hAnsi="Times New Roman" w:cs="Times New Roman"/>
          <w:sz w:val="28"/>
          <w:szCs w:val="28"/>
        </w:rPr>
        <w:t xml:space="preserve"> действие градостроительных регламентов не распространяется или для которых градостроительные регламенты не устанавливаются, определяется </w:t>
      </w:r>
      <w:r w:rsidRPr="00FD3F8F">
        <w:rPr>
          <w:rFonts w:ascii="Times New Roman" w:hAnsi="Times New Roman" w:cs="Times New Roman"/>
          <w:sz w:val="28"/>
          <w:szCs w:val="28"/>
        </w:rPr>
        <w:lastRenderedPageBreak/>
        <w:t>уполномоченными федеральными органами исполнительной власти, уполномоченными органами исполнительной власти Красноярского края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9F28EA" w:rsidRPr="00815760" w:rsidRDefault="00FD3F8F" w:rsidP="00FD3F8F">
      <w:pPr>
        <w:pStyle w:val="13"/>
        <w:ind w:firstLine="708"/>
      </w:pPr>
      <w:r>
        <w:t xml:space="preserve">8. </w:t>
      </w:r>
      <w:proofErr w:type="gramStart"/>
      <w:r w:rsidR="009F28EA" w:rsidRPr="00815760">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9F28EA" w:rsidRPr="00815760" w:rsidRDefault="009F28EA" w:rsidP="00FD3F8F">
      <w:pPr>
        <w:pStyle w:val="13"/>
        <w:ind w:firstLine="708"/>
      </w:pPr>
      <w:r w:rsidRPr="00815760">
        <w:t xml:space="preserve">9. Реконструкция указанных в </w:t>
      </w:r>
      <w:hyperlink w:anchor="P152" w:history="1">
        <w:r w:rsidRPr="00815760">
          <w:t>пункте 8</w:t>
        </w:r>
      </w:hyperlink>
      <w:r w:rsidRPr="00815760">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9F28EA" w:rsidRPr="009F239A" w:rsidRDefault="00FD3F8F" w:rsidP="00FD3F8F">
      <w:pPr>
        <w:pStyle w:val="13"/>
        <w:ind w:firstLine="708"/>
      </w:pPr>
      <w:r>
        <w:t xml:space="preserve">10. </w:t>
      </w:r>
      <w:r w:rsidR="009F28EA" w:rsidRPr="00815760">
        <w:t xml:space="preserve">В случае если использование указанных в </w:t>
      </w:r>
      <w:hyperlink w:anchor="P152" w:history="1">
        <w:r w:rsidR="009F28EA" w:rsidRPr="00815760">
          <w:t>пункте 8</w:t>
        </w:r>
      </w:hyperlink>
      <w:r w:rsidR="009F28EA" w:rsidRPr="00815760">
        <w:t xml:space="preserve"> настоящей статьи</w:t>
      </w:r>
      <w:r w:rsidR="009F28EA" w:rsidRPr="009F239A">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9F28EA" w:rsidRDefault="009F28EA" w:rsidP="009F28EA">
      <w:pPr>
        <w:pStyle w:val="13"/>
      </w:pPr>
    </w:p>
    <w:p w:rsidR="009F28EA" w:rsidRDefault="009F28EA" w:rsidP="009F28EA">
      <w:pPr>
        <w:pStyle w:val="13"/>
        <w:jc w:val="center"/>
        <w:rPr>
          <w:b/>
        </w:rPr>
      </w:pPr>
      <w:r w:rsidRPr="002C7401">
        <w:rPr>
          <w:b/>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p>
    <w:p w:rsidR="009F28EA" w:rsidRPr="00F84ED0" w:rsidRDefault="009F28EA" w:rsidP="009F28EA">
      <w:pPr>
        <w:pStyle w:val="13"/>
        <w:rPr>
          <w:b/>
          <w:sz w:val="10"/>
          <w:szCs w:val="10"/>
        </w:rPr>
      </w:pPr>
    </w:p>
    <w:p w:rsidR="009F28EA" w:rsidRPr="00E410D0" w:rsidRDefault="009F28EA" w:rsidP="009F28EA">
      <w:pPr>
        <w:pStyle w:val="13"/>
        <w:jc w:val="center"/>
        <w:rPr>
          <w:b/>
        </w:rPr>
      </w:pPr>
      <w:r w:rsidRPr="00E410D0">
        <w:rPr>
          <w:b/>
        </w:rPr>
        <w:t>Статья 7. Виды разрешенного использования земельных участков и объектов капитального строительства</w:t>
      </w:r>
    </w:p>
    <w:p w:rsidR="00FD3F8F" w:rsidRDefault="009F28EA" w:rsidP="00FD3F8F">
      <w:pPr>
        <w:pStyle w:val="13"/>
        <w:ind w:firstLine="708"/>
      </w:pPr>
      <w:r w:rsidRPr="009F239A">
        <w:t>1. Разрешенное использование земельных участков и объектов капитального строительства может быть следующих видов:</w:t>
      </w:r>
    </w:p>
    <w:p w:rsidR="00FD3F8F" w:rsidRDefault="009F28EA" w:rsidP="00FD3F8F">
      <w:pPr>
        <w:pStyle w:val="13"/>
        <w:ind w:firstLine="708"/>
      </w:pPr>
      <w:r w:rsidRPr="009F239A">
        <w:t>1) основные виды разрешенного использования;</w:t>
      </w:r>
    </w:p>
    <w:p w:rsidR="00FD3F8F" w:rsidRDefault="009F28EA" w:rsidP="00FD3F8F">
      <w:pPr>
        <w:pStyle w:val="13"/>
        <w:ind w:firstLine="708"/>
      </w:pPr>
      <w:r w:rsidRPr="009F239A">
        <w:t>2) условно разрешенные виды использования;</w:t>
      </w:r>
    </w:p>
    <w:p w:rsidR="009F28EA" w:rsidRPr="009F239A" w:rsidRDefault="009F28EA" w:rsidP="00FD3F8F">
      <w:pPr>
        <w:pStyle w:val="13"/>
        <w:ind w:firstLine="708"/>
      </w:pPr>
      <w:r w:rsidRPr="009F239A">
        <w:lastRenderedPageBreak/>
        <w:t xml:space="preserve">3) вспомогательные виды разрешенного использования, допустимые только в качестве </w:t>
      </w:r>
      <w:proofErr w:type="gramStart"/>
      <w:r w:rsidRPr="009F239A">
        <w:t>дополнительных</w:t>
      </w:r>
      <w:proofErr w:type="gramEnd"/>
      <w:r w:rsidRPr="009F239A">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9F28EA" w:rsidRDefault="00FD3F8F" w:rsidP="00FD3F8F">
      <w:pPr>
        <w:pStyle w:val="13"/>
        <w:ind w:firstLine="708"/>
      </w:pPr>
      <w:r>
        <w:t xml:space="preserve">2. </w:t>
      </w:r>
      <w:r w:rsidR="009F28EA" w:rsidRPr="009F239A">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9F28EA" w:rsidRPr="009F239A" w:rsidRDefault="009F28EA" w:rsidP="00FD3F8F">
      <w:pPr>
        <w:pStyle w:val="13"/>
        <w:ind w:firstLine="708"/>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9F28EA" w:rsidRPr="00406CF3" w:rsidRDefault="00FD3F8F" w:rsidP="00FD3F8F">
      <w:pPr>
        <w:pStyle w:val="13"/>
        <w:ind w:firstLine="708"/>
      </w:pPr>
      <w:r>
        <w:t xml:space="preserve">3. </w:t>
      </w:r>
      <w:r w:rsidR="009F28EA" w:rsidRPr="00406CF3">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9F28EA" w:rsidRPr="00FD64EA" w:rsidRDefault="009F28EA" w:rsidP="00FD3F8F">
      <w:pPr>
        <w:pStyle w:val="13"/>
        <w:ind w:firstLine="708"/>
      </w:pPr>
      <w:r>
        <w:t>4</w:t>
      </w:r>
      <w:r w:rsidRPr="00FD64EA">
        <w:t xml:space="preserve">.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w:t>
      </w:r>
      <w:r w:rsidRPr="00D3001E">
        <w:t>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w:t>
      </w:r>
      <w:r w:rsidRPr="00FD64EA">
        <w:t xml:space="preserve"> самостоятельно без дополнительных разрешений и согласования.</w:t>
      </w:r>
    </w:p>
    <w:p w:rsidR="009F28EA" w:rsidRPr="00406CF3" w:rsidRDefault="009F28EA" w:rsidP="00FD3F8F">
      <w:pPr>
        <w:pStyle w:val="13"/>
        <w:ind w:firstLine="708"/>
      </w:pPr>
      <w:r>
        <w:t>5</w:t>
      </w:r>
      <w:r w:rsidRPr="00406CF3">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9F28EA" w:rsidRPr="00815760" w:rsidRDefault="009F28EA" w:rsidP="00FD3F8F">
      <w:pPr>
        <w:pStyle w:val="13"/>
        <w:ind w:firstLine="708"/>
      </w:pPr>
      <w:r>
        <w:t>6</w:t>
      </w:r>
      <w:r w:rsidRPr="00406CF3">
        <w:t xml:space="preserve">. Предоставление разрешения на условно разрешенный вид использования </w:t>
      </w:r>
      <w:r w:rsidRPr="00815760">
        <w:t xml:space="preserve">земельного участка или объекта капитального строительства осуществляется в порядке, предусмотренном Градостроительным </w:t>
      </w:r>
      <w:hyperlink r:id="rId26" w:history="1">
        <w:r w:rsidRPr="00815760">
          <w:t>кодексом</w:t>
        </w:r>
      </w:hyperlink>
      <w:r w:rsidRPr="00815760">
        <w:t xml:space="preserve">. </w:t>
      </w:r>
    </w:p>
    <w:p w:rsidR="009F28EA" w:rsidRDefault="00FD3F8F" w:rsidP="00F84ED0">
      <w:pPr>
        <w:pStyle w:val="13"/>
        <w:ind w:firstLine="708"/>
      </w:pPr>
      <w:r>
        <w:t xml:space="preserve">7. </w:t>
      </w:r>
      <w:r w:rsidR="009F28EA" w:rsidRPr="00815760">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w:t>
      </w:r>
      <w:r w:rsidR="009F28EA">
        <w:t xml:space="preserve"> </w:t>
      </w:r>
      <w:r w:rsidR="009F28EA" w:rsidRPr="00815760">
        <w:t>предоставлении такого разрешения.</w:t>
      </w:r>
    </w:p>
    <w:p w:rsidR="004F0CAF" w:rsidRDefault="004F0CAF" w:rsidP="004F0CAF">
      <w:pPr>
        <w:pStyle w:val="13"/>
        <w:ind w:firstLine="0"/>
      </w:pPr>
    </w:p>
    <w:p w:rsidR="009F28EA" w:rsidRDefault="009F28EA" w:rsidP="004F0CAF">
      <w:pPr>
        <w:pStyle w:val="13"/>
        <w:ind w:firstLine="708"/>
        <w:rPr>
          <w:b/>
        </w:rPr>
      </w:pPr>
      <w:r w:rsidRPr="00BC1EDB">
        <w:rPr>
          <w:b/>
        </w:rPr>
        <w:t>Статья 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F0CAF" w:rsidRDefault="004F0CAF" w:rsidP="004F0CAF">
      <w:pPr>
        <w:pStyle w:val="13"/>
        <w:ind w:firstLine="708"/>
      </w:pPr>
    </w:p>
    <w:p w:rsidR="00FD3F8F" w:rsidRDefault="009F28EA" w:rsidP="004F0CAF">
      <w:pPr>
        <w:pStyle w:val="13"/>
        <w:ind w:firstLine="708"/>
      </w:pPr>
      <w:r w:rsidRPr="00815760">
        <w:lastRenderedPageBreak/>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w:t>
      </w:r>
      <w:r w:rsidR="00BF5B3D">
        <w:t>ю</w:t>
      </w:r>
      <w:r w:rsidRPr="00815760">
        <w:t>т в себя:</w:t>
      </w:r>
    </w:p>
    <w:p w:rsidR="00FD3F8F" w:rsidRDefault="009F28EA" w:rsidP="00FD3F8F">
      <w:pPr>
        <w:pStyle w:val="13"/>
        <w:ind w:firstLine="708"/>
      </w:pPr>
      <w:r w:rsidRPr="00815760">
        <w:t>1) предельные (минимальные и (или) максимальные) размеры земельных участков, в том числе их площадь;</w:t>
      </w:r>
    </w:p>
    <w:p w:rsidR="00FD3F8F" w:rsidRDefault="009F28EA" w:rsidP="00FD3F8F">
      <w:pPr>
        <w:pStyle w:val="13"/>
        <w:ind w:firstLine="708"/>
      </w:pPr>
      <w:r w:rsidRPr="00815760">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D3F8F" w:rsidRDefault="009F28EA" w:rsidP="00FD3F8F">
      <w:pPr>
        <w:pStyle w:val="13"/>
        <w:ind w:firstLine="708"/>
      </w:pPr>
      <w:r w:rsidRPr="00815760">
        <w:t>3) предельное количество этажей или предельную высоту зданий, строений, сооружений;</w:t>
      </w:r>
    </w:p>
    <w:p w:rsidR="009F28EA" w:rsidRPr="00815760" w:rsidRDefault="009F28EA" w:rsidP="00FD3F8F">
      <w:pPr>
        <w:pStyle w:val="13"/>
        <w:ind w:firstLine="708"/>
      </w:pPr>
      <w:r w:rsidRPr="00815760">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9F28EA" w:rsidRPr="00815760" w:rsidRDefault="009F28EA" w:rsidP="00FD3F8F">
      <w:pPr>
        <w:pStyle w:val="13"/>
        <w:ind w:firstLine="708"/>
      </w:pPr>
      <w:r w:rsidRPr="00815760">
        <w:t>1.1. В случае</w:t>
      </w:r>
      <w:proofErr w:type="gramStart"/>
      <w:r w:rsidRPr="00815760">
        <w:t>,</w:t>
      </w:r>
      <w:proofErr w:type="gramEnd"/>
      <w:r w:rsidRPr="00815760">
        <w:t xml:space="preserve">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49" w:history="1">
        <w:r w:rsidRPr="00815760">
          <w:t>пунктами 2</w:t>
        </w:r>
      </w:hyperlink>
      <w:r w:rsidRPr="00815760">
        <w:t xml:space="preserve"> - </w:t>
      </w:r>
      <w:hyperlink w:anchor="P51" w:history="1">
        <w:r w:rsidRPr="00815760">
          <w:t>4 части 1</w:t>
        </w:r>
      </w:hyperlink>
      <w:r w:rsidRPr="00815760">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D3F8F" w:rsidRDefault="009F28EA" w:rsidP="00FD3F8F">
      <w:pPr>
        <w:pStyle w:val="13"/>
        <w:ind w:firstLine="708"/>
      </w:pPr>
      <w:r w:rsidRPr="00815760">
        <w:t xml:space="preserve">1.2. </w:t>
      </w:r>
      <w:proofErr w:type="gramStart"/>
      <w:r w:rsidRPr="00815760">
        <w:t xml:space="preserve">Наряду с указанными в </w:t>
      </w:r>
      <w:hyperlink w:anchor="P49" w:history="1">
        <w:r w:rsidRPr="00815760">
          <w:t>пунктах 2</w:t>
        </w:r>
      </w:hyperlink>
      <w:r w:rsidRPr="00815760">
        <w:t xml:space="preserve"> - </w:t>
      </w:r>
      <w:hyperlink w:anchor="P51" w:history="1">
        <w:r w:rsidRPr="00815760">
          <w:t>4 части 1</w:t>
        </w:r>
      </w:hyperlink>
      <w:r w:rsidRPr="00815760">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FD3F8F" w:rsidRDefault="009F28EA" w:rsidP="00FD3F8F">
      <w:pPr>
        <w:pStyle w:val="13"/>
        <w:ind w:firstLine="708"/>
      </w:pPr>
      <w:r w:rsidRPr="00815760">
        <w:t xml:space="preserve">2. Применительно к каждой территориальной зоне устанавливаются указанные в </w:t>
      </w:r>
      <w:hyperlink w:anchor="P46" w:history="1">
        <w:r w:rsidRPr="00815760">
          <w:t>части 1</w:t>
        </w:r>
      </w:hyperlink>
      <w:r w:rsidRPr="00815760">
        <w:t xml:space="preserve"> настоящей статьи размеры и параметры, их сочетания.</w:t>
      </w:r>
    </w:p>
    <w:p w:rsidR="00FD3F8F" w:rsidRDefault="009F28EA" w:rsidP="00FD3F8F">
      <w:pPr>
        <w:pStyle w:val="13"/>
        <w:ind w:firstLine="708"/>
      </w:pPr>
      <w:r w:rsidRPr="00815760">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w:t>
      </w:r>
      <w:proofErr w:type="gramStart"/>
      <w:r w:rsidRPr="00815760">
        <w:t>архитектурным решениям</w:t>
      </w:r>
      <w:proofErr w:type="gramEnd"/>
      <w:r w:rsidRPr="00815760">
        <w:t xml:space="preserve"> объектов капитального строительства. </w:t>
      </w:r>
      <w:proofErr w:type="gramStart"/>
      <w:r w:rsidRPr="00815760">
        <w:t xml:space="preserve">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w:t>
      </w:r>
      <w:r w:rsidRPr="00815760">
        <w:lastRenderedPageBreak/>
        <w:t>капитального строительства, требования к объемно-пространственным, архитектурно</w:t>
      </w:r>
      <w:r>
        <w:t>-</w:t>
      </w:r>
      <w:r w:rsidRPr="00815760">
        <w:t>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roofErr w:type="gramEnd"/>
    </w:p>
    <w:p w:rsidR="009F28EA" w:rsidRPr="00815760" w:rsidRDefault="009F28EA" w:rsidP="00FD3F8F">
      <w:pPr>
        <w:pStyle w:val="13"/>
        <w:ind w:firstLine="708"/>
      </w:pPr>
      <w:r w:rsidRPr="00815760">
        <w:t xml:space="preserve">3. В пределах территориальных зон могут устанавливаться </w:t>
      </w:r>
      <w:proofErr w:type="spellStart"/>
      <w:r w:rsidRPr="00815760">
        <w:t>подзоны</w:t>
      </w:r>
      <w:proofErr w:type="spellEnd"/>
      <w:r w:rsidRPr="00815760">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9F28EA" w:rsidRPr="00BC1EDB" w:rsidRDefault="009F28EA" w:rsidP="009F28EA">
      <w:pPr>
        <w:pStyle w:val="13"/>
        <w:jc w:val="center"/>
        <w:rPr>
          <w:b/>
        </w:rPr>
      </w:pPr>
    </w:p>
    <w:p w:rsidR="00F84ED0" w:rsidRPr="00F84ED0" w:rsidRDefault="009F28EA" w:rsidP="00F84ED0">
      <w:pPr>
        <w:pStyle w:val="af0"/>
        <w:jc w:val="center"/>
        <w:rPr>
          <w:rFonts w:ascii="Times New Roman" w:hAnsi="Times New Roman" w:cs="Times New Roman"/>
          <w:b/>
          <w:sz w:val="28"/>
          <w:szCs w:val="28"/>
        </w:rPr>
      </w:pPr>
      <w:r w:rsidRPr="00F84ED0">
        <w:rPr>
          <w:rFonts w:ascii="Times New Roman" w:hAnsi="Times New Roman" w:cs="Times New Roman"/>
          <w:b/>
          <w:sz w:val="28"/>
          <w:szCs w:val="28"/>
        </w:rPr>
        <w:t>Статья 9. Порядок предоставления разрешения</w:t>
      </w:r>
    </w:p>
    <w:p w:rsidR="00F84ED0" w:rsidRPr="00F84ED0" w:rsidRDefault="009F28EA" w:rsidP="00F84ED0">
      <w:pPr>
        <w:pStyle w:val="af0"/>
        <w:jc w:val="center"/>
        <w:rPr>
          <w:rFonts w:ascii="Times New Roman" w:hAnsi="Times New Roman" w:cs="Times New Roman"/>
          <w:b/>
          <w:sz w:val="28"/>
          <w:szCs w:val="28"/>
        </w:rPr>
      </w:pPr>
      <w:r w:rsidRPr="00F84ED0">
        <w:rPr>
          <w:rFonts w:ascii="Times New Roman" w:hAnsi="Times New Roman" w:cs="Times New Roman"/>
          <w:b/>
          <w:sz w:val="28"/>
          <w:szCs w:val="28"/>
        </w:rPr>
        <w:t>на условно разрешенный вид использования земельного участка</w:t>
      </w:r>
    </w:p>
    <w:p w:rsidR="009F28EA" w:rsidRPr="00F84ED0" w:rsidRDefault="009F28EA" w:rsidP="00F84ED0">
      <w:pPr>
        <w:pStyle w:val="af0"/>
        <w:jc w:val="center"/>
        <w:rPr>
          <w:rFonts w:ascii="Times New Roman" w:hAnsi="Times New Roman" w:cs="Times New Roman"/>
          <w:b/>
          <w:sz w:val="28"/>
          <w:szCs w:val="28"/>
        </w:rPr>
      </w:pPr>
      <w:r w:rsidRPr="00F84ED0">
        <w:rPr>
          <w:rFonts w:ascii="Times New Roman" w:hAnsi="Times New Roman" w:cs="Times New Roman"/>
          <w:b/>
          <w:sz w:val="28"/>
          <w:szCs w:val="28"/>
        </w:rPr>
        <w:t>или объекта капитального строительства</w:t>
      </w:r>
    </w:p>
    <w:p w:rsidR="009F28EA" w:rsidRPr="00F84ED0" w:rsidRDefault="009F28EA" w:rsidP="00F84ED0">
      <w:pPr>
        <w:pStyle w:val="af0"/>
        <w:jc w:val="center"/>
        <w:rPr>
          <w:rFonts w:ascii="Times New Roman" w:hAnsi="Times New Roman" w:cs="Times New Roman"/>
          <w:b/>
          <w:sz w:val="10"/>
          <w:szCs w:val="10"/>
        </w:rPr>
      </w:pPr>
    </w:p>
    <w:p w:rsidR="009F28EA" w:rsidRPr="00815760" w:rsidRDefault="00FD3F8F" w:rsidP="00FD3F8F">
      <w:pPr>
        <w:pStyle w:val="13"/>
        <w:ind w:firstLine="708"/>
      </w:pPr>
      <w:r>
        <w:t xml:space="preserve">1. Физическое или юридическое лицо, заинтересованное </w:t>
      </w:r>
      <w:r w:rsidR="009F28EA" w:rsidRPr="00815760">
        <w:t>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9F28EA" w:rsidRPr="00815760" w:rsidRDefault="00FD3F8F" w:rsidP="00FD3F8F">
      <w:pPr>
        <w:pStyle w:val="13"/>
        <w:ind w:firstLine="708"/>
      </w:pPr>
      <w:r>
        <w:t xml:space="preserve">2. </w:t>
      </w:r>
      <w:r w:rsidR="009F28EA" w:rsidRPr="00815760">
        <w:t>Проект решения о предоставлении разрешения на условно разрешенный вид использования подлежит рассмотрению на публичных слушаниях. Порядок организации и проведения публичных слушаний определяется Положением с учетом положений настоящей статьи.</w:t>
      </w:r>
    </w:p>
    <w:p w:rsidR="009F28EA" w:rsidRPr="00815760" w:rsidRDefault="009F28EA" w:rsidP="00FD3F8F">
      <w:pPr>
        <w:pStyle w:val="13"/>
        <w:ind w:firstLine="708"/>
      </w:pPr>
      <w:r w:rsidRPr="00815760">
        <w:t>3. В случае</w:t>
      </w:r>
      <w:proofErr w:type="gramStart"/>
      <w:r w:rsidRPr="00815760">
        <w:t>,</w:t>
      </w:r>
      <w:proofErr w:type="gramEnd"/>
      <w:r w:rsidRPr="00815760">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9F28EA" w:rsidRPr="00815760" w:rsidRDefault="009F28EA" w:rsidP="00FD3F8F">
      <w:pPr>
        <w:pStyle w:val="13"/>
        <w:ind w:firstLine="708"/>
      </w:pPr>
      <w:r w:rsidRPr="00815760">
        <w:t xml:space="preserve">4. </w:t>
      </w:r>
      <w:proofErr w:type="gramStart"/>
      <w:r w:rsidRPr="00815760">
        <w:t>Организатор публичных слушаний направляет сообщения о проведении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w:t>
      </w:r>
      <w:r>
        <w:t xml:space="preserve"> </w:t>
      </w:r>
      <w:r w:rsidRPr="00815760">
        <w:t>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815760">
        <w:t xml:space="preserve">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Pr="00815760">
        <w:lastRenderedPageBreak/>
        <w:t>десять дней со дня поступления заявления заинтересованного лица о предоставлении разрешения на условно разрешенный вид использования.</w:t>
      </w:r>
    </w:p>
    <w:p w:rsidR="009F28EA" w:rsidRPr="00815760" w:rsidRDefault="009F28EA" w:rsidP="00FD3F8F">
      <w:pPr>
        <w:pStyle w:val="13"/>
        <w:ind w:firstLine="708"/>
      </w:pPr>
      <w:r w:rsidRPr="00815760">
        <w:t>5. Срок проведения публичных слушаний со дня оповещения жителей муниципального образования об их проведении до дня опубликования заключения о результатах публичных слушаний определяется Положением и не может быть более одного месяца.</w:t>
      </w:r>
    </w:p>
    <w:p w:rsidR="009F28EA" w:rsidRPr="00815760" w:rsidRDefault="009F28EA" w:rsidP="00FD3F8F">
      <w:pPr>
        <w:pStyle w:val="13"/>
        <w:ind w:firstLine="708"/>
      </w:pPr>
      <w:r w:rsidRPr="00815760">
        <w:t xml:space="preserve">6. </w:t>
      </w:r>
      <w:proofErr w:type="gramStart"/>
      <w:r w:rsidRPr="00815760">
        <w:t>На основании заключения о результатах публичных слушаний по проекту решения о предоставлении разрешения на условно разрешенный вид</w:t>
      </w:r>
      <w:proofErr w:type="gramEnd"/>
      <w:r w:rsidRPr="00815760">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района.</w:t>
      </w:r>
    </w:p>
    <w:p w:rsidR="009F28EA" w:rsidRPr="00815760" w:rsidRDefault="009F28EA" w:rsidP="00FD3F8F">
      <w:pPr>
        <w:pStyle w:val="13"/>
        <w:ind w:firstLine="708"/>
      </w:pPr>
      <w:r w:rsidRPr="00815760">
        <w:t xml:space="preserve">7. На основании </w:t>
      </w:r>
      <w:r w:rsidRPr="00FD3F8F">
        <w:t xml:space="preserve">указанных в </w:t>
      </w:r>
      <w:hyperlink w:anchor="P74" w:history="1">
        <w:r w:rsidRPr="00FD3F8F">
          <w:t>части 6</w:t>
        </w:r>
      </w:hyperlink>
      <w:r w:rsidRPr="00815760">
        <w:t xml:space="preserve"> настоящей статьи рекомендаций Глава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w:t>
      </w:r>
      <w:r w:rsidRPr="00F63638">
        <w:t>муниципальных правовых актов, иной официальной информации,</w:t>
      </w:r>
      <w:r w:rsidRPr="00815760">
        <w:t xml:space="preserve"> и размещается на официальном сайте в сети "Интернет".</w:t>
      </w:r>
    </w:p>
    <w:p w:rsidR="009F28EA" w:rsidRPr="00815760" w:rsidRDefault="009F28EA" w:rsidP="00FD3F8F">
      <w:pPr>
        <w:pStyle w:val="13"/>
        <w:ind w:firstLine="708"/>
      </w:pPr>
      <w:r w:rsidRPr="00815760">
        <w:t>8. 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9F28EA" w:rsidRPr="00815760" w:rsidRDefault="009F28EA" w:rsidP="00FD3F8F">
      <w:pPr>
        <w:pStyle w:val="13"/>
        <w:ind w:firstLine="708"/>
      </w:pPr>
      <w:r w:rsidRPr="00815760">
        <w:t>9. В случае</w:t>
      </w:r>
      <w:proofErr w:type="gramStart"/>
      <w:r w:rsidRPr="00815760">
        <w:t>,</w:t>
      </w:r>
      <w:proofErr w:type="gramEnd"/>
      <w:r w:rsidRPr="00815760">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9F28EA" w:rsidRDefault="009F28EA" w:rsidP="00FD3F8F">
      <w:pPr>
        <w:pStyle w:val="13"/>
        <w:ind w:firstLine="708"/>
      </w:pPr>
      <w:r w:rsidRPr="00815760">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84ED0" w:rsidRDefault="00F84ED0" w:rsidP="009F28EA">
      <w:pPr>
        <w:pStyle w:val="13"/>
        <w:jc w:val="center"/>
        <w:rPr>
          <w:b/>
        </w:rPr>
      </w:pPr>
    </w:p>
    <w:p w:rsidR="00FD3F8F" w:rsidRDefault="009F28EA" w:rsidP="009F28EA">
      <w:pPr>
        <w:pStyle w:val="13"/>
        <w:jc w:val="center"/>
        <w:rPr>
          <w:b/>
        </w:rPr>
      </w:pPr>
      <w:r w:rsidRPr="00BC1EDB">
        <w:rPr>
          <w:b/>
        </w:rPr>
        <w:t xml:space="preserve">Статья 10. Отклонение от предельных параметров </w:t>
      </w:r>
      <w:proofErr w:type="gramStart"/>
      <w:r w:rsidRPr="00BC1EDB">
        <w:rPr>
          <w:b/>
        </w:rPr>
        <w:t>разрешенного</w:t>
      </w:r>
      <w:proofErr w:type="gramEnd"/>
    </w:p>
    <w:p w:rsidR="009F28EA" w:rsidRDefault="009F28EA" w:rsidP="009F28EA">
      <w:pPr>
        <w:pStyle w:val="13"/>
        <w:jc w:val="center"/>
        <w:rPr>
          <w:b/>
        </w:rPr>
      </w:pPr>
      <w:r w:rsidRPr="00BC1EDB">
        <w:rPr>
          <w:b/>
        </w:rPr>
        <w:t>строительства, реконструкции объектов капитального строительства</w:t>
      </w:r>
    </w:p>
    <w:p w:rsidR="009F28EA" w:rsidRPr="00F84ED0" w:rsidRDefault="009F28EA" w:rsidP="009F28EA">
      <w:pPr>
        <w:pStyle w:val="13"/>
        <w:jc w:val="center"/>
        <w:rPr>
          <w:b/>
          <w:sz w:val="10"/>
          <w:szCs w:val="10"/>
        </w:rPr>
      </w:pPr>
    </w:p>
    <w:p w:rsidR="009F28EA" w:rsidRPr="00406CF3" w:rsidRDefault="009F28EA" w:rsidP="00F84ED0">
      <w:pPr>
        <w:pStyle w:val="13"/>
        <w:ind w:firstLine="709"/>
      </w:pPr>
      <w:r w:rsidRPr="00406CF3">
        <w:t xml:space="preserve">1. Правообладатели земельных участков, размеры которых меньше установленных градостроительным регламентом минимальных размеров </w:t>
      </w:r>
      <w:r w:rsidRPr="00406CF3">
        <w:lastRenderedPageBreak/>
        <w:t>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9F28EA" w:rsidRPr="00815760" w:rsidRDefault="009F28EA" w:rsidP="00F84ED0">
      <w:pPr>
        <w:pStyle w:val="13"/>
        <w:ind w:firstLine="708"/>
      </w:pPr>
      <w:r w:rsidRPr="00815760">
        <w:t>2.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F84ED0" w:rsidRDefault="009F28EA" w:rsidP="00F84ED0">
      <w:pPr>
        <w:pStyle w:val="13"/>
        <w:ind w:firstLine="708"/>
      </w:pPr>
      <w:r w:rsidRPr="00815760">
        <w:t>3.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публичных слушаниях, проводимых в порядке, установленном Положением. Расходы, связанные с организацией и проведением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F28EA" w:rsidRPr="00815760" w:rsidRDefault="009F28EA" w:rsidP="00F84ED0">
      <w:pPr>
        <w:pStyle w:val="13"/>
        <w:ind w:firstLine="708"/>
      </w:pPr>
      <w:r w:rsidRPr="00815760">
        <w:t xml:space="preserve">4. </w:t>
      </w:r>
      <w:proofErr w:type="gramStart"/>
      <w:r w:rsidRPr="00815760">
        <w:t>На основании заключения о результатах публичных слушаний по проекту решения о предоставлении разрешения на отклонение</w:t>
      </w:r>
      <w:proofErr w:type="gramEnd"/>
      <w:r w:rsidRPr="00815760">
        <w:t xml:space="preserve">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района.</w:t>
      </w:r>
    </w:p>
    <w:p w:rsidR="009F28EA" w:rsidRPr="00815760" w:rsidRDefault="009F28EA" w:rsidP="00F84ED0">
      <w:pPr>
        <w:pStyle w:val="13"/>
        <w:ind w:firstLine="708"/>
      </w:pPr>
      <w:r w:rsidRPr="00815760">
        <w:t xml:space="preserve">5. Глава района в течение семи дней со дня поступления указанных </w:t>
      </w:r>
      <w:r w:rsidRPr="00F84ED0">
        <w:t xml:space="preserve">в </w:t>
      </w:r>
      <w:hyperlink w:anchor="P92" w:history="1">
        <w:r w:rsidRPr="00F84ED0">
          <w:t>части 4</w:t>
        </w:r>
      </w:hyperlink>
      <w:r w:rsidRPr="00F84ED0">
        <w:t xml:space="preserve"> настоящей статьи рекомендаций принимает решение о предоставлении </w:t>
      </w:r>
      <w:r w:rsidRPr="00815760">
        <w:t>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9F28EA" w:rsidRPr="00815760" w:rsidRDefault="009F28EA" w:rsidP="00F84ED0">
      <w:pPr>
        <w:pStyle w:val="13"/>
        <w:ind w:firstLine="708"/>
      </w:pPr>
      <w:r w:rsidRPr="00815760">
        <w:t>6.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9F28EA" w:rsidRPr="00815760" w:rsidRDefault="009F28EA" w:rsidP="00F84ED0">
      <w:pPr>
        <w:pStyle w:val="13"/>
        <w:ind w:firstLine="708"/>
      </w:pPr>
      <w:r w:rsidRPr="00815760">
        <w:t xml:space="preserve">7.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815760">
        <w:t>приаэродромной</w:t>
      </w:r>
      <w:proofErr w:type="spellEnd"/>
      <w:r w:rsidRPr="00815760">
        <w:t xml:space="preserve"> территории.</w:t>
      </w:r>
    </w:p>
    <w:p w:rsidR="009F28EA" w:rsidRDefault="009F28EA" w:rsidP="009F28EA">
      <w:pPr>
        <w:pStyle w:val="13"/>
      </w:pPr>
    </w:p>
    <w:p w:rsidR="00F84ED0" w:rsidRDefault="009F28EA" w:rsidP="009F28EA">
      <w:pPr>
        <w:pStyle w:val="13"/>
        <w:jc w:val="center"/>
        <w:rPr>
          <w:b/>
        </w:rPr>
      </w:pPr>
      <w:r w:rsidRPr="005E3414">
        <w:rPr>
          <w:b/>
        </w:rPr>
        <w:t xml:space="preserve">Глава 3. Подготовка документации по планировке территории </w:t>
      </w:r>
    </w:p>
    <w:p w:rsidR="009F28EA" w:rsidRPr="006573C6" w:rsidRDefault="009F28EA" w:rsidP="009F28EA">
      <w:pPr>
        <w:pStyle w:val="13"/>
        <w:jc w:val="center"/>
      </w:pPr>
      <w:r w:rsidRPr="005E3414">
        <w:rPr>
          <w:b/>
        </w:rPr>
        <w:lastRenderedPageBreak/>
        <w:t>органами местного самоуправления</w:t>
      </w:r>
    </w:p>
    <w:p w:rsidR="009F28EA" w:rsidRPr="00F84ED0" w:rsidRDefault="009F28EA" w:rsidP="009F28EA">
      <w:pPr>
        <w:pStyle w:val="13"/>
        <w:rPr>
          <w:sz w:val="20"/>
          <w:szCs w:val="20"/>
        </w:rPr>
      </w:pPr>
    </w:p>
    <w:p w:rsidR="009F28EA" w:rsidRPr="00BC1EDB" w:rsidRDefault="009F28EA" w:rsidP="009F28EA">
      <w:pPr>
        <w:pStyle w:val="13"/>
        <w:jc w:val="center"/>
        <w:rPr>
          <w:b/>
        </w:rPr>
      </w:pPr>
      <w:r w:rsidRPr="00BC1EDB">
        <w:rPr>
          <w:b/>
        </w:rPr>
        <w:t xml:space="preserve">Статья 11. Подготовка и утверждение документации по планировке территории применительно к </w:t>
      </w:r>
      <w:r>
        <w:rPr>
          <w:b/>
        </w:rPr>
        <w:t>межселенной территории</w:t>
      </w:r>
    </w:p>
    <w:p w:rsidR="009F28EA" w:rsidRPr="00115062" w:rsidRDefault="009F28EA" w:rsidP="00F84ED0">
      <w:pPr>
        <w:pStyle w:val="13"/>
        <w:ind w:firstLine="708"/>
      </w:pPr>
      <w:r w:rsidRPr="00115062">
        <w:t xml:space="preserve">1. Решение о подготовке документации по планировке территории применительно к </w:t>
      </w:r>
      <w:r>
        <w:t xml:space="preserve">межселенной </w:t>
      </w:r>
      <w:r w:rsidRPr="00115062">
        <w:t xml:space="preserve">территории, принимается администрацией района по инициативе администрации района либо на основании предложений физических или юридических лиц о подготовке документации по планировке территории. </w:t>
      </w:r>
    </w:p>
    <w:p w:rsidR="009F28EA" w:rsidRPr="00115062" w:rsidRDefault="009F28EA" w:rsidP="00F84ED0">
      <w:pPr>
        <w:pStyle w:val="13"/>
        <w:ind w:firstLine="708"/>
      </w:pPr>
      <w:r w:rsidRPr="00115062">
        <w:t xml:space="preserve">2. </w:t>
      </w:r>
      <w:r w:rsidRPr="00F84ED0">
        <w:t xml:space="preserve">Указанное в </w:t>
      </w:r>
      <w:hyperlink w:anchor="P97" w:history="1">
        <w:r w:rsidRPr="00F84ED0">
          <w:t>части 1</w:t>
        </w:r>
      </w:hyperlink>
      <w:r w:rsidRPr="00F84ED0">
        <w:t xml:space="preserve"> настоящей </w:t>
      </w:r>
      <w:r w:rsidRPr="00115062">
        <w:t xml:space="preserve">статьи решение подлежит опубликованию в </w:t>
      </w:r>
      <w:proofErr w:type="gramStart"/>
      <w:r w:rsidRPr="00115062">
        <w:t>порядке, установленном для официального опубликования в течение трех дней со дня принятия такого решения и размещает</w:t>
      </w:r>
      <w:r w:rsidR="00F84ED0">
        <w:t>ся</w:t>
      </w:r>
      <w:proofErr w:type="gramEnd"/>
      <w:r w:rsidR="00F84ED0">
        <w:t xml:space="preserve"> на официальном сайте в сети «Интернет»</w:t>
      </w:r>
      <w:r w:rsidRPr="00115062">
        <w:t>.</w:t>
      </w:r>
    </w:p>
    <w:p w:rsidR="009F28EA" w:rsidRPr="00115062" w:rsidRDefault="009F28EA" w:rsidP="00F84ED0">
      <w:pPr>
        <w:pStyle w:val="13"/>
        <w:ind w:firstLine="708"/>
      </w:pPr>
      <w:r w:rsidRPr="00115062">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района свои предложения о порядке, сроках подготовки и содержании документации по планировке территории.</w:t>
      </w:r>
    </w:p>
    <w:p w:rsidR="009F28EA" w:rsidRPr="00115062" w:rsidRDefault="009F28EA" w:rsidP="00F84ED0">
      <w:pPr>
        <w:pStyle w:val="13"/>
        <w:ind w:firstLine="708"/>
      </w:pPr>
      <w:r w:rsidRPr="00115062">
        <w:t xml:space="preserve">4. </w:t>
      </w:r>
      <w:proofErr w:type="gramStart"/>
      <w:r w:rsidRPr="00115062">
        <w:t>Администрация района осуществляет проверку документации по планировке территории на соответствие требованиям, установленными документами территориального планирования, правилами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w:t>
      </w:r>
      <w:proofErr w:type="gramEnd"/>
      <w:r w:rsidRPr="00115062">
        <w:t xml:space="preserve">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По результатам проверки администрация района принимает соответствующее решение о направлении документации по планировке территории Главе района или об отклонении такой документации и о направлении ее на доработку.</w:t>
      </w:r>
    </w:p>
    <w:p w:rsidR="00F84ED0" w:rsidRDefault="009F28EA" w:rsidP="00F84ED0">
      <w:pPr>
        <w:pStyle w:val="13"/>
        <w:ind w:firstLine="708"/>
      </w:pPr>
      <w:r w:rsidRPr="00115062">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администрацией района, до их утверждения подлежат обязательному рассмотрению на публичных слушаниях.</w:t>
      </w:r>
    </w:p>
    <w:p w:rsidR="009F28EA" w:rsidRPr="00115062" w:rsidRDefault="009F28EA" w:rsidP="00F84ED0">
      <w:pPr>
        <w:pStyle w:val="13"/>
        <w:ind w:firstLine="708"/>
      </w:pPr>
      <w:r w:rsidRPr="00115062">
        <w:t xml:space="preserve">5.1. </w:t>
      </w:r>
      <w:r w:rsidR="001F42FF">
        <w:t>П</w:t>
      </w:r>
      <w:r w:rsidRPr="00115062">
        <w:t>убличные слушания по проекту планировки территории и проекту межевания территории не проводятся, если они подготовлены в отношении:</w:t>
      </w:r>
    </w:p>
    <w:p w:rsidR="009F28EA" w:rsidRPr="00115062" w:rsidRDefault="009F28EA" w:rsidP="00F84ED0">
      <w:pPr>
        <w:pStyle w:val="13"/>
        <w:ind w:firstLine="708"/>
      </w:pPr>
      <w:r w:rsidRPr="00115062">
        <w:lastRenderedPageBreak/>
        <w:t xml:space="preserve">1) территории, в границах которой в соответствии с </w:t>
      </w:r>
      <w:r>
        <w:t>П</w:t>
      </w:r>
      <w:r w:rsidRPr="00115062">
        <w:t>равилами  предусматривается осуществление деятельности по комплексному и устойчивому развитию территории;</w:t>
      </w:r>
    </w:p>
    <w:p w:rsidR="009F28EA" w:rsidRPr="00115062" w:rsidRDefault="009F28EA" w:rsidP="00F84ED0">
      <w:pPr>
        <w:pStyle w:val="13"/>
        <w:ind w:firstLine="708"/>
      </w:pPr>
      <w:r w:rsidRPr="00115062">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9F28EA" w:rsidRPr="00115062" w:rsidRDefault="009F28EA" w:rsidP="00F84ED0">
      <w:pPr>
        <w:pStyle w:val="13"/>
        <w:ind w:firstLine="708"/>
      </w:pPr>
      <w:r w:rsidRPr="00115062">
        <w:t xml:space="preserve">6. </w:t>
      </w:r>
      <w:r w:rsidR="001F42FF">
        <w:t>П</w:t>
      </w:r>
      <w:r w:rsidRPr="00115062">
        <w:t>убличные слушания по проекту планировки территории и проекту межевания территории проводятся в порядке, установленном Положением, с учетом положений настоящей статьи.</w:t>
      </w:r>
    </w:p>
    <w:p w:rsidR="009F28EA" w:rsidRPr="00115062" w:rsidRDefault="009F28EA" w:rsidP="00F84ED0">
      <w:pPr>
        <w:pStyle w:val="13"/>
        <w:ind w:firstLine="708"/>
      </w:pPr>
      <w:r w:rsidRPr="00115062">
        <w:t xml:space="preserve">7. Срок проведения публичных слушаний со дня оповещения жителей </w:t>
      </w:r>
      <w:r>
        <w:t>межселенной территории</w:t>
      </w:r>
      <w:r w:rsidRPr="00115062">
        <w:t xml:space="preserve"> об их проведении до дня опубликования заключения о результатах публичных слушаний определяется Положением и не может быть менее одного месяца и более трех месяцев.</w:t>
      </w:r>
    </w:p>
    <w:p w:rsidR="009F28EA" w:rsidRPr="00115062" w:rsidRDefault="009F28EA" w:rsidP="00F84ED0">
      <w:pPr>
        <w:pStyle w:val="13"/>
        <w:ind w:firstLine="708"/>
      </w:pPr>
      <w:r w:rsidRPr="00115062">
        <w:t>8. Администрация района направляет соответственно Главе района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9F28EA" w:rsidRPr="00115062" w:rsidRDefault="009F28EA" w:rsidP="00F84ED0">
      <w:pPr>
        <w:pStyle w:val="13"/>
        <w:ind w:firstLine="708"/>
      </w:pPr>
      <w:r w:rsidRPr="00115062">
        <w:t>9. Глава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района на доработку с учетом указанных протокола и заключения.</w:t>
      </w:r>
    </w:p>
    <w:p w:rsidR="009F28EA" w:rsidRDefault="009F28EA" w:rsidP="00F84ED0">
      <w:pPr>
        <w:pStyle w:val="13"/>
        <w:ind w:firstLine="708"/>
      </w:pPr>
      <w:r w:rsidRPr="00115062">
        <w:t>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w:t>
      </w:r>
      <w:r w:rsidR="00F84ED0">
        <w:t>,</w:t>
      </w:r>
      <w:r w:rsidRPr="00115062">
        <w:t xml:space="preserve"> в течение семи дней со дня утверждения указанной документации и размещает</w:t>
      </w:r>
      <w:r w:rsidR="00F84ED0">
        <w:t>ся на официальном сайте в сети «Интернет»</w:t>
      </w:r>
      <w:r w:rsidRPr="00115062">
        <w:t>.</w:t>
      </w:r>
    </w:p>
    <w:p w:rsidR="009F28EA" w:rsidRDefault="009F28EA" w:rsidP="009F28EA">
      <w:pPr>
        <w:pStyle w:val="13"/>
      </w:pPr>
    </w:p>
    <w:p w:rsidR="009F28EA" w:rsidRPr="007B3C1B" w:rsidRDefault="009F28EA" w:rsidP="009F28EA">
      <w:pPr>
        <w:pStyle w:val="13"/>
        <w:jc w:val="center"/>
      </w:pPr>
      <w:r w:rsidRPr="00115062">
        <w:rPr>
          <w:b/>
        </w:rPr>
        <w:t>Глава 4. Проведение публичных слушаний по вопросам</w:t>
      </w:r>
      <w:r>
        <w:t xml:space="preserve"> </w:t>
      </w:r>
      <w:r w:rsidRPr="00115062">
        <w:rPr>
          <w:b/>
        </w:rPr>
        <w:t>землепользования и застройки</w:t>
      </w:r>
    </w:p>
    <w:p w:rsidR="009F28EA" w:rsidRPr="00F84ED0" w:rsidRDefault="009F28EA" w:rsidP="009F28EA">
      <w:pPr>
        <w:pStyle w:val="13"/>
        <w:rPr>
          <w:sz w:val="10"/>
          <w:szCs w:val="10"/>
        </w:rPr>
      </w:pPr>
    </w:p>
    <w:p w:rsidR="009F28EA" w:rsidRPr="00773009" w:rsidRDefault="009F28EA" w:rsidP="009F28EA">
      <w:pPr>
        <w:pStyle w:val="13"/>
        <w:jc w:val="center"/>
        <w:rPr>
          <w:b/>
        </w:rPr>
      </w:pPr>
      <w:r w:rsidRPr="00773009">
        <w:rPr>
          <w:b/>
        </w:rPr>
        <w:t>Статья 12. Участие граждан, их объединений, юридических лиц в обсуждении и принятии решений в области землепользования и застройки</w:t>
      </w:r>
    </w:p>
    <w:p w:rsidR="009F28EA" w:rsidRPr="00115062" w:rsidRDefault="009F28EA" w:rsidP="00F84ED0">
      <w:pPr>
        <w:pStyle w:val="13"/>
        <w:ind w:firstLine="708"/>
      </w:pPr>
      <w:proofErr w:type="gramStart"/>
      <w:r w:rsidRPr="00115062">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w:t>
      </w:r>
      <w:r w:rsidRPr="00115062">
        <w:lastRenderedPageBreak/>
        <w:t>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w:t>
      </w:r>
      <w:proofErr w:type="gramEnd"/>
      <w:r w:rsidRPr="00115062">
        <w:t xml:space="preserve">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района и (или) Положением и с учетом положений Градостроительного кодекса проводятся  публичные слушания, за исключением случаев, предусмотренных Градостроительным кодексом и другими федеральными законами.</w:t>
      </w:r>
    </w:p>
    <w:p w:rsidR="009F28EA" w:rsidRPr="00115062" w:rsidRDefault="009F28EA" w:rsidP="00F84ED0">
      <w:pPr>
        <w:pStyle w:val="13"/>
        <w:ind w:firstLine="708"/>
      </w:pPr>
      <w:r w:rsidRPr="00115062">
        <w:t xml:space="preserve">2. </w:t>
      </w:r>
      <w:proofErr w:type="gramStart"/>
      <w:r w:rsidRPr="00115062">
        <w:t xml:space="preserve">Участниками публичных слушаний по проектам генеральных планов, </w:t>
      </w:r>
      <w:r>
        <w:t xml:space="preserve">проектам правил землепользования и застройки, </w:t>
      </w:r>
      <w:r w:rsidRPr="00115062">
        <w:t xml:space="preserve">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w:t>
      </w:r>
      <w:r>
        <w:t xml:space="preserve">межселенной </w:t>
      </w:r>
      <w:r w:rsidRPr="00115062">
        <w:t>территории</w:t>
      </w:r>
      <w:r>
        <w:t xml:space="preserve"> Туруханского района</w:t>
      </w:r>
      <w:r w:rsidRPr="00115062">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w:t>
      </w:r>
      <w:proofErr w:type="gramEnd"/>
      <w:r w:rsidRPr="00115062">
        <w:t xml:space="preserve"> объектов капитального строительства.</w:t>
      </w:r>
    </w:p>
    <w:p w:rsidR="009F28EA" w:rsidRPr="00115062" w:rsidRDefault="009F28EA" w:rsidP="00F84ED0">
      <w:pPr>
        <w:pStyle w:val="13"/>
        <w:ind w:firstLine="708"/>
      </w:pPr>
      <w:r w:rsidRPr="00115062">
        <w:t xml:space="preserve">3. </w:t>
      </w:r>
      <w:proofErr w:type="gramStart"/>
      <w:r w:rsidRPr="00115062">
        <w:t>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proofErr w:type="gramEnd"/>
      <w:r w:rsidRPr="00115062">
        <w:t xml:space="preserve">, </w:t>
      </w:r>
      <w:proofErr w:type="gramStart"/>
      <w:r w:rsidRPr="00115062">
        <w:t>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w:t>
      </w:r>
      <w:proofErr w:type="gramEnd"/>
      <w:r w:rsidRPr="00115062">
        <w:t xml:space="preserve"> </w:t>
      </w:r>
      <w:proofErr w:type="gramStart"/>
      <w:r w:rsidRPr="00115062">
        <w:t xml:space="preserve">случае, предусмотренном </w:t>
      </w:r>
      <w:hyperlink r:id="rId27" w:history="1">
        <w:r w:rsidRPr="00F84ED0">
          <w:t>частью 3 статьи 9</w:t>
        </w:r>
      </w:hyperlink>
      <w:r w:rsidRPr="00F84ED0">
        <w:t xml:space="preserve"> настоящих Правил, также правообладатели земельных участков </w:t>
      </w:r>
      <w:r w:rsidRPr="00115062">
        <w:t>и объектов капитального строительства, подверженных риску негативного воздействия на окружающую среду в результате реализации данных проектов.</w:t>
      </w:r>
      <w:proofErr w:type="gramEnd"/>
    </w:p>
    <w:p w:rsidR="009F28EA" w:rsidRPr="00115062" w:rsidRDefault="009F28EA" w:rsidP="009F28EA">
      <w:pPr>
        <w:pStyle w:val="13"/>
      </w:pPr>
    </w:p>
    <w:p w:rsidR="009F28EA" w:rsidRDefault="009F28EA" w:rsidP="009F28EA">
      <w:pPr>
        <w:pStyle w:val="13"/>
        <w:jc w:val="center"/>
        <w:rPr>
          <w:b/>
        </w:rPr>
      </w:pPr>
      <w:r w:rsidRPr="00115062">
        <w:rPr>
          <w:b/>
        </w:rPr>
        <w:t xml:space="preserve">Глава 5. Внесение изменений в </w:t>
      </w:r>
      <w:r>
        <w:rPr>
          <w:b/>
        </w:rPr>
        <w:t>П</w:t>
      </w:r>
      <w:r w:rsidRPr="00115062">
        <w:rPr>
          <w:b/>
        </w:rPr>
        <w:t xml:space="preserve">равила </w:t>
      </w:r>
    </w:p>
    <w:p w:rsidR="009F28EA" w:rsidRPr="00F84ED0" w:rsidRDefault="009F28EA" w:rsidP="009F28EA">
      <w:pPr>
        <w:pStyle w:val="13"/>
        <w:jc w:val="center"/>
        <w:rPr>
          <w:sz w:val="20"/>
          <w:szCs w:val="20"/>
        </w:rPr>
      </w:pPr>
    </w:p>
    <w:p w:rsidR="009F28EA" w:rsidRPr="00773009" w:rsidRDefault="009F28EA" w:rsidP="009F28EA">
      <w:pPr>
        <w:pStyle w:val="13"/>
        <w:jc w:val="center"/>
        <w:rPr>
          <w:b/>
        </w:rPr>
      </w:pPr>
      <w:r w:rsidRPr="00773009">
        <w:rPr>
          <w:b/>
        </w:rPr>
        <w:t xml:space="preserve">Статья 13. Порядок внесения изменений в </w:t>
      </w:r>
      <w:r>
        <w:rPr>
          <w:b/>
        </w:rPr>
        <w:t>П</w:t>
      </w:r>
      <w:r w:rsidRPr="00773009">
        <w:rPr>
          <w:b/>
        </w:rPr>
        <w:t xml:space="preserve">равила </w:t>
      </w:r>
    </w:p>
    <w:p w:rsidR="009F28EA" w:rsidRPr="00F84ED0" w:rsidRDefault="009F28EA" w:rsidP="009F28EA">
      <w:pPr>
        <w:pStyle w:val="13"/>
        <w:rPr>
          <w:sz w:val="10"/>
          <w:szCs w:val="10"/>
        </w:rPr>
      </w:pPr>
    </w:p>
    <w:p w:rsidR="009F28EA" w:rsidRPr="00115062" w:rsidRDefault="009F28EA" w:rsidP="00F84ED0">
      <w:pPr>
        <w:pStyle w:val="13"/>
        <w:ind w:firstLine="708"/>
      </w:pPr>
      <w:r w:rsidRPr="00115062">
        <w:t xml:space="preserve">1. Внесение изменений в Правила осуществляется в порядке, </w:t>
      </w:r>
      <w:r w:rsidRPr="00F84ED0">
        <w:t xml:space="preserve">предусмотренном </w:t>
      </w:r>
      <w:hyperlink w:anchor="P0" w:history="1">
        <w:r w:rsidRPr="00F84ED0">
          <w:t>статьями 31</w:t>
        </w:r>
      </w:hyperlink>
      <w:r w:rsidRPr="00F84ED0">
        <w:t xml:space="preserve"> и </w:t>
      </w:r>
      <w:hyperlink w:anchor="P45" w:history="1">
        <w:r w:rsidRPr="00F84ED0">
          <w:t>32</w:t>
        </w:r>
      </w:hyperlink>
      <w:r w:rsidRPr="00F84ED0">
        <w:t xml:space="preserve"> Градостроительного </w:t>
      </w:r>
      <w:r w:rsidRPr="00115062">
        <w:t>Кодекса.</w:t>
      </w:r>
    </w:p>
    <w:p w:rsidR="00F84ED0" w:rsidRDefault="009F28EA" w:rsidP="00F84ED0">
      <w:pPr>
        <w:pStyle w:val="13"/>
        <w:ind w:firstLine="708"/>
      </w:pPr>
      <w:r w:rsidRPr="00115062">
        <w:t xml:space="preserve">2. Основаниями для рассмотрения Главой района вопроса </w:t>
      </w:r>
      <w:r w:rsidR="00F84ED0">
        <w:t xml:space="preserve">о внесении изменений в Правила </w:t>
      </w:r>
      <w:r w:rsidRPr="00115062">
        <w:t>являются:</w:t>
      </w:r>
    </w:p>
    <w:p w:rsidR="00F84ED0" w:rsidRDefault="009F28EA" w:rsidP="00F84ED0">
      <w:pPr>
        <w:pStyle w:val="13"/>
        <w:ind w:firstLine="708"/>
      </w:pPr>
      <w:r w:rsidRPr="00115062">
        <w:t xml:space="preserve">1) несоответствие Правил генеральному плану </w:t>
      </w:r>
      <w:r>
        <w:t>населенного пункта</w:t>
      </w:r>
      <w:r w:rsidRPr="00115062">
        <w:t>, схеме территориального планирования Туруханского района, возникшее в результате внесения в такие генеральные планы или схему территориального планирования Туруханского района изменений;</w:t>
      </w:r>
    </w:p>
    <w:p w:rsidR="00F84ED0" w:rsidRDefault="009F28EA" w:rsidP="00F84ED0">
      <w:pPr>
        <w:pStyle w:val="13"/>
        <w:ind w:firstLine="708"/>
      </w:pPr>
      <w:r w:rsidRPr="00115062">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115062">
        <w:t>приаэродромной</w:t>
      </w:r>
      <w:proofErr w:type="spellEnd"/>
      <w:r w:rsidRPr="00115062">
        <w:t xml:space="preserve"> территории, которые допущены в Правилах;</w:t>
      </w:r>
    </w:p>
    <w:p w:rsidR="00F84ED0" w:rsidRDefault="009F28EA" w:rsidP="00F84ED0">
      <w:pPr>
        <w:pStyle w:val="13"/>
        <w:ind w:firstLine="708"/>
      </w:pPr>
      <w:r w:rsidRPr="00115062">
        <w:t>2) поступление предложений об изменении границ территориальных зон, изменении градостроительных регламентов.</w:t>
      </w:r>
    </w:p>
    <w:p w:rsidR="00F84ED0" w:rsidRDefault="009F28EA" w:rsidP="00F84ED0">
      <w:pPr>
        <w:pStyle w:val="13"/>
        <w:ind w:firstLine="708"/>
      </w:pPr>
      <w:r w:rsidRPr="00115062">
        <w:t>3. Предложения о внесении изменений в Правила в Комиссию направляются:</w:t>
      </w:r>
    </w:p>
    <w:p w:rsidR="00F84ED0" w:rsidRDefault="009F28EA" w:rsidP="00F84ED0">
      <w:pPr>
        <w:pStyle w:val="13"/>
        <w:ind w:firstLine="708"/>
      </w:pPr>
      <w:r w:rsidRPr="00115062">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F84ED0" w:rsidRDefault="009F28EA" w:rsidP="00F84ED0">
      <w:pPr>
        <w:pStyle w:val="13"/>
        <w:ind w:firstLine="708"/>
      </w:pPr>
      <w:r w:rsidRPr="00115062">
        <w:t>2) органами исполнительной власти субъектов Российской Федерации в случаях, если Правила  могут воспрепятствовать функционированию, размещению объектов капитального строительства регионального значения;</w:t>
      </w:r>
    </w:p>
    <w:p w:rsidR="00F84ED0" w:rsidRDefault="009F28EA" w:rsidP="00F84ED0">
      <w:pPr>
        <w:pStyle w:val="13"/>
        <w:ind w:firstLine="708"/>
      </w:pPr>
      <w:r w:rsidRPr="00115062">
        <w:t>3) администрацией района в случаях, если Правила могут воспрепятствовать функционированию, размещению объектов капитального строительства местного значения;</w:t>
      </w:r>
    </w:p>
    <w:p w:rsidR="00F84ED0" w:rsidRDefault="009F28EA" w:rsidP="00F84ED0">
      <w:pPr>
        <w:pStyle w:val="13"/>
        <w:ind w:firstLine="708"/>
      </w:pPr>
      <w:r w:rsidRPr="00115062">
        <w:t xml:space="preserve">4) </w:t>
      </w:r>
      <w:r>
        <w:t>органами местного самоуправления</w:t>
      </w:r>
      <w:r w:rsidRPr="00115062">
        <w:t xml:space="preserve"> в случаях, если необходимо совершенствовать порядок регулирования землепользования и застройки на </w:t>
      </w:r>
      <w:r>
        <w:t xml:space="preserve">межселенной </w:t>
      </w:r>
      <w:r w:rsidRPr="00115062">
        <w:t>территории;</w:t>
      </w:r>
    </w:p>
    <w:p w:rsidR="009F28EA" w:rsidRPr="00115062" w:rsidRDefault="009F28EA" w:rsidP="00F84ED0">
      <w:pPr>
        <w:pStyle w:val="13"/>
        <w:ind w:firstLine="708"/>
      </w:pPr>
      <w:r w:rsidRPr="00115062">
        <w:t xml:space="preserve">5) физическими или юридическими лицами в инициативном порядке либо в случаях, если в результате применения </w:t>
      </w:r>
      <w:proofErr w:type="gramStart"/>
      <w:r w:rsidRPr="00115062">
        <w:t>Правил</w:t>
      </w:r>
      <w:proofErr w:type="gramEnd"/>
      <w:r w:rsidRPr="00115062">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F28EA" w:rsidRPr="00472C6E" w:rsidRDefault="009F28EA" w:rsidP="00F84ED0">
      <w:pPr>
        <w:pStyle w:val="13"/>
        <w:ind w:firstLine="708"/>
      </w:pPr>
      <w:r w:rsidRPr="00115062">
        <w:t>3.1. В случае</w:t>
      </w:r>
      <w:proofErr w:type="gramStart"/>
      <w:r w:rsidRPr="00115062">
        <w:t>,</w:t>
      </w:r>
      <w:proofErr w:type="gramEnd"/>
      <w:r w:rsidRPr="00115062">
        <w:t xml:space="preserve"> если </w:t>
      </w:r>
      <w:r>
        <w:t>П</w:t>
      </w:r>
      <w:r w:rsidRPr="00115062">
        <w:t xml:space="preserve">равилами не обеспечена в </w:t>
      </w:r>
      <w:r w:rsidRPr="00F84ED0">
        <w:t xml:space="preserve">соответствии с </w:t>
      </w:r>
      <w:hyperlink w:anchor="P6" w:history="1">
        <w:r w:rsidRPr="00F84ED0">
          <w:t>частью 3.1 статьи 31</w:t>
        </w:r>
      </w:hyperlink>
      <w:r w:rsidRPr="00F84ED0">
        <w:t xml:space="preserve"> Градостроительного Кодекса возможность размещения на межселенной территории, предусмотренных документами территориального </w:t>
      </w:r>
      <w:r w:rsidRPr="00115062">
        <w:lastRenderedPageBreak/>
        <w:t xml:space="preserve">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Туруханского района направляют Главе района, </w:t>
      </w:r>
      <w:r w:rsidRPr="00472C6E">
        <w:t>требование о внесении изменений в Правила в целях обеспечения размещения указанных объектов.</w:t>
      </w:r>
    </w:p>
    <w:p w:rsidR="009F28EA" w:rsidRPr="00472C6E" w:rsidRDefault="009F28EA" w:rsidP="00472C6E">
      <w:pPr>
        <w:pStyle w:val="13"/>
        <w:ind w:firstLine="708"/>
      </w:pPr>
      <w:r w:rsidRPr="00472C6E">
        <w:t xml:space="preserve">3.2. В случае, предусмотренном </w:t>
      </w:r>
      <w:hyperlink w:anchor="P77" w:history="1">
        <w:r w:rsidRPr="00472C6E">
          <w:t>частью 3.1</w:t>
        </w:r>
      </w:hyperlink>
      <w:r w:rsidRPr="00472C6E">
        <w:t xml:space="preserve"> настоящей статьи, Глава района обеспечивает внесение изменений в Правила в течение тридцати дней со дня получения указанного в </w:t>
      </w:r>
      <w:hyperlink w:anchor="P77" w:history="1">
        <w:r w:rsidRPr="00472C6E">
          <w:t>части 3.1</w:t>
        </w:r>
      </w:hyperlink>
      <w:r w:rsidRPr="00472C6E">
        <w:t xml:space="preserve"> настоящей статьи требования.</w:t>
      </w:r>
    </w:p>
    <w:p w:rsidR="009F28EA" w:rsidRPr="00472C6E" w:rsidRDefault="009F28EA" w:rsidP="00472C6E">
      <w:pPr>
        <w:pStyle w:val="13"/>
        <w:ind w:firstLine="708"/>
      </w:pPr>
      <w:r w:rsidRPr="00472C6E">
        <w:t xml:space="preserve">3.3. В целях внесения изменений в Правила в случае, предусмотренном </w:t>
      </w:r>
      <w:hyperlink w:anchor="P77" w:history="1">
        <w:r w:rsidRPr="00472C6E">
          <w:t>частью 3.1</w:t>
        </w:r>
      </w:hyperlink>
      <w:r w:rsidRPr="00472C6E">
        <w:t xml:space="preserve"> настоящей статьи, проведение публичных слушаний не требуется.</w:t>
      </w:r>
    </w:p>
    <w:p w:rsidR="009F28EA" w:rsidRPr="00115062" w:rsidRDefault="009F28EA" w:rsidP="00472C6E">
      <w:pPr>
        <w:pStyle w:val="13"/>
        <w:ind w:firstLine="708"/>
      </w:pPr>
      <w:r w:rsidRPr="00115062">
        <w:t>4.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района.</w:t>
      </w:r>
    </w:p>
    <w:p w:rsidR="009F28EA" w:rsidRPr="00115062" w:rsidRDefault="009F28EA" w:rsidP="00472C6E">
      <w:pPr>
        <w:pStyle w:val="13"/>
        <w:ind w:firstLine="708"/>
      </w:pPr>
      <w:r w:rsidRPr="00115062">
        <w:t xml:space="preserve">4.1. Проект о внесении изменений в Правила,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115062">
        <w:t>приаэродромной</w:t>
      </w:r>
      <w:proofErr w:type="spellEnd"/>
      <w:r w:rsidRPr="00115062">
        <w:t xml:space="preserve"> территории, рассмотрению комиссией не подлежит.</w:t>
      </w:r>
    </w:p>
    <w:p w:rsidR="009F28EA" w:rsidRPr="00115062" w:rsidRDefault="009F28EA" w:rsidP="00472C6E">
      <w:pPr>
        <w:pStyle w:val="13"/>
        <w:ind w:firstLine="708"/>
      </w:pPr>
      <w:r w:rsidRPr="00115062">
        <w:t>5. Глава района с учетом рекомендаций, содержащихся в заключени</w:t>
      </w:r>
      <w:proofErr w:type="gramStart"/>
      <w:r w:rsidRPr="00115062">
        <w:t>и</w:t>
      </w:r>
      <w:proofErr w:type="gramEnd"/>
      <w:r w:rsidRPr="00115062">
        <w:t xml:space="preserve">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9F28EA" w:rsidRPr="00472C6E" w:rsidRDefault="009F28EA" w:rsidP="00472C6E">
      <w:pPr>
        <w:pStyle w:val="13"/>
        <w:ind w:firstLine="708"/>
      </w:pPr>
      <w:r w:rsidRPr="00115062">
        <w:t xml:space="preserve">6. Глава района после поступления от уполномоченного Правительством Российской Федерации федерального органа исполнительной власти предписания, </w:t>
      </w:r>
      <w:r w:rsidRPr="00472C6E">
        <w:t xml:space="preserve">указанного в </w:t>
      </w:r>
      <w:hyperlink w:anchor="P68" w:history="1">
        <w:r w:rsidRPr="00472C6E">
          <w:t>пункте 1.1 части 2</w:t>
        </w:r>
      </w:hyperlink>
      <w:r w:rsidRPr="00472C6E">
        <w:t xml:space="preserve"> настоящей статьи, </w:t>
      </w:r>
      <w:proofErr w:type="gramStart"/>
      <w:r w:rsidRPr="00472C6E">
        <w:t>обязан</w:t>
      </w:r>
      <w:proofErr w:type="gramEnd"/>
      <w:r w:rsidRPr="00472C6E">
        <w:t xml:space="preserve"> принять решение о внесении изменений в Правила. Предписание, указанное в </w:t>
      </w:r>
      <w:hyperlink w:anchor="P68" w:history="1">
        <w:r w:rsidRPr="00472C6E">
          <w:t>пункте 1.1 части 2</w:t>
        </w:r>
      </w:hyperlink>
      <w:r w:rsidRPr="00472C6E">
        <w:t xml:space="preserve"> настоящей статьи, может быть обжаловано Главой района в суд.</w:t>
      </w:r>
    </w:p>
    <w:p w:rsidR="009F28EA" w:rsidRDefault="009F28EA" w:rsidP="00472C6E">
      <w:pPr>
        <w:pStyle w:val="13"/>
        <w:ind w:firstLine="0"/>
      </w:pPr>
    </w:p>
    <w:p w:rsidR="009F28EA" w:rsidRPr="002A5956" w:rsidRDefault="009F28EA" w:rsidP="00472C6E">
      <w:pPr>
        <w:pStyle w:val="13"/>
        <w:jc w:val="center"/>
        <w:rPr>
          <w:b/>
        </w:rPr>
      </w:pPr>
      <w:r w:rsidRPr="002A5956">
        <w:rPr>
          <w:b/>
        </w:rPr>
        <w:t>Глава 6. Территориальные зоны</w:t>
      </w:r>
    </w:p>
    <w:p w:rsidR="009F28EA" w:rsidRPr="00773009" w:rsidRDefault="009F28EA" w:rsidP="009F28EA">
      <w:pPr>
        <w:pStyle w:val="13"/>
        <w:jc w:val="center"/>
        <w:rPr>
          <w:b/>
        </w:rPr>
      </w:pPr>
    </w:p>
    <w:p w:rsidR="009F28EA" w:rsidRDefault="009F28EA" w:rsidP="009F28EA">
      <w:pPr>
        <w:pStyle w:val="13"/>
        <w:jc w:val="center"/>
        <w:rPr>
          <w:b/>
        </w:rPr>
      </w:pPr>
      <w:r w:rsidRPr="00773009">
        <w:rPr>
          <w:b/>
        </w:rPr>
        <w:t>Статья 14. Виды территориальных зон и их кодовые обозначения</w:t>
      </w:r>
    </w:p>
    <w:p w:rsidR="009F28EA" w:rsidRPr="00472C6E" w:rsidRDefault="009F28EA" w:rsidP="009F28EA">
      <w:pPr>
        <w:pStyle w:val="13"/>
        <w:jc w:val="center"/>
        <w:rPr>
          <w:b/>
          <w:sz w:val="10"/>
          <w:szCs w:val="10"/>
        </w:rPr>
      </w:pPr>
    </w:p>
    <w:p w:rsidR="009F28EA" w:rsidRPr="009F239A" w:rsidRDefault="009F28EA" w:rsidP="00472C6E">
      <w:pPr>
        <w:pStyle w:val="ConsPlusNormal"/>
        <w:ind w:firstLine="708"/>
        <w:jc w:val="both"/>
        <w:rPr>
          <w:rFonts w:ascii="Times New Roman" w:hAnsi="Times New Roman" w:cs="Times New Roman"/>
          <w:sz w:val="28"/>
          <w:szCs w:val="28"/>
        </w:rPr>
      </w:pPr>
      <w:r w:rsidRPr="009F239A">
        <w:rPr>
          <w:rFonts w:ascii="Times New Roman" w:hAnsi="Times New Roman" w:cs="Times New Roman"/>
          <w:sz w:val="28"/>
          <w:szCs w:val="28"/>
        </w:rPr>
        <w:t xml:space="preserve">1. Настоящими Правилами </w:t>
      </w:r>
      <w:r w:rsidR="00090E03">
        <w:rPr>
          <w:rFonts w:ascii="Times New Roman" w:hAnsi="Times New Roman" w:cs="Times New Roman"/>
          <w:sz w:val="28"/>
          <w:szCs w:val="28"/>
        </w:rPr>
        <w:t xml:space="preserve">в границах каждого населенного пункта </w:t>
      </w:r>
      <w:r w:rsidRPr="009F239A">
        <w:rPr>
          <w:rFonts w:ascii="Times New Roman" w:hAnsi="Times New Roman" w:cs="Times New Roman"/>
          <w:sz w:val="28"/>
          <w:szCs w:val="28"/>
        </w:rPr>
        <w:t xml:space="preserve"> </w:t>
      </w:r>
      <w:r>
        <w:rPr>
          <w:rFonts w:ascii="Times New Roman" w:hAnsi="Times New Roman" w:cs="Times New Roman"/>
          <w:sz w:val="28"/>
          <w:szCs w:val="28"/>
        </w:rPr>
        <w:t xml:space="preserve">межселенной </w:t>
      </w:r>
      <w:r w:rsidRPr="009F239A">
        <w:rPr>
          <w:rFonts w:ascii="Times New Roman" w:hAnsi="Times New Roman" w:cs="Times New Roman"/>
          <w:sz w:val="28"/>
          <w:szCs w:val="28"/>
        </w:rPr>
        <w:t xml:space="preserve">территории </w:t>
      </w:r>
      <w:r w:rsidR="00090E03">
        <w:rPr>
          <w:rFonts w:ascii="Times New Roman" w:hAnsi="Times New Roman" w:cs="Times New Roman"/>
          <w:sz w:val="28"/>
          <w:szCs w:val="28"/>
        </w:rPr>
        <w:t xml:space="preserve">Туруханского района </w:t>
      </w:r>
      <w:r w:rsidRPr="009F239A">
        <w:rPr>
          <w:rFonts w:ascii="Times New Roman" w:hAnsi="Times New Roman" w:cs="Times New Roman"/>
          <w:sz w:val="28"/>
          <w:szCs w:val="28"/>
        </w:rPr>
        <w:t xml:space="preserve">устанавливаются </w:t>
      </w:r>
      <w:r w:rsidR="00090E03">
        <w:rPr>
          <w:rFonts w:ascii="Times New Roman" w:hAnsi="Times New Roman" w:cs="Times New Roman"/>
          <w:sz w:val="28"/>
          <w:szCs w:val="28"/>
        </w:rPr>
        <w:t xml:space="preserve">отдельные виды территориальных </w:t>
      </w:r>
      <w:r w:rsidRPr="009F239A">
        <w:rPr>
          <w:rFonts w:ascii="Times New Roman" w:hAnsi="Times New Roman" w:cs="Times New Roman"/>
          <w:sz w:val="28"/>
          <w:szCs w:val="28"/>
        </w:rPr>
        <w:t xml:space="preserve">зон </w:t>
      </w:r>
      <w:r w:rsidR="00090E03">
        <w:rPr>
          <w:rFonts w:ascii="Times New Roman" w:hAnsi="Times New Roman" w:cs="Times New Roman"/>
          <w:sz w:val="28"/>
          <w:szCs w:val="28"/>
        </w:rPr>
        <w:t xml:space="preserve">с </w:t>
      </w:r>
      <w:r w:rsidRPr="009F239A">
        <w:rPr>
          <w:rFonts w:ascii="Times New Roman" w:hAnsi="Times New Roman" w:cs="Times New Roman"/>
          <w:sz w:val="28"/>
          <w:szCs w:val="28"/>
        </w:rPr>
        <w:t>кодовы</w:t>
      </w:r>
      <w:r w:rsidR="00090E03">
        <w:rPr>
          <w:rFonts w:ascii="Times New Roman" w:hAnsi="Times New Roman" w:cs="Times New Roman"/>
          <w:sz w:val="28"/>
          <w:szCs w:val="28"/>
        </w:rPr>
        <w:t>ми</w:t>
      </w:r>
      <w:r w:rsidRPr="009F239A">
        <w:rPr>
          <w:rFonts w:ascii="Times New Roman" w:hAnsi="Times New Roman" w:cs="Times New Roman"/>
          <w:sz w:val="28"/>
          <w:szCs w:val="28"/>
        </w:rPr>
        <w:t xml:space="preserve"> обозначения</w:t>
      </w:r>
      <w:r w:rsidR="00090E03">
        <w:rPr>
          <w:rFonts w:ascii="Times New Roman" w:hAnsi="Times New Roman" w:cs="Times New Roman"/>
          <w:sz w:val="28"/>
          <w:szCs w:val="28"/>
        </w:rPr>
        <w:t>ми</w:t>
      </w:r>
      <w:r w:rsidRPr="009F239A">
        <w:rPr>
          <w:rFonts w:ascii="Times New Roman" w:hAnsi="Times New Roman" w:cs="Times New Roman"/>
          <w:sz w:val="28"/>
          <w:szCs w:val="28"/>
        </w:rPr>
        <w:t>:</w:t>
      </w:r>
    </w:p>
    <w:p w:rsidR="009F28EA" w:rsidRPr="009F239A" w:rsidRDefault="009F28EA" w:rsidP="00472C6E">
      <w:pPr>
        <w:pStyle w:val="ConsPlusNormal"/>
        <w:ind w:firstLine="708"/>
        <w:jc w:val="both"/>
        <w:rPr>
          <w:rFonts w:ascii="Times New Roman" w:hAnsi="Times New Roman" w:cs="Times New Roman"/>
          <w:sz w:val="28"/>
          <w:szCs w:val="28"/>
        </w:rPr>
      </w:pPr>
      <w:r w:rsidRPr="009F239A">
        <w:rPr>
          <w:rFonts w:ascii="Times New Roman" w:hAnsi="Times New Roman" w:cs="Times New Roman"/>
          <w:sz w:val="28"/>
          <w:szCs w:val="28"/>
        </w:rPr>
        <w:lastRenderedPageBreak/>
        <w:t xml:space="preserve">1) </w:t>
      </w:r>
      <w:r>
        <w:rPr>
          <w:rFonts w:ascii="Times New Roman" w:hAnsi="Times New Roman" w:cs="Times New Roman"/>
          <w:sz w:val="28"/>
          <w:szCs w:val="28"/>
        </w:rPr>
        <w:t xml:space="preserve">зоны застройки малоэтажными </w:t>
      </w:r>
      <w:r w:rsidRPr="009F239A">
        <w:rPr>
          <w:rFonts w:ascii="Times New Roman" w:hAnsi="Times New Roman" w:cs="Times New Roman"/>
          <w:sz w:val="28"/>
          <w:szCs w:val="28"/>
        </w:rPr>
        <w:t>жилы</w:t>
      </w:r>
      <w:r>
        <w:rPr>
          <w:rFonts w:ascii="Times New Roman" w:hAnsi="Times New Roman" w:cs="Times New Roman"/>
          <w:sz w:val="28"/>
          <w:szCs w:val="28"/>
        </w:rPr>
        <w:t>ми домами</w:t>
      </w:r>
      <w:r w:rsidRPr="009F239A">
        <w:rPr>
          <w:rFonts w:ascii="Times New Roman" w:hAnsi="Times New Roman" w:cs="Times New Roman"/>
          <w:sz w:val="28"/>
          <w:szCs w:val="28"/>
        </w:rPr>
        <w:t xml:space="preserve"> (Ж):</w:t>
      </w:r>
    </w:p>
    <w:p w:rsidR="009F28EA" w:rsidRPr="009F239A" w:rsidRDefault="009F28EA" w:rsidP="00472C6E">
      <w:pPr>
        <w:pStyle w:val="ConsPlusNormal"/>
        <w:ind w:firstLine="708"/>
        <w:jc w:val="both"/>
        <w:rPr>
          <w:rFonts w:ascii="Times New Roman" w:hAnsi="Times New Roman" w:cs="Times New Roman"/>
          <w:sz w:val="28"/>
          <w:szCs w:val="28"/>
        </w:rPr>
      </w:pPr>
      <w:r w:rsidRPr="009F239A">
        <w:rPr>
          <w:rFonts w:ascii="Times New Roman" w:hAnsi="Times New Roman" w:cs="Times New Roman"/>
          <w:sz w:val="28"/>
          <w:szCs w:val="28"/>
        </w:rPr>
        <w:t xml:space="preserve">2) </w:t>
      </w:r>
      <w:r>
        <w:rPr>
          <w:rFonts w:ascii="Times New Roman" w:hAnsi="Times New Roman" w:cs="Times New Roman"/>
          <w:sz w:val="28"/>
          <w:szCs w:val="28"/>
        </w:rPr>
        <w:t xml:space="preserve">общественно-деловые </w:t>
      </w:r>
      <w:r w:rsidRPr="009F239A">
        <w:rPr>
          <w:rFonts w:ascii="Times New Roman" w:hAnsi="Times New Roman" w:cs="Times New Roman"/>
          <w:sz w:val="28"/>
          <w:szCs w:val="28"/>
        </w:rPr>
        <w:t>зоны (</w:t>
      </w:r>
      <w:r>
        <w:rPr>
          <w:rFonts w:ascii="Times New Roman" w:hAnsi="Times New Roman" w:cs="Times New Roman"/>
          <w:sz w:val="28"/>
          <w:szCs w:val="28"/>
        </w:rPr>
        <w:t>ОД</w:t>
      </w:r>
      <w:r w:rsidRPr="009F239A">
        <w:rPr>
          <w:rFonts w:ascii="Times New Roman" w:hAnsi="Times New Roman" w:cs="Times New Roman"/>
          <w:sz w:val="28"/>
          <w:szCs w:val="28"/>
        </w:rPr>
        <w:t>);</w:t>
      </w:r>
    </w:p>
    <w:p w:rsidR="009F28EA" w:rsidRDefault="009F28EA" w:rsidP="00472C6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Pr="009F239A">
        <w:rPr>
          <w:rFonts w:ascii="Times New Roman" w:hAnsi="Times New Roman" w:cs="Times New Roman"/>
          <w:sz w:val="28"/>
          <w:szCs w:val="28"/>
        </w:rPr>
        <w:t>) производственн</w:t>
      </w:r>
      <w:r>
        <w:rPr>
          <w:rFonts w:ascii="Times New Roman" w:hAnsi="Times New Roman" w:cs="Times New Roman"/>
          <w:sz w:val="28"/>
          <w:szCs w:val="28"/>
        </w:rPr>
        <w:t>ые зоны (П);</w:t>
      </w:r>
    </w:p>
    <w:p w:rsidR="009F28EA" w:rsidRDefault="009F28EA" w:rsidP="00472C6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623D81">
        <w:rPr>
          <w:rFonts w:ascii="Times New Roman" w:hAnsi="Times New Roman" w:cs="Times New Roman"/>
          <w:sz w:val="28"/>
          <w:szCs w:val="28"/>
        </w:rPr>
        <w:t>зоны сельскохозяйственного использования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Сх</w:t>
      </w:r>
      <w:proofErr w:type="spellEnd"/>
      <w:r>
        <w:rPr>
          <w:rFonts w:ascii="Times New Roman" w:hAnsi="Times New Roman" w:cs="Times New Roman"/>
          <w:sz w:val="28"/>
          <w:szCs w:val="28"/>
        </w:rPr>
        <w:t>);</w:t>
      </w:r>
    </w:p>
    <w:p w:rsidR="009F28EA" w:rsidRPr="009F239A" w:rsidRDefault="009F28EA" w:rsidP="00472C6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 зоны</w:t>
      </w:r>
      <w:r w:rsidRPr="00623D81">
        <w:rPr>
          <w:rFonts w:ascii="Times New Roman" w:hAnsi="Times New Roman" w:cs="Times New Roman"/>
          <w:sz w:val="28"/>
          <w:szCs w:val="28"/>
        </w:rPr>
        <w:t xml:space="preserve"> рекреационного назначения (Р)</w:t>
      </w:r>
      <w:r>
        <w:rPr>
          <w:rFonts w:ascii="Times New Roman" w:hAnsi="Times New Roman" w:cs="Times New Roman"/>
          <w:sz w:val="28"/>
          <w:szCs w:val="28"/>
        </w:rPr>
        <w:t>;</w:t>
      </w:r>
    </w:p>
    <w:p w:rsidR="009F28EA" w:rsidRPr="009F239A" w:rsidRDefault="009F28EA" w:rsidP="00472C6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9F239A">
        <w:rPr>
          <w:rFonts w:ascii="Times New Roman" w:hAnsi="Times New Roman" w:cs="Times New Roman"/>
          <w:sz w:val="28"/>
          <w:szCs w:val="28"/>
        </w:rPr>
        <w:t>з</w:t>
      </w:r>
      <w:r>
        <w:rPr>
          <w:rFonts w:ascii="Times New Roman" w:hAnsi="Times New Roman" w:cs="Times New Roman"/>
          <w:sz w:val="28"/>
          <w:szCs w:val="28"/>
        </w:rPr>
        <w:t>оны специального назначения</w:t>
      </w:r>
      <w:r w:rsidRPr="009F239A">
        <w:rPr>
          <w:rFonts w:ascii="Times New Roman" w:hAnsi="Times New Roman" w:cs="Times New Roman"/>
          <w:sz w:val="28"/>
          <w:szCs w:val="28"/>
        </w:rPr>
        <w:t>:</w:t>
      </w:r>
    </w:p>
    <w:p w:rsidR="009F28EA" w:rsidRPr="009F239A" w:rsidRDefault="009F28EA" w:rsidP="00472C6E">
      <w:pPr>
        <w:pStyle w:val="ConsPlusNormal"/>
        <w:ind w:firstLine="708"/>
        <w:jc w:val="both"/>
        <w:rPr>
          <w:rFonts w:ascii="Times New Roman" w:hAnsi="Times New Roman" w:cs="Times New Roman"/>
          <w:sz w:val="28"/>
          <w:szCs w:val="28"/>
        </w:rPr>
      </w:pPr>
      <w:r w:rsidRPr="009F239A">
        <w:rPr>
          <w:rFonts w:ascii="Times New Roman" w:hAnsi="Times New Roman" w:cs="Times New Roman"/>
          <w:sz w:val="28"/>
          <w:szCs w:val="28"/>
        </w:rPr>
        <w:t>а) зоны кладбищ (С</w:t>
      </w:r>
      <w:r>
        <w:rPr>
          <w:rFonts w:ascii="Times New Roman" w:hAnsi="Times New Roman" w:cs="Times New Roman"/>
          <w:sz w:val="28"/>
          <w:szCs w:val="28"/>
        </w:rPr>
        <w:t>п</w:t>
      </w:r>
      <w:proofErr w:type="gramStart"/>
      <w:r>
        <w:rPr>
          <w:rFonts w:ascii="Times New Roman" w:hAnsi="Times New Roman" w:cs="Times New Roman"/>
          <w:sz w:val="28"/>
          <w:szCs w:val="28"/>
        </w:rPr>
        <w:t>1</w:t>
      </w:r>
      <w:proofErr w:type="gramEnd"/>
      <w:r w:rsidRPr="009F239A">
        <w:rPr>
          <w:rFonts w:ascii="Times New Roman" w:hAnsi="Times New Roman" w:cs="Times New Roman"/>
          <w:sz w:val="28"/>
          <w:szCs w:val="28"/>
        </w:rPr>
        <w:t>);</w:t>
      </w:r>
    </w:p>
    <w:p w:rsidR="009F28EA" w:rsidRDefault="009F28EA" w:rsidP="00472C6E">
      <w:pPr>
        <w:pStyle w:val="ConsPlusNormal"/>
        <w:ind w:firstLine="708"/>
        <w:jc w:val="both"/>
        <w:rPr>
          <w:rFonts w:ascii="Times New Roman" w:hAnsi="Times New Roman" w:cs="Times New Roman"/>
          <w:sz w:val="28"/>
          <w:szCs w:val="28"/>
        </w:rPr>
      </w:pPr>
      <w:r w:rsidRPr="009F239A">
        <w:rPr>
          <w:rFonts w:ascii="Times New Roman" w:hAnsi="Times New Roman" w:cs="Times New Roman"/>
          <w:sz w:val="28"/>
          <w:szCs w:val="28"/>
        </w:rPr>
        <w:t>б) зоны объектов хранения отходов</w:t>
      </w:r>
      <w:r>
        <w:rPr>
          <w:rFonts w:ascii="Times New Roman" w:hAnsi="Times New Roman" w:cs="Times New Roman"/>
          <w:sz w:val="28"/>
          <w:szCs w:val="28"/>
        </w:rPr>
        <w:t xml:space="preserve"> производства и потребления (Сп</w:t>
      </w:r>
      <w:proofErr w:type="gramStart"/>
      <w:r w:rsidRPr="009F239A">
        <w:rPr>
          <w:rFonts w:ascii="Times New Roman" w:hAnsi="Times New Roman" w:cs="Times New Roman"/>
          <w:sz w:val="28"/>
          <w:szCs w:val="28"/>
        </w:rPr>
        <w:t>2</w:t>
      </w:r>
      <w:proofErr w:type="gramEnd"/>
      <w:r w:rsidRPr="009F239A">
        <w:rPr>
          <w:rFonts w:ascii="Times New Roman" w:hAnsi="Times New Roman" w:cs="Times New Roman"/>
          <w:sz w:val="28"/>
          <w:szCs w:val="28"/>
        </w:rPr>
        <w:t>)</w:t>
      </w:r>
      <w:r>
        <w:rPr>
          <w:rFonts w:ascii="Times New Roman" w:hAnsi="Times New Roman" w:cs="Times New Roman"/>
          <w:sz w:val="28"/>
          <w:szCs w:val="28"/>
        </w:rPr>
        <w:t>.</w:t>
      </w:r>
    </w:p>
    <w:p w:rsidR="009F28EA" w:rsidRPr="009F239A" w:rsidRDefault="009F28EA" w:rsidP="009F28EA">
      <w:pPr>
        <w:pStyle w:val="ConsPlusNormal"/>
        <w:ind w:firstLine="567"/>
        <w:jc w:val="both"/>
        <w:rPr>
          <w:rFonts w:ascii="Times New Roman" w:hAnsi="Times New Roman" w:cs="Times New Roman"/>
          <w:sz w:val="28"/>
          <w:szCs w:val="28"/>
        </w:rPr>
      </w:pPr>
    </w:p>
    <w:p w:rsidR="009F28EA" w:rsidRPr="00CB4264" w:rsidRDefault="009F28EA" w:rsidP="009F28EA">
      <w:pPr>
        <w:pStyle w:val="1"/>
      </w:pPr>
      <w:r w:rsidRPr="00CB4264">
        <w:t xml:space="preserve">Статья </w:t>
      </w:r>
      <w:r>
        <w:t>15</w:t>
      </w:r>
      <w:r w:rsidRPr="00CB4264">
        <w:t xml:space="preserve">. Зоны застройки </w:t>
      </w:r>
      <w:r>
        <w:t xml:space="preserve">малоэтажными </w:t>
      </w:r>
      <w:r w:rsidRPr="00CB4264">
        <w:t>жилыми домами (Ж)</w:t>
      </w:r>
    </w:p>
    <w:p w:rsidR="00472C6E" w:rsidRDefault="009F28EA" w:rsidP="00472C6E">
      <w:pPr>
        <w:pStyle w:val="ConsPlusNormal"/>
        <w:ind w:firstLine="708"/>
        <w:jc w:val="both"/>
        <w:rPr>
          <w:rFonts w:ascii="Times New Roman" w:hAnsi="Times New Roman" w:cs="Times New Roman"/>
          <w:sz w:val="28"/>
          <w:szCs w:val="28"/>
        </w:rPr>
      </w:pPr>
      <w:r w:rsidRPr="009F239A">
        <w:rPr>
          <w:rFonts w:ascii="Times New Roman" w:hAnsi="Times New Roman" w:cs="Times New Roman"/>
          <w:sz w:val="28"/>
          <w:szCs w:val="28"/>
        </w:rPr>
        <w:t xml:space="preserve">Зоны застройки </w:t>
      </w:r>
      <w:r>
        <w:rPr>
          <w:rFonts w:ascii="Times New Roman" w:hAnsi="Times New Roman" w:cs="Times New Roman"/>
          <w:sz w:val="28"/>
          <w:szCs w:val="28"/>
        </w:rPr>
        <w:t xml:space="preserve">малоэтажными </w:t>
      </w:r>
      <w:r w:rsidRPr="009F239A">
        <w:rPr>
          <w:rFonts w:ascii="Times New Roman" w:hAnsi="Times New Roman" w:cs="Times New Roman"/>
          <w:sz w:val="28"/>
          <w:szCs w:val="28"/>
        </w:rPr>
        <w:t xml:space="preserve">жилыми домами включают в себя участки территории </w:t>
      </w:r>
      <w:r>
        <w:rPr>
          <w:rFonts w:ascii="Times New Roman" w:hAnsi="Times New Roman" w:cs="Times New Roman"/>
          <w:sz w:val="28"/>
          <w:szCs w:val="28"/>
        </w:rPr>
        <w:t>населенных пунктов межселенной территории</w:t>
      </w:r>
      <w:r w:rsidRPr="009F239A">
        <w:rPr>
          <w:rFonts w:ascii="Times New Roman" w:hAnsi="Times New Roman" w:cs="Times New Roman"/>
          <w:sz w:val="28"/>
          <w:szCs w:val="28"/>
        </w:rPr>
        <w:t xml:space="preserve">, предназначенные для размещения малоэтажной жилой застройки с </w:t>
      </w:r>
      <w:r>
        <w:rPr>
          <w:rFonts w:ascii="Times New Roman" w:hAnsi="Times New Roman" w:cs="Times New Roman"/>
          <w:sz w:val="28"/>
          <w:szCs w:val="28"/>
        </w:rPr>
        <w:t xml:space="preserve">земельными </w:t>
      </w:r>
      <w:r w:rsidRPr="009F239A">
        <w:rPr>
          <w:rFonts w:ascii="Times New Roman" w:hAnsi="Times New Roman" w:cs="Times New Roman"/>
          <w:sz w:val="28"/>
          <w:szCs w:val="28"/>
        </w:rPr>
        <w:t>участками.</w:t>
      </w:r>
    </w:p>
    <w:p w:rsidR="009F28EA" w:rsidRPr="00472C6E" w:rsidRDefault="009F28EA" w:rsidP="00472C6E">
      <w:pPr>
        <w:pStyle w:val="ConsPlusNormal"/>
        <w:ind w:firstLine="708"/>
        <w:jc w:val="both"/>
        <w:rPr>
          <w:rFonts w:ascii="Times New Roman" w:hAnsi="Times New Roman" w:cs="Times New Roman"/>
          <w:sz w:val="28"/>
          <w:szCs w:val="28"/>
        </w:rPr>
      </w:pPr>
      <w:r>
        <w:rPr>
          <w:rFonts w:ascii="Times New Roman" w:hAnsi="Times New Roman" w:cs="Times New Roman"/>
          <w:b/>
          <w:sz w:val="28"/>
          <w:szCs w:val="28"/>
        </w:rPr>
        <w:t>1</w:t>
      </w:r>
      <w:r w:rsidRPr="00A57BDF">
        <w:rPr>
          <w:rFonts w:ascii="Times New Roman" w:hAnsi="Times New Roman" w:cs="Times New Roman"/>
          <w:b/>
          <w:sz w:val="28"/>
          <w:szCs w:val="28"/>
        </w:rPr>
        <w:t>. Основные виды разрешенного использования:</w:t>
      </w:r>
    </w:p>
    <w:p w:rsidR="009F28EA" w:rsidRPr="009F239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для индивидуального жилищного строительства (код 2.1);</w:t>
      </w:r>
    </w:p>
    <w:p w:rsidR="009F28EA" w:rsidRPr="009F239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малоэтажная  многоквартирная </w:t>
      </w:r>
      <w:r w:rsidRPr="009F239A">
        <w:rPr>
          <w:rFonts w:ascii="Times New Roman" w:hAnsi="Times New Roman" w:cs="Times New Roman"/>
          <w:sz w:val="28"/>
          <w:szCs w:val="28"/>
        </w:rPr>
        <w:t xml:space="preserve">жилая </w:t>
      </w:r>
      <w:r>
        <w:rPr>
          <w:rFonts w:ascii="Times New Roman" w:hAnsi="Times New Roman" w:cs="Times New Roman"/>
          <w:sz w:val="28"/>
          <w:szCs w:val="28"/>
        </w:rPr>
        <w:t xml:space="preserve"> </w:t>
      </w:r>
      <w:r w:rsidRPr="009F239A">
        <w:rPr>
          <w:rFonts w:ascii="Times New Roman" w:hAnsi="Times New Roman" w:cs="Times New Roman"/>
          <w:sz w:val="28"/>
          <w:szCs w:val="28"/>
        </w:rPr>
        <w:t>застройка</w:t>
      </w:r>
      <w:r>
        <w:rPr>
          <w:rFonts w:ascii="Times New Roman" w:hAnsi="Times New Roman" w:cs="Times New Roman"/>
          <w:sz w:val="28"/>
          <w:szCs w:val="28"/>
        </w:rPr>
        <w:t xml:space="preserve"> </w:t>
      </w:r>
      <w:r w:rsidRPr="009F239A">
        <w:rPr>
          <w:rFonts w:ascii="Times New Roman" w:hAnsi="Times New Roman" w:cs="Times New Roman"/>
          <w:sz w:val="28"/>
          <w:szCs w:val="28"/>
        </w:rPr>
        <w:t xml:space="preserve"> (</w:t>
      </w:r>
      <w:r>
        <w:rPr>
          <w:rFonts w:ascii="Times New Roman" w:hAnsi="Times New Roman" w:cs="Times New Roman"/>
          <w:sz w:val="28"/>
          <w:szCs w:val="28"/>
        </w:rPr>
        <w:t>код</w:t>
      </w:r>
      <w:r w:rsidRPr="009F239A">
        <w:rPr>
          <w:rFonts w:ascii="Times New Roman" w:hAnsi="Times New Roman" w:cs="Times New Roman"/>
          <w:sz w:val="28"/>
          <w:szCs w:val="28"/>
        </w:rPr>
        <w:t xml:space="preserve"> 2.1</w:t>
      </w:r>
      <w:r>
        <w:rPr>
          <w:rFonts w:ascii="Times New Roman" w:hAnsi="Times New Roman" w:cs="Times New Roman"/>
          <w:sz w:val="28"/>
          <w:szCs w:val="28"/>
        </w:rPr>
        <w:t>.1</w:t>
      </w:r>
      <w:r w:rsidRPr="009F239A">
        <w:rPr>
          <w:rFonts w:ascii="Times New Roman" w:hAnsi="Times New Roman" w:cs="Times New Roman"/>
          <w:sz w:val="28"/>
          <w:szCs w:val="28"/>
        </w:rPr>
        <w:t>);</w:t>
      </w:r>
    </w:p>
    <w:p w:rsidR="009F28EA" w:rsidRPr="009F239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для ведения личного подсобного хозяйства (код 2.2);</w:t>
      </w:r>
    </w:p>
    <w:p w:rsidR="009F28E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sidRPr="009F239A">
        <w:rPr>
          <w:rFonts w:ascii="Times New Roman" w:hAnsi="Times New Roman" w:cs="Times New Roman"/>
          <w:sz w:val="28"/>
          <w:szCs w:val="28"/>
        </w:rPr>
        <w:t>блокированная жилая застройка (</w:t>
      </w:r>
      <w:r>
        <w:rPr>
          <w:rFonts w:ascii="Times New Roman" w:hAnsi="Times New Roman" w:cs="Times New Roman"/>
          <w:sz w:val="28"/>
          <w:szCs w:val="28"/>
        </w:rPr>
        <w:t>код</w:t>
      </w:r>
      <w:r w:rsidRPr="009F239A">
        <w:rPr>
          <w:rFonts w:ascii="Times New Roman" w:hAnsi="Times New Roman" w:cs="Times New Roman"/>
          <w:sz w:val="28"/>
          <w:szCs w:val="28"/>
        </w:rPr>
        <w:t xml:space="preserve"> 2.3);</w:t>
      </w:r>
    </w:p>
    <w:p w:rsidR="009F28EA" w:rsidRDefault="009F28EA" w:rsidP="00472C6E">
      <w:pPr>
        <w:pStyle w:val="ConsPlusNormal"/>
        <w:numPr>
          <w:ilvl w:val="0"/>
          <w:numId w:val="29"/>
        </w:numPr>
        <w:tabs>
          <w:tab w:val="left" w:pos="993"/>
        </w:tabs>
        <w:ind w:left="709" w:firstLine="0"/>
        <w:jc w:val="both"/>
        <w:rPr>
          <w:rFonts w:ascii="Times New Roman" w:hAnsi="Times New Roman"/>
          <w:sz w:val="28"/>
          <w:szCs w:val="28"/>
        </w:rPr>
      </w:pPr>
      <w:r>
        <w:rPr>
          <w:rFonts w:ascii="Times New Roman" w:hAnsi="Times New Roman"/>
          <w:sz w:val="28"/>
          <w:szCs w:val="28"/>
        </w:rPr>
        <w:t>о</w:t>
      </w:r>
      <w:r w:rsidRPr="00C03A74">
        <w:rPr>
          <w:rFonts w:ascii="Times New Roman" w:hAnsi="Times New Roman"/>
          <w:sz w:val="28"/>
          <w:szCs w:val="28"/>
        </w:rPr>
        <w:t xml:space="preserve">бслуживание жилой застройки </w:t>
      </w:r>
      <w:r>
        <w:rPr>
          <w:rFonts w:ascii="Times New Roman" w:hAnsi="Times New Roman"/>
          <w:sz w:val="28"/>
          <w:szCs w:val="28"/>
        </w:rPr>
        <w:t xml:space="preserve">(код </w:t>
      </w:r>
      <w:r w:rsidRPr="00C03A74">
        <w:rPr>
          <w:rFonts w:ascii="Times New Roman" w:hAnsi="Times New Roman"/>
          <w:sz w:val="28"/>
          <w:szCs w:val="28"/>
        </w:rPr>
        <w:t>2.7</w:t>
      </w:r>
      <w:r>
        <w:rPr>
          <w:rFonts w:ascii="Times New Roman" w:hAnsi="Times New Roman"/>
          <w:sz w:val="28"/>
          <w:szCs w:val="28"/>
        </w:rPr>
        <w:t>);</w:t>
      </w:r>
    </w:p>
    <w:p w:rsidR="009F28E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Pr>
          <w:rFonts w:ascii="Times New Roman" w:hAnsi="Times New Roman"/>
          <w:sz w:val="28"/>
          <w:szCs w:val="28"/>
        </w:rPr>
        <w:t>о</w:t>
      </w:r>
      <w:r w:rsidRPr="00C03A74">
        <w:rPr>
          <w:rFonts w:ascii="Times New Roman" w:hAnsi="Times New Roman"/>
          <w:sz w:val="28"/>
          <w:szCs w:val="28"/>
        </w:rPr>
        <w:t xml:space="preserve">бъекты гаражного назначения </w:t>
      </w:r>
      <w:r>
        <w:rPr>
          <w:rFonts w:ascii="Times New Roman" w:hAnsi="Times New Roman"/>
          <w:sz w:val="28"/>
          <w:szCs w:val="28"/>
        </w:rPr>
        <w:t xml:space="preserve">(код </w:t>
      </w:r>
      <w:r w:rsidRPr="00C03A74">
        <w:rPr>
          <w:rFonts w:ascii="Times New Roman" w:hAnsi="Times New Roman"/>
          <w:sz w:val="28"/>
          <w:szCs w:val="28"/>
        </w:rPr>
        <w:t>2.7.1);</w:t>
      </w:r>
    </w:p>
    <w:p w:rsidR="009F28E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sidRPr="009F239A">
        <w:rPr>
          <w:rFonts w:ascii="Times New Roman" w:hAnsi="Times New Roman" w:cs="Times New Roman"/>
          <w:sz w:val="28"/>
          <w:szCs w:val="28"/>
        </w:rPr>
        <w:t>коммунальное обслуживание (</w:t>
      </w:r>
      <w:r>
        <w:rPr>
          <w:rFonts w:ascii="Times New Roman" w:hAnsi="Times New Roman" w:cs="Times New Roman"/>
          <w:sz w:val="28"/>
          <w:szCs w:val="28"/>
        </w:rPr>
        <w:t>код</w:t>
      </w:r>
      <w:r w:rsidRPr="009F239A">
        <w:rPr>
          <w:rFonts w:ascii="Times New Roman" w:hAnsi="Times New Roman" w:cs="Times New Roman"/>
          <w:sz w:val="28"/>
          <w:szCs w:val="28"/>
        </w:rPr>
        <w:t xml:space="preserve"> 3.1), </w:t>
      </w:r>
      <w:r w:rsidRPr="00CE6B3D">
        <w:rPr>
          <w:rFonts w:ascii="Times New Roman" w:hAnsi="Times New Roman" w:cs="Times New Roman"/>
          <w:sz w:val="28"/>
          <w:szCs w:val="28"/>
        </w:rPr>
        <w:t>кроме стоянок, гаражей и мастерских для обслуживания уборочной и аварийной техники;</w:t>
      </w:r>
    </w:p>
    <w:p w:rsidR="009F28EA" w:rsidRPr="009F239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sidRPr="009F239A">
        <w:rPr>
          <w:rFonts w:ascii="Times New Roman" w:hAnsi="Times New Roman" w:cs="Times New Roman"/>
          <w:sz w:val="28"/>
          <w:szCs w:val="28"/>
        </w:rPr>
        <w:t>социальное обслуживание (</w:t>
      </w:r>
      <w:r>
        <w:rPr>
          <w:rFonts w:ascii="Times New Roman" w:hAnsi="Times New Roman" w:cs="Times New Roman"/>
          <w:sz w:val="28"/>
          <w:szCs w:val="28"/>
        </w:rPr>
        <w:t>код</w:t>
      </w:r>
      <w:r w:rsidRPr="009F239A">
        <w:rPr>
          <w:rFonts w:ascii="Times New Roman" w:hAnsi="Times New Roman" w:cs="Times New Roman"/>
          <w:sz w:val="28"/>
          <w:szCs w:val="28"/>
        </w:rPr>
        <w:t xml:space="preserve"> 3.2);</w:t>
      </w:r>
    </w:p>
    <w:p w:rsidR="009F28EA" w:rsidRPr="009F239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sidRPr="009F239A">
        <w:rPr>
          <w:rFonts w:ascii="Times New Roman" w:hAnsi="Times New Roman" w:cs="Times New Roman"/>
          <w:sz w:val="28"/>
          <w:szCs w:val="28"/>
        </w:rPr>
        <w:t>бытовое обслуживание (</w:t>
      </w:r>
      <w:r>
        <w:rPr>
          <w:rFonts w:ascii="Times New Roman" w:hAnsi="Times New Roman" w:cs="Times New Roman"/>
          <w:sz w:val="28"/>
          <w:szCs w:val="28"/>
        </w:rPr>
        <w:t>код</w:t>
      </w:r>
      <w:r w:rsidRPr="009F239A">
        <w:rPr>
          <w:rFonts w:ascii="Times New Roman" w:hAnsi="Times New Roman" w:cs="Times New Roman"/>
          <w:sz w:val="28"/>
          <w:szCs w:val="28"/>
        </w:rPr>
        <w:t xml:space="preserve"> 3.3);</w:t>
      </w:r>
    </w:p>
    <w:p w:rsidR="009F28EA" w:rsidRPr="00DA4DE6" w:rsidRDefault="009F28EA" w:rsidP="00472C6E">
      <w:pPr>
        <w:pStyle w:val="a5"/>
        <w:numPr>
          <w:ilvl w:val="0"/>
          <w:numId w:val="29"/>
        </w:numPr>
        <w:tabs>
          <w:tab w:val="left" w:pos="993"/>
        </w:tabs>
        <w:autoSpaceDE w:val="0"/>
        <w:autoSpaceDN w:val="0"/>
        <w:adjustRightInd w:val="0"/>
        <w:spacing w:after="0" w:line="240" w:lineRule="auto"/>
        <w:ind w:left="709" w:firstLine="0"/>
        <w:jc w:val="both"/>
        <w:rPr>
          <w:rFonts w:ascii="Times New Roman" w:eastAsia="Times New Roman" w:hAnsi="Times New Roman"/>
          <w:sz w:val="28"/>
          <w:szCs w:val="28"/>
          <w:lang w:eastAsia="ru-RU"/>
        </w:rPr>
      </w:pPr>
      <w:r w:rsidRPr="00DA4DE6">
        <w:rPr>
          <w:rFonts w:ascii="Times New Roman" w:eastAsia="Times New Roman" w:hAnsi="Times New Roman"/>
          <w:sz w:val="28"/>
          <w:szCs w:val="28"/>
          <w:lang w:eastAsia="ru-RU"/>
        </w:rPr>
        <w:t>амбулаторно-поликлиническое обслуживание (код 3.4.1);</w:t>
      </w:r>
    </w:p>
    <w:p w:rsidR="009F28E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Pr>
          <w:rFonts w:ascii="Times New Roman" w:hAnsi="Times New Roman"/>
          <w:sz w:val="28"/>
          <w:szCs w:val="28"/>
        </w:rPr>
        <w:t>д</w:t>
      </w:r>
      <w:r w:rsidRPr="00C03A74">
        <w:rPr>
          <w:rFonts w:ascii="Times New Roman" w:hAnsi="Times New Roman"/>
          <w:sz w:val="28"/>
          <w:szCs w:val="28"/>
        </w:rPr>
        <w:t xml:space="preserve">ошкольное, начальное и среднее общее образование </w:t>
      </w:r>
      <w:r>
        <w:rPr>
          <w:rFonts w:ascii="Times New Roman" w:hAnsi="Times New Roman"/>
          <w:sz w:val="28"/>
          <w:szCs w:val="28"/>
        </w:rPr>
        <w:t xml:space="preserve">(код </w:t>
      </w:r>
      <w:r w:rsidRPr="00C03A74">
        <w:rPr>
          <w:rFonts w:ascii="Times New Roman" w:hAnsi="Times New Roman"/>
          <w:sz w:val="28"/>
          <w:szCs w:val="28"/>
        </w:rPr>
        <w:t>3.5.1);</w:t>
      </w:r>
    </w:p>
    <w:p w:rsidR="009F28E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sidRPr="009F239A">
        <w:rPr>
          <w:rFonts w:ascii="Times New Roman" w:hAnsi="Times New Roman" w:cs="Times New Roman"/>
          <w:sz w:val="28"/>
          <w:szCs w:val="28"/>
        </w:rPr>
        <w:t>культурное развитие (</w:t>
      </w:r>
      <w:r>
        <w:rPr>
          <w:rFonts w:ascii="Times New Roman" w:hAnsi="Times New Roman" w:cs="Times New Roman"/>
          <w:sz w:val="28"/>
          <w:szCs w:val="28"/>
        </w:rPr>
        <w:t>код</w:t>
      </w:r>
      <w:r w:rsidRPr="009F239A">
        <w:rPr>
          <w:rFonts w:ascii="Times New Roman" w:hAnsi="Times New Roman" w:cs="Times New Roman"/>
          <w:sz w:val="28"/>
          <w:szCs w:val="28"/>
        </w:rPr>
        <w:t xml:space="preserve"> 3.6</w:t>
      </w:r>
      <w:r>
        <w:rPr>
          <w:rFonts w:ascii="Times New Roman" w:hAnsi="Times New Roman" w:cs="Times New Roman"/>
          <w:sz w:val="28"/>
          <w:szCs w:val="28"/>
        </w:rPr>
        <w:t>);</w:t>
      </w:r>
    </w:p>
    <w:p w:rsidR="009F28EA" w:rsidRPr="00DA4DE6" w:rsidRDefault="009F28EA" w:rsidP="00472C6E">
      <w:pPr>
        <w:pStyle w:val="a5"/>
        <w:numPr>
          <w:ilvl w:val="0"/>
          <w:numId w:val="29"/>
        </w:numPr>
        <w:tabs>
          <w:tab w:val="left" w:pos="993"/>
        </w:tabs>
        <w:autoSpaceDE w:val="0"/>
        <w:autoSpaceDN w:val="0"/>
        <w:adjustRightInd w:val="0"/>
        <w:spacing w:after="0" w:line="240" w:lineRule="auto"/>
        <w:ind w:left="709" w:firstLine="0"/>
        <w:jc w:val="both"/>
        <w:rPr>
          <w:rFonts w:ascii="Times New Roman" w:eastAsia="Times New Roman" w:hAnsi="Times New Roman"/>
          <w:sz w:val="28"/>
          <w:szCs w:val="28"/>
          <w:lang w:eastAsia="ru-RU"/>
        </w:rPr>
      </w:pPr>
      <w:r w:rsidRPr="00DA4DE6">
        <w:rPr>
          <w:rFonts w:ascii="Times New Roman" w:eastAsia="Times New Roman" w:hAnsi="Times New Roman"/>
          <w:sz w:val="28"/>
          <w:szCs w:val="28"/>
          <w:lang w:eastAsia="ru-RU"/>
        </w:rPr>
        <w:t>религиозное использование (код 3.7);</w:t>
      </w:r>
    </w:p>
    <w:p w:rsidR="009F28EA" w:rsidRPr="009F239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о</w:t>
      </w:r>
      <w:r w:rsidRPr="002134A8">
        <w:rPr>
          <w:rFonts w:ascii="Times New Roman" w:hAnsi="Times New Roman" w:cs="Times New Roman"/>
          <w:sz w:val="28"/>
          <w:szCs w:val="28"/>
        </w:rPr>
        <w:t>бщественное управление (код 3.8)</w:t>
      </w:r>
      <w:r>
        <w:rPr>
          <w:rFonts w:ascii="Times New Roman" w:hAnsi="Times New Roman" w:cs="Times New Roman"/>
          <w:sz w:val="28"/>
          <w:szCs w:val="28"/>
        </w:rPr>
        <w:t>;</w:t>
      </w:r>
    </w:p>
    <w:p w:rsidR="009F28E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sidRPr="009F239A">
        <w:rPr>
          <w:rFonts w:ascii="Times New Roman" w:hAnsi="Times New Roman" w:cs="Times New Roman"/>
          <w:sz w:val="28"/>
          <w:szCs w:val="28"/>
        </w:rPr>
        <w:t>магазины (</w:t>
      </w:r>
      <w:r>
        <w:rPr>
          <w:rFonts w:ascii="Times New Roman" w:hAnsi="Times New Roman" w:cs="Times New Roman"/>
          <w:sz w:val="28"/>
          <w:szCs w:val="28"/>
        </w:rPr>
        <w:t>код</w:t>
      </w:r>
      <w:r w:rsidRPr="009F239A">
        <w:rPr>
          <w:rFonts w:ascii="Times New Roman" w:hAnsi="Times New Roman" w:cs="Times New Roman"/>
          <w:sz w:val="28"/>
          <w:szCs w:val="28"/>
        </w:rPr>
        <w:t xml:space="preserve"> 4.4);</w:t>
      </w:r>
    </w:p>
    <w:p w:rsidR="009F28EA" w:rsidRPr="009F239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sidRPr="009F239A">
        <w:rPr>
          <w:rFonts w:ascii="Times New Roman" w:hAnsi="Times New Roman" w:cs="Times New Roman"/>
          <w:sz w:val="28"/>
          <w:szCs w:val="28"/>
        </w:rPr>
        <w:t>спорт (</w:t>
      </w:r>
      <w:r>
        <w:rPr>
          <w:rFonts w:ascii="Times New Roman" w:hAnsi="Times New Roman" w:cs="Times New Roman"/>
          <w:sz w:val="28"/>
          <w:szCs w:val="28"/>
        </w:rPr>
        <w:t>код 5.1);</w:t>
      </w:r>
    </w:p>
    <w:p w:rsidR="009F28EA" w:rsidRPr="009F239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sidRPr="009F239A">
        <w:rPr>
          <w:rFonts w:ascii="Times New Roman" w:hAnsi="Times New Roman" w:cs="Times New Roman"/>
          <w:sz w:val="28"/>
          <w:szCs w:val="28"/>
        </w:rPr>
        <w:t xml:space="preserve">обеспечение </w:t>
      </w:r>
      <w:r>
        <w:rPr>
          <w:rFonts w:ascii="Times New Roman" w:hAnsi="Times New Roman" w:cs="Times New Roman"/>
          <w:sz w:val="28"/>
          <w:szCs w:val="28"/>
        </w:rPr>
        <w:t xml:space="preserve"> </w:t>
      </w:r>
      <w:r w:rsidRPr="009F239A">
        <w:rPr>
          <w:rFonts w:ascii="Times New Roman" w:hAnsi="Times New Roman" w:cs="Times New Roman"/>
          <w:sz w:val="28"/>
          <w:szCs w:val="28"/>
        </w:rPr>
        <w:t>внутреннего</w:t>
      </w:r>
      <w:r>
        <w:rPr>
          <w:rFonts w:ascii="Times New Roman" w:hAnsi="Times New Roman" w:cs="Times New Roman"/>
          <w:sz w:val="28"/>
          <w:szCs w:val="28"/>
        </w:rPr>
        <w:t xml:space="preserve"> </w:t>
      </w:r>
      <w:r w:rsidRPr="009F239A">
        <w:rPr>
          <w:rFonts w:ascii="Times New Roman" w:hAnsi="Times New Roman" w:cs="Times New Roman"/>
          <w:sz w:val="28"/>
          <w:szCs w:val="28"/>
        </w:rPr>
        <w:t xml:space="preserve"> правопорядка</w:t>
      </w:r>
      <w:r>
        <w:rPr>
          <w:rFonts w:ascii="Times New Roman" w:hAnsi="Times New Roman" w:cs="Times New Roman"/>
          <w:sz w:val="28"/>
          <w:szCs w:val="28"/>
        </w:rPr>
        <w:t xml:space="preserve"> </w:t>
      </w:r>
      <w:r w:rsidRPr="009F239A">
        <w:rPr>
          <w:rFonts w:ascii="Times New Roman" w:hAnsi="Times New Roman" w:cs="Times New Roman"/>
          <w:sz w:val="28"/>
          <w:szCs w:val="28"/>
        </w:rPr>
        <w:t xml:space="preserve"> (</w:t>
      </w:r>
      <w:r>
        <w:rPr>
          <w:rFonts w:ascii="Times New Roman" w:hAnsi="Times New Roman" w:cs="Times New Roman"/>
          <w:sz w:val="28"/>
          <w:szCs w:val="28"/>
        </w:rPr>
        <w:t>код</w:t>
      </w:r>
      <w:r w:rsidRPr="009F239A">
        <w:rPr>
          <w:rFonts w:ascii="Times New Roman" w:hAnsi="Times New Roman" w:cs="Times New Roman"/>
          <w:sz w:val="28"/>
          <w:szCs w:val="28"/>
        </w:rPr>
        <w:t xml:space="preserve"> 8.3</w:t>
      </w:r>
      <w:r>
        <w:rPr>
          <w:rFonts w:ascii="Times New Roman" w:hAnsi="Times New Roman" w:cs="Times New Roman"/>
          <w:sz w:val="28"/>
          <w:szCs w:val="28"/>
        </w:rPr>
        <w:t>);</w:t>
      </w:r>
    </w:p>
    <w:p w:rsidR="009F28EA" w:rsidRDefault="009F28EA" w:rsidP="00472C6E">
      <w:pPr>
        <w:pStyle w:val="ConsPlusNormal"/>
        <w:numPr>
          <w:ilvl w:val="0"/>
          <w:numId w:val="29"/>
        </w:numPr>
        <w:tabs>
          <w:tab w:val="left" w:pos="993"/>
        </w:tabs>
        <w:ind w:left="709" w:firstLine="0"/>
        <w:jc w:val="both"/>
        <w:rPr>
          <w:rFonts w:ascii="Times New Roman" w:hAnsi="Times New Roman"/>
          <w:sz w:val="28"/>
          <w:szCs w:val="28"/>
        </w:rPr>
      </w:pPr>
      <w:r w:rsidRPr="002134A8">
        <w:rPr>
          <w:rFonts w:ascii="Times New Roman" w:hAnsi="Times New Roman"/>
          <w:sz w:val="28"/>
          <w:szCs w:val="28"/>
        </w:rPr>
        <w:t>земельные участки (территории) общего пользования (12.0)</w:t>
      </w:r>
      <w:r>
        <w:rPr>
          <w:rFonts w:ascii="Times New Roman" w:hAnsi="Times New Roman"/>
          <w:sz w:val="28"/>
          <w:szCs w:val="28"/>
        </w:rPr>
        <w:t>;</w:t>
      </w:r>
    </w:p>
    <w:p w:rsidR="009F28EA" w:rsidRDefault="009F28EA" w:rsidP="00472C6E">
      <w:pPr>
        <w:pStyle w:val="ConsPlusNormal"/>
        <w:numPr>
          <w:ilvl w:val="0"/>
          <w:numId w:val="29"/>
        </w:numPr>
        <w:tabs>
          <w:tab w:val="left" w:pos="993"/>
        </w:tabs>
        <w:ind w:left="709" w:firstLine="0"/>
        <w:jc w:val="both"/>
        <w:rPr>
          <w:rFonts w:ascii="Times New Roman" w:hAnsi="Times New Roman"/>
          <w:sz w:val="28"/>
          <w:szCs w:val="28"/>
        </w:rPr>
      </w:pPr>
      <w:r>
        <w:rPr>
          <w:rFonts w:ascii="Times New Roman" w:hAnsi="Times New Roman"/>
          <w:sz w:val="28"/>
          <w:szCs w:val="28"/>
        </w:rPr>
        <w:t>в</w:t>
      </w:r>
      <w:r w:rsidRPr="00CE6B3D">
        <w:rPr>
          <w:rFonts w:ascii="Times New Roman" w:hAnsi="Times New Roman"/>
          <w:sz w:val="28"/>
          <w:szCs w:val="28"/>
        </w:rPr>
        <w:t>едение огородничества (код 13.1).</w:t>
      </w:r>
    </w:p>
    <w:p w:rsidR="009F28EA" w:rsidRPr="00781AB8" w:rsidRDefault="009F28EA" w:rsidP="00472C6E">
      <w:pPr>
        <w:pStyle w:val="ConsPlusNormal"/>
        <w:ind w:firstLine="708"/>
        <w:jc w:val="both"/>
        <w:rPr>
          <w:rFonts w:ascii="Times New Roman" w:hAnsi="Times New Roman" w:cs="Times New Roman"/>
          <w:sz w:val="28"/>
          <w:szCs w:val="28"/>
        </w:rPr>
      </w:pPr>
      <w:r w:rsidRPr="00A57BDF">
        <w:rPr>
          <w:rFonts w:ascii="Times New Roman" w:hAnsi="Times New Roman" w:cs="Times New Roman"/>
          <w:b/>
          <w:sz w:val="28"/>
          <w:szCs w:val="28"/>
        </w:rPr>
        <w:t>2. Условно разрешенные виды использования:</w:t>
      </w:r>
    </w:p>
    <w:p w:rsidR="009F28EA" w:rsidRPr="00CB5EB3" w:rsidRDefault="009F28EA" w:rsidP="00472C6E">
      <w:pPr>
        <w:pStyle w:val="ConsPlusNormal"/>
        <w:ind w:firstLine="708"/>
        <w:jc w:val="both"/>
        <w:rPr>
          <w:rFonts w:ascii="Times New Roman" w:hAnsi="Times New Roman" w:cs="Times New Roman"/>
          <w:sz w:val="28"/>
          <w:szCs w:val="28"/>
        </w:rPr>
      </w:pPr>
      <w:r w:rsidRPr="00CB5EB3">
        <w:rPr>
          <w:rFonts w:ascii="Times New Roman" w:hAnsi="Times New Roman" w:cs="Times New Roman"/>
          <w:sz w:val="28"/>
          <w:szCs w:val="28"/>
        </w:rPr>
        <w:t>1) гостиничное обслуживание (</w:t>
      </w:r>
      <w:r>
        <w:rPr>
          <w:rFonts w:ascii="Times New Roman" w:hAnsi="Times New Roman" w:cs="Times New Roman"/>
          <w:sz w:val="28"/>
          <w:szCs w:val="28"/>
        </w:rPr>
        <w:t>код</w:t>
      </w:r>
      <w:r w:rsidRPr="00CB5EB3">
        <w:rPr>
          <w:rFonts w:ascii="Times New Roman" w:hAnsi="Times New Roman" w:cs="Times New Roman"/>
          <w:sz w:val="28"/>
          <w:szCs w:val="28"/>
        </w:rPr>
        <w:t xml:space="preserve"> 4.7);</w:t>
      </w:r>
    </w:p>
    <w:p w:rsidR="009F28EA" w:rsidRPr="009F239A" w:rsidRDefault="009F28EA" w:rsidP="00472C6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Pr="009F239A">
        <w:rPr>
          <w:rFonts w:ascii="Times New Roman" w:hAnsi="Times New Roman" w:cs="Times New Roman"/>
          <w:sz w:val="28"/>
          <w:szCs w:val="28"/>
        </w:rPr>
        <w:t xml:space="preserve"> общественное питание (</w:t>
      </w:r>
      <w:r>
        <w:rPr>
          <w:rFonts w:ascii="Times New Roman" w:hAnsi="Times New Roman" w:cs="Times New Roman"/>
          <w:sz w:val="28"/>
          <w:szCs w:val="28"/>
        </w:rPr>
        <w:t>код</w:t>
      </w:r>
      <w:r w:rsidRPr="009F239A">
        <w:rPr>
          <w:rFonts w:ascii="Times New Roman" w:hAnsi="Times New Roman" w:cs="Times New Roman"/>
          <w:sz w:val="28"/>
          <w:szCs w:val="28"/>
        </w:rPr>
        <w:t xml:space="preserve"> 4.6)</w:t>
      </w:r>
      <w:r>
        <w:rPr>
          <w:rFonts w:ascii="Times New Roman" w:hAnsi="Times New Roman" w:cs="Times New Roman"/>
          <w:sz w:val="28"/>
          <w:szCs w:val="28"/>
        </w:rPr>
        <w:t>.</w:t>
      </w:r>
    </w:p>
    <w:p w:rsidR="009F28EA" w:rsidRPr="006C7B92" w:rsidRDefault="009F28EA" w:rsidP="00472C6E">
      <w:pPr>
        <w:overflowPunct w:val="0"/>
        <w:autoSpaceDE w:val="0"/>
        <w:autoSpaceDN w:val="0"/>
        <w:adjustRightInd w:val="0"/>
        <w:spacing w:after="0"/>
        <w:ind w:firstLine="708"/>
        <w:jc w:val="both"/>
        <w:rPr>
          <w:rFonts w:ascii="Times New Roman" w:hAnsi="Times New Roman" w:cs="Times New Roman"/>
          <w:b/>
          <w:sz w:val="28"/>
          <w:szCs w:val="28"/>
        </w:rPr>
      </w:pPr>
      <w:r w:rsidRPr="006C7B92">
        <w:rPr>
          <w:rFonts w:ascii="Times New Roman" w:hAnsi="Times New Roman" w:cs="Times New Roman"/>
          <w:b/>
          <w:sz w:val="28"/>
          <w:szCs w:val="28"/>
        </w:rPr>
        <w:t>3. Вспомогательные виды разрешенного использования:</w:t>
      </w:r>
    </w:p>
    <w:p w:rsidR="009F28EA" w:rsidRDefault="009F28EA" w:rsidP="00472C6E">
      <w:pPr>
        <w:overflowPunct w:val="0"/>
        <w:autoSpaceDE w:val="0"/>
        <w:autoSpaceDN w:val="0"/>
        <w:adjustRightInd w:val="0"/>
        <w:spacing w:after="0"/>
        <w:ind w:firstLine="708"/>
        <w:jc w:val="both"/>
        <w:rPr>
          <w:rFonts w:ascii="Times New Roman" w:hAnsi="Times New Roman" w:cs="Times New Roman"/>
          <w:sz w:val="28"/>
          <w:szCs w:val="28"/>
        </w:rPr>
      </w:pPr>
      <w:r w:rsidRPr="002134A8">
        <w:rPr>
          <w:rFonts w:ascii="Times New Roman" w:hAnsi="Times New Roman" w:cs="Times New Roman"/>
          <w:sz w:val="28"/>
          <w:szCs w:val="28"/>
        </w:rPr>
        <w:t xml:space="preserve">При основных видах разрешенного использования </w:t>
      </w:r>
      <w:r>
        <w:rPr>
          <w:rFonts w:ascii="Times New Roman" w:hAnsi="Times New Roman" w:cs="Times New Roman"/>
          <w:sz w:val="28"/>
          <w:szCs w:val="28"/>
        </w:rPr>
        <w:t>с кодами 2.1, 2.1.1, 2.2, 2.3:</w:t>
      </w:r>
    </w:p>
    <w:p w:rsidR="009F28EA" w:rsidRPr="001431FC" w:rsidRDefault="009F28EA" w:rsidP="00472C6E">
      <w:pPr>
        <w:pStyle w:val="a5"/>
        <w:numPr>
          <w:ilvl w:val="0"/>
          <w:numId w:val="35"/>
        </w:numPr>
        <w:tabs>
          <w:tab w:val="left" w:pos="1134"/>
        </w:tabs>
        <w:overflowPunct w:val="0"/>
        <w:autoSpaceDE w:val="0"/>
        <w:autoSpaceDN w:val="0"/>
        <w:adjustRightInd w:val="0"/>
        <w:spacing w:after="0"/>
        <w:ind w:left="709" w:firstLine="0"/>
        <w:jc w:val="both"/>
        <w:rPr>
          <w:rFonts w:ascii="Times New Roman" w:hAnsi="Times New Roman" w:cs="Times New Roman"/>
          <w:sz w:val="28"/>
          <w:szCs w:val="28"/>
        </w:rPr>
      </w:pPr>
      <w:r w:rsidRPr="001431FC">
        <w:rPr>
          <w:rFonts w:ascii="Times New Roman" w:hAnsi="Times New Roman" w:cs="Times New Roman"/>
          <w:sz w:val="28"/>
          <w:szCs w:val="28"/>
        </w:rPr>
        <w:lastRenderedPageBreak/>
        <w:t>для индивидуального жилищного строительства (код 2.1), в части размещения хозяйственных построек, садов, огородов, палисадников, теплиц, оранжерей, подсобных помещений;</w:t>
      </w:r>
    </w:p>
    <w:p w:rsidR="009F28EA" w:rsidRPr="001431FC" w:rsidRDefault="009F28EA" w:rsidP="00472C6E">
      <w:pPr>
        <w:pStyle w:val="a5"/>
        <w:numPr>
          <w:ilvl w:val="0"/>
          <w:numId w:val="35"/>
        </w:numPr>
        <w:tabs>
          <w:tab w:val="left" w:pos="1134"/>
        </w:tabs>
        <w:overflowPunct w:val="0"/>
        <w:autoSpaceDE w:val="0"/>
        <w:autoSpaceDN w:val="0"/>
        <w:adjustRightInd w:val="0"/>
        <w:spacing w:after="0"/>
        <w:ind w:left="709" w:firstLine="0"/>
        <w:jc w:val="both"/>
        <w:rPr>
          <w:rFonts w:ascii="Times New Roman" w:hAnsi="Times New Roman" w:cs="Times New Roman"/>
          <w:sz w:val="28"/>
          <w:szCs w:val="28"/>
        </w:rPr>
      </w:pPr>
      <w:r w:rsidRPr="001431FC">
        <w:rPr>
          <w:rFonts w:ascii="Times New Roman" w:hAnsi="Times New Roman" w:cs="Times New Roman"/>
          <w:sz w:val="28"/>
          <w:szCs w:val="28"/>
        </w:rPr>
        <w:t>обслуживание жилой застройки (код 2.7);</w:t>
      </w:r>
    </w:p>
    <w:p w:rsidR="009F28EA" w:rsidRPr="001431FC" w:rsidRDefault="009F28EA" w:rsidP="00472C6E">
      <w:pPr>
        <w:pStyle w:val="a5"/>
        <w:numPr>
          <w:ilvl w:val="0"/>
          <w:numId w:val="35"/>
        </w:numPr>
        <w:tabs>
          <w:tab w:val="left" w:pos="1134"/>
        </w:tabs>
        <w:overflowPunct w:val="0"/>
        <w:autoSpaceDE w:val="0"/>
        <w:autoSpaceDN w:val="0"/>
        <w:adjustRightInd w:val="0"/>
        <w:spacing w:after="0"/>
        <w:ind w:left="709" w:firstLine="0"/>
        <w:jc w:val="both"/>
        <w:rPr>
          <w:rFonts w:ascii="Times New Roman" w:hAnsi="Times New Roman" w:cs="Times New Roman"/>
          <w:sz w:val="28"/>
          <w:szCs w:val="28"/>
        </w:rPr>
      </w:pPr>
      <w:r w:rsidRPr="001431FC">
        <w:rPr>
          <w:rFonts w:ascii="Times New Roman" w:hAnsi="Times New Roman" w:cs="Times New Roman"/>
          <w:sz w:val="28"/>
          <w:szCs w:val="28"/>
        </w:rPr>
        <w:t>объекты гаражного назначения (код 2.7.1).</w:t>
      </w:r>
    </w:p>
    <w:p w:rsidR="009F28EA" w:rsidRPr="006C7B92" w:rsidRDefault="009F28EA" w:rsidP="00472C6E">
      <w:pPr>
        <w:overflowPunct w:val="0"/>
        <w:autoSpaceDE w:val="0"/>
        <w:autoSpaceDN w:val="0"/>
        <w:adjustRightInd w:val="0"/>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4. </w:t>
      </w:r>
      <w:r w:rsidRPr="006C7B92">
        <w:rPr>
          <w:rFonts w:ascii="Times New Roman" w:hAnsi="Times New Roman" w:cs="Times New Roman"/>
          <w:b/>
          <w:sz w:val="28"/>
          <w:szCs w:val="28"/>
        </w:rPr>
        <w:t>Предельные параметры разрешенного строительства:</w:t>
      </w:r>
    </w:p>
    <w:p w:rsidR="009F28EA" w:rsidRDefault="009F28EA" w:rsidP="00472C6E">
      <w:pPr>
        <w:pStyle w:val="ad"/>
        <w:ind w:firstLine="708"/>
        <w:rPr>
          <w:b/>
          <w:bCs w:val="0"/>
          <w:szCs w:val="28"/>
        </w:rPr>
      </w:pPr>
      <w:r w:rsidRPr="006C7B92">
        <w:rPr>
          <w:b/>
          <w:bCs w:val="0"/>
          <w:szCs w:val="28"/>
        </w:rPr>
        <w:t>Для индивидуального жилищного строительства:</w:t>
      </w:r>
    </w:p>
    <w:p w:rsidR="009F28EA" w:rsidRPr="00922314" w:rsidRDefault="009F28EA" w:rsidP="00472C6E">
      <w:pPr>
        <w:pStyle w:val="ad"/>
        <w:ind w:firstLine="708"/>
        <w:rPr>
          <w:bCs w:val="0"/>
          <w:szCs w:val="28"/>
        </w:rPr>
      </w:pPr>
      <w:r w:rsidRPr="00922314">
        <w:rPr>
          <w:bCs w:val="0"/>
          <w:szCs w:val="28"/>
        </w:rPr>
        <w:t>предельное</w:t>
      </w:r>
      <w:r>
        <w:rPr>
          <w:bCs w:val="0"/>
          <w:szCs w:val="28"/>
        </w:rPr>
        <w:t xml:space="preserve"> количество этажей – до 3-х этажей;</w:t>
      </w:r>
    </w:p>
    <w:p w:rsidR="009F28EA" w:rsidRPr="006C7B92" w:rsidRDefault="009F28EA" w:rsidP="00472C6E">
      <w:pPr>
        <w:pStyle w:val="ad"/>
        <w:ind w:firstLine="708"/>
        <w:rPr>
          <w:bCs w:val="0"/>
          <w:szCs w:val="28"/>
        </w:rPr>
      </w:pPr>
      <w:proofErr w:type="gramStart"/>
      <w:r w:rsidRPr="006C7B92">
        <w:rPr>
          <w:bCs w:val="0"/>
          <w:szCs w:val="28"/>
        </w:rPr>
        <w:t>площадь приусадебных земельных участков</w:t>
      </w:r>
      <w:r>
        <w:rPr>
          <w:bCs w:val="0"/>
          <w:szCs w:val="28"/>
        </w:rPr>
        <w:t>: минимальная</w:t>
      </w:r>
      <w:r w:rsidRPr="006C7B92">
        <w:rPr>
          <w:bCs w:val="0"/>
          <w:szCs w:val="28"/>
        </w:rPr>
        <w:t xml:space="preserve"> – 600 </w:t>
      </w:r>
      <w:r>
        <w:rPr>
          <w:bCs w:val="0"/>
          <w:szCs w:val="28"/>
        </w:rPr>
        <w:t>кв.м., максимальная -</w:t>
      </w:r>
      <w:r w:rsidRPr="006C7B92">
        <w:rPr>
          <w:bCs w:val="0"/>
          <w:szCs w:val="28"/>
        </w:rPr>
        <w:t xml:space="preserve"> 2500 кв. м, включая площадь застройки;</w:t>
      </w:r>
      <w:proofErr w:type="gramEnd"/>
    </w:p>
    <w:p w:rsidR="009F28EA" w:rsidRDefault="009F28EA" w:rsidP="00472C6E">
      <w:pPr>
        <w:pStyle w:val="ac"/>
        <w:ind w:firstLine="708"/>
        <w:rPr>
          <w:szCs w:val="28"/>
        </w:rPr>
      </w:pPr>
      <w:r>
        <w:rPr>
          <w:szCs w:val="28"/>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3 м.</w:t>
      </w:r>
    </w:p>
    <w:p w:rsidR="00B36744" w:rsidRPr="00F52B93" w:rsidRDefault="00B36744" w:rsidP="00B36744">
      <w:pPr>
        <w:pStyle w:val="ac"/>
        <w:ind w:firstLine="708"/>
        <w:rPr>
          <w:szCs w:val="28"/>
        </w:rPr>
      </w:pPr>
      <w:r w:rsidRPr="00F52B93">
        <w:rPr>
          <w:szCs w:val="28"/>
        </w:rPr>
        <w:t xml:space="preserve">максимальный процент застройки  в границах земельного участка -     </w:t>
      </w:r>
      <w:r w:rsidR="00F52B93" w:rsidRPr="00F52B93">
        <w:rPr>
          <w:szCs w:val="28"/>
        </w:rPr>
        <w:t>4</w:t>
      </w:r>
      <w:r w:rsidRPr="00F52B93">
        <w:rPr>
          <w:szCs w:val="28"/>
        </w:rPr>
        <w:t>0 %.</w:t>
      </w:r>
    </w:p>
    <w:p w:rsidR="008671F8" w:rsidRDefault="009F28EA" w:rsidP="00B36744">
      <w:pPr>
        <w:pStyle w:val="ac"/>
        <w:ind w:firstLine="708"/>
        <w:rPr>
          <w:szCs w:val="28"/>
        </w:rPr>
      </w:pPr>
      <w:r>
        <w:rPr>
          <w:szCs w:val="28"/>
        </w:rPr>
        <w:t>Ширина вновь отводимых участков должна быть не менее 25 м.</w:t>
      </w:r>
    </w:p>
    <w:p w:rsidR="008671F8" w:rsidRDefault="008671F8" w:rsidP="00472C6E">
      <w:pPr>
        <w:pStyle w:val="ac"/>
        <w:ind w:firstLine="708"/>
        <w:rPr>
          <w:b/>
          <w:bCs/>
          <w:szCs w:val="28"/>
        </w:rPr>
      </w:pPr>
      <w:r w:rsidRPr="008671F8">
        <w:rPr>
          <w:b/>
          <w:szCs w:val="28"/>
        </w:rPr>
        <w:t>Для ведения личного подсобного хозяйства</w:t>
      </w:r>
      <w:r w:rsidR="00B36744">
        <w:rPr>
          <w:b/>
          <w:szCs w:val="28"/>
        </w:rPr>
        <w:t>:</w:t>
      </w:r>
      <w:r w:rsidRPr="008671F8">
        <w:rPr>
          <w:b/>
          <w:szCs w:val="28"/>
        </w:rPr>
        <w:t xml:space="preserve"> </w:t>
      </w:r>
    </w:p>
    <w:p w:rsidR="008671F8" w:rsidRDefault="009F28EA" w:rsidP="008671F8">
      <w:pPr>
        <w:pStyle w:val="ad"/>
        <w:ind w:firstLine="708"/>
        <w:rPr>
          <w:bCs w:val="0"/>
          <w:szCs w:val="28"/>
        </w:rPr>
      </w:pPr>
      <w:r w:rsidRPr="008671F8">
        <w:rPr>
          <w:b/>
          <w:szCs w:val="28"/>
        </w:rPr>
        <w:t xml:space="preserve"> </w:t>
      </w:r>
      <w:proofErr w:type="gramStart"/>
      <w:r w:rsidR="008671F8" w:rsidRPr="006C7B92">
        <w:rPr>
          <w:bCs w:val="0"/>
          <w:szCs w:val="28"/>
        </w:rPr>
        <w:t>площадь земельных участков</w:t>
      </w:r>
      <w:r w:rsidR="008671F8">
        <w:rPr>
          <w:bCs w:val="0"/>
          <w:szCs w:val="28"/>
        </w:rPr>
        <w:t>: минимальная</w:t>
      </w:r>
      <w:r w:rsidR="008671F8" w:rsidRPr="006C7B92">
        <w:rPr>
          <w:bCs w:val="0"/>
          <w:szCs w:val="28"/>
        </w:rPr>
        <w:t xml:space="preserve"> – </w:t>
      </w:r>
      <w:r w:rsidR="008671F8">
        <w:rPr>
          <w:bCs w:val="0"/>
          <w:szCs w:val="28"/>
        </w:rPr>
        <w:t>2</w:t>
      </w:r>
      <w:r w:rsidR="008671F8" w:rsidRPr="006C7B92">
        <w:rPr>
          <w:bCs w:val="0"/>
          <w:szCs w:val="28"/>
        </w:rPr>
        <w:t xml:space="preserve">00 </w:t>
      </w:r>
      <w:r w:rsidR="008671F8">
        <w:rPr>
          <w:bCs w:val="0"/>
          <w:szCs w:val="28"/>
        </w:rPr>
        <w:t>кв. м., максимальная - 2500 кв. м.</w:t>
      </w:r>
      <w:r w:rsidR="00B36744">
        <w:rPr>
          <w:bCs w:val="0"/>
          <w:szCs w:val="28"/>
        </w:rPr>
        <w:t>;</w:t>
      </w:r>
      <w:proofErr w:type="gramEnd"/>
    </w:p>
    <w:p w:rsidR="00B36744" w:rsidRDefault="00B36744" w:rsidP="008671F8">
      <w:pPr>
        <w:pStyle w:val="ad"/>
        <w:ind w:firstLine="708"/>
        <w:rPr>
          <w:bCs w:val="0"/>
          <w:szCs w:val="28"/>
        </w:rPr>
      </w:pPr>
      <w:r>
        <w:rPr>
          <w:bCs w:val="0"/>
          <w:szCs w:val="28"/>
        </w:rPr>
        <w:t xml:space="preserve">При условии строительства индивидуального жилого </w:t>
      </w:r>
      <w:proofErr w:type="gramStart"/>
      <w:r>
        <w:rPr>
          <w:bCs w:val="0"/>
          <w:szCs w:val="28"/>
        </w:rPr>
        <w:t>дома</w:t>
      </w:r>
      <w:proofErr w:type="gramEnd"/>
      <w:r>
        <w:rPr>
          <w:bCs w:val="0"/>
          <w:szCs w:val="28"/>
        </w:rPr>
        <w:t xml:space="preserve"> </w:t>
      </w:r>
      <w:r w:rsidR="00DA5D43">
        <w:rPr>
          <w:bCs w:val="0"/>
          <w:szCs w:val="28"/>
        </w:rPr>
        <w:t xml:space="preserve">на земельном участке предоставленном для ведения личного подсобного хозяйства </w:t>
      </w:r>
      <w:r>
        <w:rPr>
          <w:bCs w:val="0"/>
          <w:szCs w:val="28"/>
        </w:rPr>
        <w:t xml:space="preserve">применять следующие параметры: </w:t>
      </w:r>
    </w:p>
    <w:p w:rsidR="00B36744" w:rsidRPr="00922314" w:rsidRDefault="00B36744" w:rsidP="00B36744">
      <w:pPr>
        <w:pStyle w:val="ad"/>
        <w:ind w:firstLine="708"/>
        <w:rPr>
          <w:bCs w:val="0"/>
          <w:szCs w:val="28"/>
        </w:rPr>
      </w:pPr>
      <w:r w:rsidRPr="00922314">
        <w:rPr>
          <w:bCs w:val="0"/>
          <w:szCs w:val="28"/>
        </w:rPr>
        <w:t>предельное</w:t>
      </w:r>
      <w:r>
        <w:rPr>
          <w:bCs w:val="0"/>
          <w:szCs w:val="28"/>
        </w:rPr>
        <w:t xml:space="preserve"> количество этажей – до 3-х этажей;</w:t>
      </w:r>
    </w:p>
    <w:p w:rsidR="00B36744" w:rsidRDefault="00B36744" w:rsidP="00B36744">
      <w:pPr>
        <w:pStyle w:val="ac"/>
        <w:ind w:firstLine="708"/>
        <w:rPr>
          <w:szCs w:val="28"/>
        </w:rPr>
      </w:pPr>
      <w:r>
        <w:rPr>
          <w:szCs w:val="28"/>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3 м.</w:t>
      </w:r>
    </w:p>
    <w:p w:rsidR="00B36744" w:rsidRPr="00F52B93" w:rsidRDefault="00B36744" w:rsidP="00B36744">
      <w:pPr>
        <w:pStyle w:val="ac"/>
        <w:ind w:firstLine="708"/>
        <w:rPr>
          <w:szCs w:val="28"/>
        </w:rPr>
      </w:pPr>
      <w:r w:rsidRPr="00F52B93">
        <w:rPr>
          <w:szCs w:val="28"/>
        </w:rPr>
        <w:t xml:space="preserve">максимальный процент застройки  в границах земельного участка -     </w:t>
      </w:r>
      <w:r w:rsidR="00F52B93">
        <w:rPr>
          <w:szCs w:val="28"/>
        </w:rPr>
        <w:t>4</w:t>
      </w:r>
      <w:r w:rsidRPr="00F52B93">
        <w:rPr>
          <w:szCs w:val="28"/>
        </w:rPr>
        <w:t>0 %.</w:t>
      </w:r>
    </w:p>
    <w:p w:rsidR="00B36744" w:rsidRDefault="00B36744" w:rsidP="00B36744">
      <w:pPr>
        <w:pStyle w:val="ac"/>
        <w:ind w:firstLine="708"/>
        <w:rPr>
          <w:szCs w:val="28"/>
        </w:rPr>
      </w:pPr>
      <w:r>
        <w:rPr>
          <w:szCs w:val="28"/>
        </w:rPr>
        <w:t>Ширина вновь отводимых участков должна быть не менее 25 м.</w:t>
      </w:r>
    </w:p>
    <w:p w:rsidR="00B36744" w:rsidRDefault="00B36744" w:rsidP="008671F8">
      <w:pPr>
        <w:pStyle w:val="ad"/>
        <w:ind w:firstLine="708"/>
        <w:rPr>
          <w:bCs w:val="0"/>
          <w:szCs w:val="28"/>
        </w:rPr>
      </w:pPr>
    </w:p>
    <w:p w:rsidR="009F28EA" w:rsidRPr="006C7B92" w:rsidRDefault="009F28EA" w:rsidP="008671F8">
      <w:pPr>
        <w:pStyle w:val="ac"/>
        <w:ind w:firstLine="708"/>
        <w:rPr>
          <w:b/>
          <w:szCs w:val="28"/>
        </w:rPr>
      </w:pPr>
      <w:r w:rsidRPr="006C7B92">
        <w:rPr>
          <w:b/>
          <w:bCs/>
          <w:szCs w:val="28"/>
        </w:rPr>
        <w:t xml:space="preserve">Для малоэтажной многоквартирной </w:t>
      </w:r>
      <w:r w:rsidR="004B6419">
        <w:rPr>
          <w:b/>
          <w:bCs/>
          <w:szCs w:val="28"/>
        </w:rPr>
        <w:t xml:space="preserve">и блокированной </w:t>
      </w:r>
      <w:r w:rsidRPr="006C7B92">
        <w:rPr>
          <w:b/>
          <w:bCs/>
          <w:szCs w:val="28"/>
        </w:rPr>
        <w:t>жилой застройки:</w:t>
      </w:r>
    </w:p>
    <w:p w:rsidR="009F28EA" w:rsidRPr="00F77FA6" w:rsidRDefault="009F28EA" w:rsidP="00472C6E">
      <w:pPr>
        <w:pStyle w:val="13"/>
        <w:ind w:firstLine="708"/>
      </w:pPr>
      <w:r w:rsidRPr="00F77FA6">
        <w:t xml:space="preserve">предельное </w:t>
      </w:r>
      <w:r>
        <w:t xml:space="preserve">количество этажей – до </w:t>
      </w:r>
      <w:r w:rsidR="00F52B93">
        <w:t xml:space="preserve">4 (четырех) </w:t>
      </w:r>
      <w:r>
        <w:t xml:space="preserve">этажей, включая </w:t>
      </w:r>
      <w:proofErr w:type="gramStart"/>
      <w:r>
        <w:t>мансардный</w:t>
      </w:r>
      <w:proofErr w:type="gramEnd"/>
      <w:r>
        <w:t>;</w:t>
      </w:r>
    </w:p>
    <w:p w:rsidR="004B6419" w:rsidRDefault="004B6419" w:rsidP="00472C6E">
      <w:pPr>
        <w:pStyle w:val="13"/>
        <w:ind w:firstLine="708"/>
      </w:pPr>
      <w:r>
        <w:t>п</w:t>
      </w:r>
      <w:r w:rsidRPr="00D30A6E">
        <w:t>редельные (минимальные и (или) максимальные) размеры земельных участков, в том числе их площадь</w:t>
      </w:r>
      <w:r>
        <w:t xml:space="preserve"> </w:t>
      </w:r>
      <w:r w:rsidR="005D349F">
        <w:t xml:space="preserve">- </w:t>
      </w:r>
      <w:r>
        <w:t xml:space="preserve">не </w:t>
      </w:r>
      <w:r w:rsidR="005D349F">
        <w:t xml:space="preserve">подлежат </w:t>
      </w:r>
      <w:r>
        <w:t>устан</w:t>
      </w:r>
      <w:r w:rsidR="005D349F">
        <w:t>о</w:t>
      </w:r>
      <w:r>
        <w:t>вл</w:t>
      </w:r>
      <w:r w:rsidR="005D349F">
        <w:t>ению</w:t>
      </w:r>
      <w:r>
        <w:t>;</w:t>
      </w:r>
    </w:p>
    <w:p w:rsidR="009F28EA" w:rsidRDefault="009F28EA" w:rsidP="004E393D">
      <w:pPr>
        <w:pStyle w:val="13"/>
        <w:ind w:firstLine="708"/>
      </w:pPr>
      <w: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472C6E">
        <w:t xml:space="preserve"> составляет - </w:t>
      </w:r>
      <w:r>
        <w:t>3 м</w:t>
      </w:r>
      <w:r w:rsidR="005D349F">
        <w:t>;</w:t>
      </w:r>
    </w:p>
    <w:p w:rsidR="005D349F" w:rsidRDefault="005D349F" w:rsidP="005D349F">
      <w:pPr>
        <w:pStyle w:val="13"/>
        <w:ind w:firstLine="708"/>
      </w:pPr>
      <w:r>
        <w:lastRenderedPageBreak/>
        <w:t xml:space="preserve">максимальный процент </w:t>
      </w:r>
      <w:r w:rsidRPr="006C7B92">
        <w:t xml:space="preserve">застройки </w:t>
      </w:r>
      <w:r>
        <w:t>в границах земельного участка</w:t>
      </w:r>
      <w:r w:rsidRPr="006C7B92">
        <w:t xml:space="preserve"> - </w:t>
      </w:r>
      <w:r>
        <w:t>не подлежит установлению.</w:t>
      </w:r>
    </w:p>
    <w:p w:rsidR="00F52B93" w:rsidRPr="00D35BC4" w:rsidRDefault="00F52B93" w:rsidP="005D349F">
      <w:pPr>
        <w:pStyle w:val="13"/>
        <w:ind w:firstLine="708"/>
        <w:rPr>
          <w:b/>
        </w:rPr>
      </w:pPr>
      <w:r w:rsidRPr="00D35BC4">
        <w:rPr>
          <w:b/>
        </w:rPr>
        <w:t>Для остальных видов разрешенного использования:</w:t>
      </w:r>
    </w:p>
    <w:p w:rsidR="00F52B93" w:rsidRPr="00F52B93" w:rsidRDefault="00F52B93" w:rsidP="00F52B93">
      <w:pPr>
        <w:pStyle w:val="ConsPlusNormal"/>
        <w:tabs>
          <w:tab w:val="left" w:pos="0"/>
        </w:tabs>
        <w:ind w:firstLine="709"/>
        <w:jc w:val="both"/>
        <w:rPr>
          <w:rFonts w:ascii="Times New Roman" w:hAnsi="Times New Roman" w:cs="Times New Roman"/>
          <w:sz w:val="28"/>
          <w:szCs w:val="28"/>
        </w:rPr>
      </w:pPr>
      <w:proofErr w:type="gramStart"/>
      <w:r w:rsidRPr="00F52B93">
        <w:rPr>
          <w:rFonts w:ascii="Times New Roman" w:hAnsi="Times New Roman" w:cs="Times New Roman"/>
          <w:sz w:val="28"/>
          <w:szCs w:val="28"/>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 не подлежат установлению.</w:t>
      </w:r>
      <w:proofErr w:type="gramEnd"/>
    </w:p>
    <w:p w:rsidR="00F52B93" w:rsidRPr="00F52B93" w:rsidRDefault="00F52B93" w:rsidP="005D349F">
      <w:pPr>
        <w:pStyle w:val="13"/>
        <w:ind w:firstLine="708"/>
      </w:pPr>
    </w:p>
    <w:p w:rsidR="009F28EA" w:rsidRPr="00E53153" w:rsidRDefault="009F28EA" w:rsidP="00D35BC4">
      <w:pPr>
        <w:pStyle w:val="1"/>
        <w:ind w:left="708" w:firstLine="708"/>
        <w:jc w:val="left"/>
      </w:pPr>
      <w:r w:rsidRPr="00E53153">
        <w:t xml:space="preserve">Статья </w:t>
      </w:r>
      <w:r>
        <w:t>16</w:t>
      </w:r>
      <w:r w:rsidRPr="00E53153">
        <w:t>. Общественно-деловые зоны (ОД)</w:t>
      </w:r>
    </w:p>
    <w:p w:rsidR="009F28EA" w:rsidRDefault="009F28EA" w:rsidP="00472C6E">
      <w:pPr>
        <w:pStyle w:val="ConsPlusNormal"/>
        <w:numPr>
          <w:ilvl w:val="0"/>
          <w:numId w:val="27"/>
        </w:numPr>
        <w:ind w:left="709" w:firstLine="0"/>
        <w:jc w:val="both"/>
        <w:rPr>
          <w:rFonts w:ascii="Times New Roman" w:hAnsi="Times New Roman" w:cs="Times New Roman"/>
          <w:b/>
          <w:sz w:val="28"/>
          <w:szCs w:val="28"/>
        </w:rPr>
      </w:pPr>
      <w:r w:rsidRPr="00236BC4">
        <w:rPr>
          <w:rFonts w:ascii="Times New Roman" w:hAnsi="Times New Roman" w:cs="Times New Roman"/>
          <w:b/>
          <w:sz w:val="28"/>
          <w:szCs w:val="28"/>
        </w:rPr>
        <w:t>Основные виды разрешенного использования:</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DD558B">
        <w:rPr>
          <w:rFonts w:ascii="Times New Roman" w:hAnsi="Times New Roman" w:cs="Times New Roman"/>
          <w:sz w:val="28"/>
          <w:szCs w:val="28"/>
        </w:rPr>
        <w:t>коммунальное обслуживание (код 3.1), кроме стоянок, гаражей и мастерских для обслуживания уборочной и аварийной техники;</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социальное обслуживание (код 3.2);</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бытовое обслуживание (код 3.3);</w:t>
      </w:r>
    </w:p>
    <w:p w:rsidR="00472C6E" w:rsidRP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sz w:val="28"/>
          <w:szCs w:val="28"/>
        </w:rPr>
        <w:t>амбулаторно-поликлиническое обслуживание (код 3.4.1);</w:t>
      </w:r>
    </w:p>
    <w:p w:rsidR="00472C6E" w:rsidRP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sz w:val="28"/>
          <w:szCs w:val="28"/>
        </w:rPr>
        <w:t>стационарное медицинское обслуживание (код 3.4.2);</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sz w:val="28"/>
          <w:szCs w:val="28"/>
        </w:rPr>
        <w:t>дошкольное, начальное и среднее общее образование (код 3.5.1);</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культурное развитие (код 3.6);</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религиозное использование (код 3.7);</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общественное управление (код 3.8);</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ветеринарное обслуживание (код 3.10);</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деловое управление (код 4.1);</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рынки (код 4.3);</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магазины (код 4.4);</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банковская и страховая деятельность (код 4.5);</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общественное питание (код 4.6);</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гостиничное обслуживание (код 4.7);</w:t>
      </w:r>
    </w:p>
    <w:p w:rsidR="00D30A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развлечения (код 4.8), в части размещения объектов капитального строительства, предназначенных для размещения: дискотек и танцевальных площадок, аттракционов, игровых площадок;</w:t>
      </w:r>
    </w:p>
    <w:p w:rsidR="00D30A6E" w:rsidRDefault="009F28EA" w:rsidP="00D30A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обслуживание автотранспорта (код 4.9), в части размещения постоянных или временных гаражей с несколькими стояночными местами, стоянок;</w:t>
      </w:r>
    </w:p>
    <w:p w:rsidR="00D30A6E" w:rsidRDefault="009F28EA" w:rsidP="00D30A6E">
      <w:pPr>
        <w:pStyle w:val="ConsPlusNormal"/>
        <w:numPr>
          <w:ilvl w:val="0"/>
          <w:numId w:val="32"/>
        </w:numPr>
        <w:tabs>
          <w:tab w:val="left" w:pos="1134"/>
        </w:tabs>
        <w:ind w:left="0" w:firstLine="709"/>
        <w:jc w:val="both"/>
        <w:rPr>
          <w:rFonts w:ascii="Times New Roman" w:hAnsi="Times New Roman" w:cs="Times New Roman"/>
          <w:sz w:val="28"/>
          <w:szCs w:val="28"/>
        </w:rPr>
      </w:pPr>
      <w:r w:rsidRPr="00D30A6E">
        <w:rPr>
          <w:rFonts w:ascii="Times New Roman" w:hAnsi="Times New Roman" w:cs="Times New Roman"/>
          <w:sz w:val="28"/>
          <w:szCs w:val="28"/>
        </w:rPr>
        <w:t>спорт (код 5.1);</w:t>
      </w:r>
    </w:p>
    <w:p w:rsidR="00D30A6E" w:rsidRDefault="009F28EA" w:rsidP="00D30A6E">
      <w:pPr>
        <w:pStyle w:val="ConsPlusNormal"/>
        <w:numPr>
          <w:ilvl w:val="0"/>
          <w:numId w:val="32"/>
        </w:numPr>
        <w:tabs>
          <w:tab w:val="left" w:pos="1134"/>
        </w:tabs>
        <w:ind w:left="0" w:firstLine="709"/>
        <w:jc w:val="both"/>
        <w:rPr>
          <w:rFonts w:ascii="Times New Roman" w:hAnsi="Times New Roman" w:cs="Times New Roman"/>
          <w:sz w:val="28"/>
          <w:szCs w:val="28"/>
        </w:rPr>
      </w:pPr>
      <w:r w:rsidRPr="00D30A6E">
        <w:rPr>
          <w:rFonts w:ascii="Times New Roman" w:hAnsi="Times New Roman" w:cs="Times New Roman"/>
          <w:sz w:val="28"/>
          <w:szCs w:val="28"/>
        </w:rPr>
        <w:t>обеспечение внутреннего правопорядка (код 8.3);</w:t>
      </w:r>
    </w:p>
    <w:p w:rsidR="009F28EA" w:rsidRPr="00D30A6E" w:rsidRDefault="009F28EA" w:rsidP="00D30A6E">
      <w:pPr>
        <w:pStyle w:val="ConsPlusNormal"/>
        <w:numPr>
          <w:ilvl w:val="0"/>
          <w:numId w:val="32"/>
        </w:numPr>
        <w:tabs>
          <w:tab w:val="left" w:pos="1134"/>
        </w:tabs>
        <w:ind w:left="0" w:firstLine="709"/>
        <w:jc w:val="both"/>
        <w:rPr>
          <w:rFonts w:ascii="Times New Roman" w:hAnsi="Times New Roman" w:cs="Times New Roman"/>
          <w:sz w:val="28"/>
          <w:szCs w:val="28"/>
        </w:rPr>
      </w:pPr>
      <w:r w:rsidRPr="00D30A6E">
        <w:rPr>
          <w:rFonts w:ascii="Times New Roman" w:hAnsi="Times New Roman"/>
          <w:sz w:val="28"/>
          <w:szCs w:val="28"/>
        </w:rPr>
        <w:t>Земельные участки (территории) общего пользования (код 12.0).</w:t>
      </w:r>
    </w:p>
    <w:p w:rsidR="009F28EA" w:rsidRDefault="009F28EA" w:rsidP="00D30A6E">
      <w:pPr>
        <w:pStyle w:val="ConsPlusNormal"/>
        <w:numPr>
          <w:ilvl w:val="0"/>
          <w:numId w:val="27"/>
        </w:numPr>
        <w:tabs>
          <w:tab w:val="left" w:pos="1134"/>
        </w:tabs>
        <w:ind w:hanging="191"/>
        <w:jc w:val="both"/>
        <w:rPr>
          <w:rFonts w:ascii="Times New Roman" w:hAnsi="Times New Roman" w:cs="Times New Roman"/>
          <w:b/>
          <w:sz w:val="28"/>
          <w:szCs w:val="28"/>
        </w:rPr>
      </w:pPr>
      <w:r w:rsidRPr="00A57BDF">
        <w:rPr>
          <w:rFonts w:ascii="Times New Roman" w:hAnsi="Times New Roman" w:cs="Times New Roman"/>
          <w:b/>
          <w:sz w:val="28"/>
          <w:szCs w:val="28"/>
        </w:rPr>
        <w:t>Условно разрешенны</w:t>
      </w:r>
      <w:r>
        <w:rPr>
          <w:rFonts w:ascii="Times New Roman" w:hAnsi="Times New Roman" w:cs="Times New Roman"/>
          <w:b/>
          <w:sz w:val="28"/>
          <w:szCs w:val="28"/>
        </w:rPr>
        <w:t>е</w:t>
      </w:r>
      <w:r w:rsidRPr="00A57BDF">
        <w:rPr>
          <w:rFonts w:ascii="Times New Roman" w:hAnsi="Times New Roman" w:cs="Times New Roman"/>
          <w:b/>
          <w:sz w:val="28"/>
          <w:szCs w:val="28"/>
        </w:rPr>
        <w:t xml:space="preserve"> вид</w:t>
      </w:r>
      <w:r>
        <w:rPr>
          <w:rFonts w:ascii="Times New Roman" w:hAnsi="Times New Roman" w:cs="Times New Roman"/>
          <w:b/>
          <w:sz w:val="28"/>
          <w:szCs w:val="28"/>
        </w:rPr>
        <w:t>ы</w:t>
      </w:r>
      <w:r w:rsidRPr="00A57BDF">
        <w:rPr>
          <w:rFonts w:ascii="Times New Roman" w:hAnsi="Times New Roman" w:cs="Times New Roman"/>
          <w:b/>
          <w:sz w:val="28"/>
          <w:szCs w:val="28"/>
        </w:rPr>
        <w:t xml:space="preserve"> использования:</w:t>
      </w:r>
    </w:p>
    <w:p w:rsidR="009F28EA" w:rsidRDefault="009F28EA" w:rsidP="00D30A6E">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 xml:space="preserve">1) </w:t>
      </w:r>
      <w:r w:rsidRPr="009F239A">
        <w:rPr>
          <w:rFonts w:ascii="Times New Roman" w:hAnsi="Times New Roman" w:cs="Times New Roman"/>
          <w:sz w:val="28"/>
          <w:szCs w:val="28"/>
        </w:rPr>
        <w:t>связь (</w:t>
      </w:r>
      <w:r>
        <w:rPr>
          <w:rFonts w:ascii="Times New Roman" w:hAnsi="Times New Roman" w:cs="Times New Roman"/>
          <w:sz w:val="28"/>
          <w:szCs w:val="28"/>
        </w:rPr>
        <w:t>код</w:t>
      </w:r>
      <w:r w:rsidRPr="009F239A">
        <w:rPr>
          <w:rFonts w:ascii="Times New Roman" w:hAnsi="Times New Roman" w:cs="Times New Roman"/>
          <w:sz w:val="28"/>
          <w:szCs w:val="28"/>
        </w:rPr>
        <w:t xml:space="preserve"> 6.8), за исключением антенных полей</w:t>
      </w:r>
      <w:r>
        <w:rPr>
          <w:rFonts w:ascii="Times New Roman" w:hAnsi="Times New Roman" w:cs="Times New Roman"/>
          <w:sz w:val="28"/>
          <w:szCs w:val="28"/>
        </w:rPr>
        <w:t>.</w:t>
      </w:r>
    </w:p>
    <w:p w:rsidR="00D30A6E" w:rsidRPr="0078320F" w:rsidRDefault="009F28EA" w:rsidP="0078320F">
      <w:pPr>
        <w:pStyle w:val="ConsPlusNormal"/>
        <w:numPr>
          <w:ilvl w:val="0"/>
          <w:numId w:val="27"/>
        </w:numPr>
        <w:tabs>
          <w:tab w:val="left" w:pos="1134"/>
        </w:tabs>
        <w:ind w:left="0" w:firstLine="709"/>
        <w:jc w:val="both"/>
        <w:rPr>
          <w:rFonts w:ascii="Times New Roman" w:hAnsi="Times New Roman" w:cs="Times New Roman"/>
          <w:sz w:val="28"/>
          <w:szCs w:val="28"/>
        </w:rPr>
      </w:pPr>
      <w:r w:rsidRPr="006C7B92">
        <w:rPr>
          <w:rFonts w:ascii="Times New Roman" w:hAnsi="Times New Roman" w:cs="Times New Roman"/>
          <w:b/>
          <w:sz w:val="28"/>
          <w:szCs w:val="28"/>
        </w:rPr>
        <w:t>Вспомогательные виды разрешенного использования</w:t>
      </w:r>
      <w:r>
        <w:rPr>
          <w:rFonts w:ascii="Times New Roman" w:hAnsi="Times New Roman" w:cs="Times New Roman"/>
          <w:b/>
          <w:sz w:val="28"/>
          <w:szCs w:val="28"/>
        </w:rPr>
        <w:t xml:space="preserve"> </w:t>
      </w:r>
      <w:r w:rsidRPr="0078320F">
        <w:rPr>
          <w:rFonts w:ascii="Times New Roman" w:hAnsi="Times New Roman" w:cs="Times New Roman"/>
          <w:sz w:val="28"/>
          <w:szCs w:val="28"/>
        </w:rPr>
        <w:t xml:space="preserve">не </w:t>
      </w:r>
      <w:r w:rsidRPr="0078320F">
        <w:rPr>
          <w:rFonts w:ascii="Times New Roman" w:hAnsi="Times New Roman" w:cs="Times New Roman"/>
          <w:sz w:val="28"/>
          <w:szCs w:val="28"/>
        </w:rPr>
        <w:lastRenderedPageBreak/>
        <w:t>установлены.</w:t>
      </w:r>
    </w:p>
    <w:p w:rsidR="00D30A6E" w:rsidRPr="00D30A6E" w:rsidRDefault="009F28EA" w:rsidP="00D30A6E">
      <w:pPr>
        <w:pStyle w:val="ConsPlusNormal"/>
        <w:numPr>
          <w:ilvl w:val="0"/>
          <w:numId w:val="27"/>
        </w:numPr>
        <w:tabs>
          <w:tab w:val="left" w:pos="0"/>
          <w:tab w:val="left" w:pos="1134"/>
        </w:tabs>
        <w:ind w:left="0" w:firstLine="709"/>
        <w:jc w:val="both"/>
        <w:rPr>
          <w:rFonts w:ascii="Times New Roman" w:hAnsi="Times New Roman" w:cs="Times New Roman"/>
          <w:sz w:val="28"/>
          <w:szCs w:val="28"/>
        </w:rPr>
      </w:pPr>
      <w:r w:rsidRPr="00D30A6E">
        <w:rPr>
          <w:rFonts w:ascii="Times New Roman" w:hAnsi="Times New Roman" w:cs="Times New Roman"/>
          <w:b/>
          <w:sz w:val="28"/>
          <w:szCs w:val="28"/>
        </w:rPr>
        <w:t xml:space="preserve">Предельные параметры </w:t>
      </w:r>
      <w:r w:rsidR="00D30A6E">
        <w:rPr>
          <w:rFonts w:ascii="Times New Roman" w:hAnsi="Times New Roman" w:cs="Times New Roman"/>
          <w:b/>
          <w:sz w:val="28"/>
          <w:szCs w:val="28"/>
        </w:rPr>
        <w:t>разрешенного</w:t>
      </w:r>
      <w:r w:rsidRPr="00D30A6E">
        <w:rPr>
          <w:rFonts w:ascii="Times New Roman" w:hAnsi="Times New Roman" w:cs="Times New Roman"/>
          <w:b/>
          <w:sz w:val="28"/>
          <w:szCs w:val="28"/>
        </w:rPr>
        <w:t xml:space="preserve"> с</w:t>
      </w:r>
      <w:r w:rsidR="00D30A6E">
        <w:rPr>
          <w:rFonts w:ascii="Times New Roman" w:hAnsi="Times New Roman" w:cs="Times New Roman"/>
          <w:b/>
          <w:sz w:val="28"/>
          <w:szCs w:val="28"/>
        </w:rPr>
        <w:t xml:space="preserve">троительства, </w:t>
      </w:r>
      <w:r w:rsidRPr="00D30A6E">
        <w:rPr>
          <w:rFonts w:ascii="Times New Roman" w:hAnsi="Times New Roman" w:cs="Times New Roman"/>
          <w:b/>
          <w:sz w:val="28"/>
          <w:szCs w:val="28"/>
        </w:rPr>
        <w:t>реконструкции объектов капитального строительства:</w:t>
      </w:r>
    </w:p>
    <w:p w:rsidR="004E393D" w:rsidRDefault="009F28EA" w:rsidP="006E5D17">
      <w:pPr>
        <w:pStyle w:val="ConsPlusNormal"/>
        <w:tabs>
          <w:tab w:val="left" w:pos="0"/>
        </w:tabs>
        <w:ind w:firstLine="709"/>
        <w:jc w:val="both"/>
        <w:rPr>
          <w:rFonts w:ascii="Times New Roman" w:hAnsi="Times New Roman" w:cs="Times New Roman"/>
          <w:sz w:val="28"/>
          <w:szCs w:val="28"/>
        </w:rPr>
      </w:pPr>
      <w:proofErr w:type="gramStart"/>
      <w:r w:rsidRPr="00D30A6E">
        <w:rPr>
          <w:rFonts w:ascii="Times New Roman" w:hAnsi="Times New Roman" w:cs="Times New Roman"/>
          <w:sz w:val="28"/>
          <w:szCs w:val="28"/>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w:t>
      </w:r>
      <w:r w:rsidR="005D349F">
        <w:rPr>
          <w:rFonts w:ascii="Times New Roman" w:hAnsi="Times New Roman" w:cs="Times New Roman"/>
          <w:sz w:val="28"/>
          <w:szCs w:val="28"/>
        </w:rPr>
        <w:t xml:space="preserve">, максимальный процент застройки в границах земельного участка, </w:t>
      </w:r>
      <w:r w:rsidRPr="00D30A6E">
        <w:rPr>
          <w:rFonts w:ascii="Times New Roman" w:hAnsi="Times New Roman" w:cs="Times New Roman"/>
          <w:sz w:val="28"/>
          <w:szCs w:val="28"/>
        </w:rPr>
        <w:t>не подлежат установлению.</w:t>
      </w:r>
      <w:proofErr w:type="gramEnd"/>
    </w:p>
    <w:p w:rsidR="006E5D17" w:rsidRPr="006E5D17" w:rsidRDefault="006E5D17" w:rsidP="006E5D17">
      <w:pPr>
        <w:pStyle w:val="ConsPlusNormal"/>
        <w:tabs>
          <w:tab w:val="left" w:pos="0"/>
        </w:tabs>
        <w:ind w:firstLine="709"/>
        <w:jc w:val="both"/>
        <w:rPr>
          <w:rFonts w:ascii="Times New Roman" w:hAnsi="Times New Roman" w:cs="Times New Roman"/>
          <w:sz w:val="10"/>
          <w:szCs w:val="10"/>
        </w:rPr>
      </w:pPr>
    </w:p>
    <w:p w:rsidR="009F28EA" w:rsidRPr="00E53153" w:rsidRDefault="009F28EA" w:rsidP="009F28EA">
      <w:pPr>
        <w:pStyle w:val="1"/>
      </w:pPr>
      <w:r w:rsidRPr="00E53153">
        <w:t xml:space="preserve">Статья </w:t>
      </w:r>
      <w:r>
        <w:t>17</w:t>
      </w:r>
      <w:r w:rsidRPr="00E53153">
        <w:t>. Производственные зоны (П)</w:t>
      </w:r>
    </w:p>
    <w:p w:rsidR="009F28EA" w:rsidRPr="00465680" w:rsidRDefault="009F28EA" w:rsidP="00D30A6E">
      <w:pPr>
        <w:pStyle w:val="a5"/>
        <w:widowControl w:val="0"/>
        <w:numPr>
          <w:ilvl w:val="0"/>
          <w:numId w:val="28"/>
        </w:numPr>
        <w:tabs>
          <w:tab w:val="left" w:pos="1134"/>
        </w:tabs>
        <w:autoSpaceDE w:val="0"/>
        <w:autoSpaceDN w:val="0"/>
        <w:adjustRightInd w:val="0"/>
        <w:spacing w:after="0"/>
        <w:ind w:hanging="11"/>
        <w:rPr>
          <w:rFonts w:ascii="Times New Roman" w:hAnsi="Times New Roman" w:cs="Times New Roman"/>
          <w:sz w:val="28"/>
          <w:szCs w:val="28"/>
        </w:rPr>
      </w:pPr>
      <w:r w:rsidRPr="00465680">
        <w:rPr>
          <w:rFonts w:ascii="Times New Roman" w:hAnsi="Times New Roman" w:cs="Times New Roman"/>
          <w:b/>
          <w:sz w:val="28"/>
          <w:szCs w:val="28"/>
        </w:rPr>
        <w:t>Основные виды разрешенного использования:</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объекты гаражного назначения (код 2.7.1);</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коммунальное обслуживание (</w:t>
      </w:r>
      <w:r>
        <w:rPr>
          <w:rFonts w:ascii="Times New Roman" w:hAnsi="Times New Roman" w:cs="Times New Roman"/>
          <w:sz w:val="28"/>
          <w:szCs w:val="28"/>
        </w:rPr>
        <w:t>код</w:t>
      </w:r>
      <w:r w:rsidRPr="009F239A">
        <w:rPr>
          <w:rFonts w:ascii="Times New Roman" w:hAnsi="Times New Roman" w:cs="Times New Roman"/>
          <w:sz w:val="28"/>
          <w:szCs w:val="28"/>
        </w:rPr>
        <w:t xml:space="preserve"> 3.1)</w:t>
      </w:r>
      <w:r>
        <w:rPr>
          <w:rFonts w:ascii="Times New Roman" w:hAnsi="Times New Roman" w:cs="Times New Roman"/>
          <w:sz w:val="28"/>
          <w:szCs w:val="28"/>
        </w:rPr>
        <w:t>;</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бытовое обслуживание (</w:t>
      </w:r>
      <w:r>
        <w:rPr>
          <w:rFonts w:ascii="Times New Roman" w:hAnsi="Times New Roman" w:cs="Times New Roman"/>
          <w:sz w:val="28"/>
          <w:szCs w:val="28"/>
        </w:rPr>
        <w:t>код</w:t>
      </w:r>
      <w:r w:rsidRPr="009F239A">
        <w:rPr>
          <w:rFonts w:ascii="Times New Roman" w:hAnsi="Times New Roman" w:cs="Times New Roman"/>
          <w:sz w:val="28"/>
          <w:szCs w:val="28"/>
        </w:rPr>
        <w:t xml:space="preserve"> 3.3)</w:t>
      </w:r>
      <w:r>
        <w:rPr>
          <w:rFonts w:ascii="Times New Roman" w:hAnsi="Times New Roman" w:cs="Times New Roman"/>
          <w:sz w:val="28"/>
          <w:szCs w:val="28"/>
        </w:rPr>
        <w:t>;</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DC5E38">
        <w:rPr>
          <w:rFonts w:ascii="Times New Roman" w:hAnsi="Times New Roman" w:cs="Times New Roman"/>
          <w:sz w:val="28"/>
          <w:szCs w:val="28"/>
        </w:rPr>
        <w:t>обеспечение</w:t>
      </w:r>
      <w:r>
        <w:rPr>
          <w:rFonts w:ascii="Times New Roman" w:hAnsi="Times New Roman" w:cs="Times New Roman"/>
          <w:sz w:val="28"/>
          <w:szCs w:val="28"/>
        </w:rPr>
        <w:t xml:space="preserve"> деятельности в области гидрометеорологии и смежных с ней областях (код 3.9.1);</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ветеринарное обслуживание (</w:t>
      </w:r>
      <w:r>
        <w:rPr>
          <w:rFonts w:ascii="Times New Roman" w:hAnsi="Times New Roman" w:cs="Times New Roman"/>
          <w:sz w:val="28"/>
          <w:szCs w:val="28"/>
        </w:rPr>
        <w:t>код</w:t>
      </w:r>
      <w:r w:rsidRPr="009F239A">
        <w:rPr>
          <w:rFonts w:ascii="Times New Roman" w:hAnsi="Times New Roman" w:cs="Times New Roman"/>
          <w:sz w:val="28"/>
          <w:szCs w:val="28"/>
        </w:rPr>
        <w:t xml:space="preserve"> 3.10);</w:t>
      </w:r>
      <w:r w:rsidRPr="003F2C79">
        <w:rPr>
          <w:rFonts w:ascii="Times New Roman" w:hAnsi="Times New Roman" w:cs="Times New Roman"/>
          <w:sz w:val="28"/>
          <w:szCs w:val="28"/>
        </w:rPr>
        <w:t xml:space="preserve"> </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деловое управление (код 4.1)</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обслуживание автотранспорта (</w:t>
      </w:r>
      <w:r>
        <w:rPr>
          <w:rFonts w:ascii="Times New Roman" w:hAnsi="Times New Roman" w:cs="Times New Roman"/>
          <w:sz w:val="28"/>
          <w:szCs w:val="28"/>
        </w:rPr>
        <w:t>код</w:t>
      </w:r>
      <w:r w:rsidRPr="009F239A">
        <w:rPr>
          <w:rFonts w:ascii="Times New Roman" w:hAnsi="Times New Roman" w:cs="Times New Roman"/>
          <w:sz w:val="28"/>
          <w:szCs w:val="28"/>
        </w:rPr>
        <w:t xml:space="preserve"> 4.9), </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о</w:t>
      </w:r>
      <w:r w:rsidRPr="00D97363">
        <w:rPr>
          <w:rFonts w:ascii="Times New Roman" w:hAnsi="Times New Roman" w:cs="Times New Roman"/>
          <w:sz w:val="28"/>
          <w:szCs w:val="28"/>
        </w:rPr>
        <w:t>бъекты</w:t>
      </w:r>
      <w:r>
        <w:rPr>
          <w:rFonts w:ascii="Times New Roman" w:hAnsi="Times New Roman" w:cs="Times New Roman"/>
          <w:sz w:val="28"/>
          <w:szCs w:val="28"/>
        </w:rPr>
        <w:t xml:space="preserve"> </w:t>
      </w:r>
      <w:r w:rsidRPr="00D97363">
        <w:rPr>
          <w:rFonts w:ascii="Times New Roman" w:hAnsi="Times New Roman" w:cs="Times New Roman"/>
          <w:sz w:val="28"/>
          <w:szCs w:val="28"/>
        </w:rPr>
        <w:t>придорожного сервиса</w:t>
      </w:r>
      <w:r>
        <w:rPr>
          <w:rFonts w:ascii="Times New Roman" w:hAnsi="Times New Roman" w:cs="Times New Roman"/>
          <w:sz w:val="28"/>
          <w:szCs w:val="28"/>
        </w:rPr>
        <w:t xml:space="preserve"> </w:t>
      </w:r>
      <w:r w:rsidRPr="009F239A">
        <w:rPr>
          <w:rFonts w:ascii="Times New Roman" w:hAnsi="Times New Roman" w:cs="Times New Roman"/>
          <w:sz w:val="28"/>
          <w:szCs w:val="28"/>
        </w:rPr>
        <w:t>(</w:t>
      </w:r>
      <w:r>
        <w:rPr>
          <w:rFonts w:ascii="Times New Roman" w:hAnsi="Times New Roman" w:cs="Times New Roman"/>
          <w:sz w:val="28"/>
          <w:szCs w:val="28"/>
        </w:rPr>
        <w:t>код</w:t>
      </w:r>
      <w:r w:rsidRPr="009F239A">
        <w:rPr>
          <w:rFonts w:ascii="Times New Roman" w:hAnsi="Times New Roman" w:cs="Times New Roman"/>
          <w:sz w:val="28"/>
          <w:szCs w:val="28"/>
        </w:rPr>
        <w:t xml:space="preserve"> 4.9</w:t>
      </w:r>
      <w:r>
        <w:rPr>
          <w:rFonts w:ascii="Times New Roman" w:hAnsi="Times New Roman" w:cs="Times New Roman"/>
          <w:sz w:val="28"/>
          <w:szCs w:val="28"/>
        </w:rPr>
        <w:t>.1);</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причалы для маломерных судов (</w:t>
      </w:r>
      <w:r>
        <w:rPr>
          <w:rFonts w:ascii="Times New Roman" w:hAnsi="Times New Roman" w:cs="Times New Roman"/>
          <w:sz w:val="28"/>
          <w:szCs w:val="28"/>
        </w:rPr>
        <w:t>код</w:t>
      </w:r>
      <w:r w:rsidRPr="009F239A">
        <w:rPr>
          <w:rFonts w:ascii="Times New Roman" w:hAnsi="Times New Roman" w:cs="Times New Roman"/>
          <w:sz w:val="28"/>
          <w:szCs w:val="28"/>
        </w:rPr>
        <w:t xml:space="preserve"> 5.4);</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недропользование (код 6.1);</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нефтехимическая промышленность (код 6.5);</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sz w:val="28"/>
          <w:szCs w:val="28"/>
        </w:rPr>
        <w:t>э</w:t>
      </w:r>
      <w:r w:rsidRPr="00B76770">
        <w:rPr>
          <w:rFonts w:ascii="Times New Roman" w:hAnsi="Times New Roman"/>
          <w:sz w:val="28"/>
          <w:szCs w:val="28"/>
        </w:rPr>
        <w:t>нергетика (код 6.7)</w:t>
      </w:r>
      <w:r>
        <w:rPr>
          <w:rFonts w:ascii="Times New Roman" w:hAnsi="Times New Roman"/>
          <w:sz w:val="28"/>
          <w:szCs w:val="28"/>
        </w:rPr>
        <w:t>;</w:t>
      </w:r>
    </w:p>
    <w:p w:rsidR="009F28EA" w:rsidRPr="009F239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связь (</w:t>
      </w:r>
      <w:r>
        <w:rPr>
          <w:rFonts w:ascii="Times New Roman" w:hAnsi="Times New Roman" w:cs="Times New Roman"/>
          <w:sz w:val="28"/>
          <w:szCs w:val="28"/>
        </w:rPr>
        <w:t>код</w:t>
      </w:r>
      <w:r w:rsidRPr="009F239A">
        <w:rPr>
          <w:rFonts w:ascii="Times New Roman" w:hAnsi="Times New Roman" w:cs="Times New Roman"/>
          <w:sz w:val="28"/>
          <w:szCs w:val="28"/>
        </w:rPr>
        <w:t xml:space="preserve"> 6.8), за исключением антенных полей;</w:t>
      </w:r>
    </w:p>
    <w:p w:rsidR="009F28EA" w:rsidRPr="009F239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склады (</w:t>
      </w:r>
      <w:r>
        <w:rPr>
          <w:rFonts w:ascii="Times New Roman" w:hAnsi="Times New Roman" w:cs="Times New Roman"/>
          <w:sz w:val="28"/>
          <w:szCs w:val="28"/>
        </w:rPr>
        <w:t>код</w:t>
      </w:r>
      <w:r w:rsidRPr="009F239A">
        <w:rPr>
          <w:rFonts w:ascii="Times New Roman" w:hAnsi="Times New Roman" w:cs="Times New Roman"/>
          <w:sz w:val="28"/>
          <w:szCs w:val="28"/>
        </w:rPr>
        <w:t xml:space="preserve"> 6.9</w:t>
      </w:r>
      <w:r>
        <w:rPr>
          <w:rFonts w:ascii="Times New Roman" w:hAnsi="Times New Roman" w:cs="Times New Roman"/>
          <w:sz w:val="28"/>
          <w:szCs w:val="28"/>
        </w:rPr>
        <w:t>);</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автомобильный транспорт (</w:t>
      </w:r>
      <w:r>
        <w:rPr>
          <w:rFonts w:ascii="Times New Roman" w:hAnsi="Times New Roman" w:cs="Times New Roman"/>
          <w:sz w:val="28"/>
          <w:szCs w:val="28"/>
        </w:rPr>
        <w:t>код 7.2);</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водный транспорт (</w:t>
      </w:r>
      <w:r>
        <w:rPr>
          <w:rFonts w:ascii="Times New Roman" w:hAnsi="Times New Roman" w:cs="Times New Roman"/>
          <w:sz w:val="28"/>
          <w:szCs w:val="28"/>
        </w:rPr>
        <w:t>код 7.3);</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воздушный транспорт (код 7.4);</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трубопроводный транспорт (код 7.5);</w:t>
      </w:r>
    </w:p>
    <w:p w:rsidR="009F28EA" w:rsidRPr="009F239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обеспечение внутреннего правопорядка (</w:t>
      </w:r>
      <w:r>
        <w:rPr>
          <w:rFonts w:ascii="Times New Roman" w:hAnsi="Times New Roman" w:cs="Times New Roman"/>
          <w:sz w:val="28"/>
          <w:szCs w:val="28"/>
        </w:rPr>
        <w:t>код</w:t>
      </w:r>
      <w:r w:rsidRPr="009F239A">
        <w:rPr>
          <w:rFonts w:ascii="Times New Roman" w:hAnsi="Times New Roman" w:cs="Times New Roman"/>
          <w:sz w:val="28"/>
          <w:szCs w:val="28"/>
        </w:rPr>
        <w:t xml:space="preserve"> 8.3</w:t>
      </w:r>
      <w:r>
        <w:rPr>
          <w:rFonts w:ascii="Times New Roman" w:hAnsi="Times New Roman" w:cs="Times New Roman"/>
          <w:sz w:val="28"/>
          <w:szCs w:val="28"/>
        </w:rPr>
        <w:t>);</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деятельность по особой охране и изучению природы (код 9.0);</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 xml:space="preserve">историко-культурная деятельность (код 9.3); </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специальное пользование водными объектами (</w:t>
      </w:r>
      <w:r>
        <w:rPr>
          <w:rFonts w:ascii="Times New Roman" w:hAnsi="Times New Roman" w:cs="Times New Roman"/>
          <w:sz w:val="28"/>
          <w:szCs w:val="28"/>
        </w:rPr>
        <w:t>код 11.2);</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BB581B">
        <w:rPr>
          <w:rFonts w:ascii="Times New Roman" w:hAnsi="Times New Roman"/>
          <w:sz w:val="28"/>
          <w:szCs w:val="28"/>
        </w:rPr>
        <w:t>земельные участки (территории) общего пользования (код 12.0)</w:t>
      </w:r>
      <w:r>
        <w:rPr>
          <w:rFonts w:ascii="Times New Roman" w:hAnsi="Times New Roman"/>
          <w:sz w:val="28"/>
          <w:szCs w:val="28"/>
        </w:rPr>
        <w:t>;</w:t>
      </w:r>
    </w:p>
    <w:p w:rsidR="009F28EA" w:rsidRPr="009F239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запас (код 12.3).</w:t>
      </w:r>
    </w:p>
    <w:p w:rsidR="009F28EA" w:rsidRPr="00236BC4" w:rsidRDefault="009F28EA" w:rsidP="00D30A6E">
      <w:pPr>
        <w:pStyle w:val="ConsPlusNormal"/>
        <w:ind w:firstLine="708"/>
        <w:jc w:val="both"/>
        <w:rPr>
          <w:rFonts w:ascii="Times New Roman" w:hAnsi="Times New Roman" w:cs="Times New Roman"/>
          <w:b/>
          <w:sz w:val="28"/>
          <w:szCs w:val="28"/>
        </w:rPr>
      </w:pPr>
      <w:r>
        <w:rPr>
          <w:rFonts w:ascii="Times New Roman" w:hAnsi="Times New Roman" w:cs="Times New Roman"/>
          <w:b/>
          <w:sz w:val="28"/>
          <w:szCs w:val="28"/>
        </w:rPr>
        <w:t>2</w:t>
      </w:r>
      <w:r w:rsidRPr="00236BC4">
        <w:rPr>
          <w:rFonts w:ascii="Times New Roman" w:hAnsi="Times New Roman" w:cs="Times New Roman"/>
          <w:b/>
          <w:sz w:val="28"/>
          <w:szCs w:val="28"/>
        </w:rPr>
        <w:t>. Условно разрешенные виды использования:</w:t>
      </w:r>
    </w:p>
    <w:p w:rsidR="009F28EA" w:rsidRDefault="009F28EA" w:rsidP="009F28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F239A">
        <w:rPr>
          <w:rFonts w:ascii="Times New Roman" w:hAnsi="Times New Roman" w:cs="Times New Roman"/>
          <w:sz w:val="28"/>
          <w:szCs w:val="28"/>
        </w:rPr>
        <w:t>) рынки (</w:t>
      </w:r>
      <w:r>
        <w:rPr>
          <w:rFonts w:ascii="Times New Roman" w:hAnsi="Times New Roman" w:cs="Times New Roman"/>
          <w:sz w:val="28"/>
          <w:szCs w:val="28"/>
        </w:rPr>
        <w:t>код</w:t>
      </w:r>
      <w:r w:rsidRPr="009F239A">
        <w:rPr>
          <w:rFonts w:ascii="Times New Roman" w:hAnsi="Times New Roman" w:cs="Times New Roman"/>
          <w:sz w:val="28"/>
          <w:szCs w:val="28"/>
        </w:rPr>
        <w:t xml:space="preserve"> 4.3)</w:t>
      </w:r>
      <w:r>
        <w:rPr>
          <w:rFonts w:ascii="Times New Roman" w:hAnsi="Times New Roman" w:cs="Times New Roman"/>
          <w:sz w:val="28"/>
          <w:szCs w:val="28"/>
        </w:rPr>
        <w:t>;</w:t>
      </w:r>
    </w:p>
    <w:p w:rsidR="009F28EA" w:rsidRPr="009F239A" w:rsidRDefault="009F28EA" w:rsidP="009F28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9F239A">
        <w:rPr>
          <w:rFonts w:ascii="Times New Roman" w:hAnsi="Times New Roman" w:cs="Times New Roman"/>
          <w:sz w:val="28"/>
          <w:szCs w:val="28"/>
        </w:rPr>
        <w:t>) магазины (</w:t>
      </w:r>
      <w:r>
        <w:rPr>
          <w:rFonts w:ascii="Times New Roman" w:hAnsi="Times New Roman" w:cs="Times New Roman"/>
          <w:sz w:val="28"/>
          <w:szCs w:val="28"/>
        </w:rPr>
        <w:t>код</w:t>
      </w:r>
      <w:r w:rsidRPr="009F239A">
        <w:rPr>
          <w:rFonts w:ascii="Times New Roman" w:hAnsi="Times New Roman" w:cs="Times New Roman"/>
          <w:sz w:val="28"/>
          <w:szCs w:val="28"/>
        </w:rPr>
        <w:t xml:space="preserve"> 4.4);</w:t>
      </w:r>
    </w:p>
    <w:p w:rsidR="009F28EA" w:rsidRDefault="009F28EA" w:rsidP="009F28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9F239A">
        <w:rPr>
          <w:rFonts w:ascii="Times New Roman" w:hAnsi="Times New Roman" w:cs="Times New Roman"/>
          <w:sz w:val="28"/>
          <w:szCs w:val="28"/>
        </w:rPr>
        <w:t>) общественное питание (</w:t>
      </w:r>
      <w:r>
        <w:rPr>
          <w:rFonts w:ascii="Times New Roman" w:hAnsi="Times New Roman" w:cs="Times New Roman"/>
          <w:sz w:val="28"/>
          <w:szCs w:val="28"/>
        </w:rPr>
        <w:t>код 4.6).</w:t>
      </w:r>
    </w:p>
    <w:p w:rsidR="009F28EA" w:rsidRPr="00D30A6E" w:rsidRDefault="009F28EA" w:rsidP="00D30A6E">
      <w:pPr>
        <w:pStyle w:val="ConsPlusNormal"/>
        <w:ind w:firstLine="708"/>
        <w:jc w:val="both"/>
        <w:rPr>
          <w:rFonts w:ascii="Times New Roman" w:hAnsi="Times New Roman" w:cs="Times New Roman"/>
          <w:sz w:val="28"/>
          <w:szCs w:val="28"/>
        </w:rPr>
      </w:pPr>
      <w:r>
        <w:rPr>
          <w:rFonts w:ascii="Times New Roman" w:hAnsi="Times New Roman" w:cs="Times New Roman"/>
          <w:b/>
          <w:sz w:val="28"/>
          <w:szCs w:val="28"/>
        </w:rPr>
        <w:t xml:space="preserve">3. </w:t>
      </w:r>
      <w:r w:rsidRPr="006C7B92">
        <w:rPr>
          <w:rFonts w:ascii="Times New Roman" w:hAnsi="Times New Roman" w:cs="Times New Roman"/>
          <w:b/>
          <w:sz w:val="28"/>
          <w:szCs w:val="28"/>
        </w:rPr>
        <w:t>Вспомогательные виды разрешенного использования</w:t>
      </w:r>
      <w:r>
        <w:rPr>
          <w:rFonts w:ascii="Times New Roman" w:hAnsi="Times New Roman" w:cs="Times New Roman"/>
          <w:b/>
          <w:sz w:val="28"/>
          <w:szCs w:val="28"/>
        </w:rPr>
        <w:t xml:space="preserve"> </w:t>
      </w:r>
      <w:r w:rsidRPr="00D30A6E">
        <w:rPr>
          <w:rFonts w:ascii="Times New Roman" w:hAnsi="Times New Roman" w:cs="Times New Roman"/>
          <w:sz w:val="28"/>
          <w:szCs w:val="28"/>
        </w:rPr>
        <w:t xml:space="preserve">не </w:t>
      </w:r>
      <w:r w:rsidRPr="00D30A6E">
        <w:rPr>
          <w:rFonts w:ascii="Times New Roman" w:hAnsi="Times New Roman" w:cs="Times New Roman"/>
          <w:sz w:val="28"/>
          <w:szCs w:val="28"/>
        </w:rPr>
        <w:lastRenderedPageBreak/>
        <w:t>установлены.</w:t>
      </w:r>
    </w:p>
    <w:p w:rsidR="009F28EA" w:rsidRPr="00544ACF" w:rsidRDefault="00D30A6E" w:rsidP="00D30A6E">
      <w:pPr>
        <w:pStyle w:val="ConsPlusNormal"/>
        <w:tabs>
          <w:tab w:val="left" w:pos="993"/>
        </w:tabs>
        <w:ind w:firstLine="708"/>
        <w:jc w:val="both"/>
        <w:rPr>
          <w:rFonts w:ascii="Times New Roman" w:hAnsi="Times New Roman" w:cs="Times New Roman"/>
          <w:b/>
          <w:sz w:val="28"/>
          <w:szCs w:val="28"/>
        </w:rPr>
      </w:pPr>
      <w:r>
        <w:rPr>
          <w:rFonts w:ascii="Times New Roman" w:hAnsi="Times New Roman" w:cs="Times New Roman"/>
          <w:b/>
          <w:sz w:val="28"/>
          <w:szCs w:val="28"/>
        </w:rPr>
        <w:t xml:space="preserve">4. Предельные </w:t>
      </w:r>
      <w:r w:rsidR="009F28EA" w:rsidRPr="00544ACF">
        <w:rPr>
          <w:rFonts w:ascii="Times New Roman" w:hAnsi="Times New Roman" w:cs="Times New Roman"/>
          <w:b/>
          <w:sz w:val="28"/>
          <w:szCs w:val="28"/>
        </w:rPr>
        <w:t>параметры разрешенного строительства, реконструкции объектов капитального строительства:</w:t>
      </w:r>
    </w:p>
    <w:p w:rsidR="009F28EA" w:rsidRPr="00465680" w:rsidRDefault="009F28EA" w:rsidP="00D30A6E">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D30A6E">
        <w:rPr>
          <w:rFonts w:ascii="Times New Roman" w:hAnsi="Times New Roman" w:cs="Times New Roman"/>
          <w:sz w:val="28"/>
          <w:szCs w:val="28"/>
        </w:rPr>
        <w:t>Предельные (минимальные и (или) максимальные) размеры</w:t>
      </w:r>
      <w:r w:rsidRPr="00465680">
        <w:rPr>
          <w:rFonts w:ascii="Times New Roman" w:hAnsi="Times New Roman" w:cs="Times New Roman"/>
          <w:sz w:val="28"/>
          <w:szCs w:val="28"/>
        </w:rPr>
        <w:t xml:space="preserve"> земельных участков, в том числе их площадь, </w:t>
      </w:r>
      <w:r w:rsidRPr="00E06FB3">
        <w:rPr>
          <w:rFonts w:ascii="Times New Roman" w:hAnsi="Times New Roman" w:cs="Times New Roman"/>
          <w:sz w:val="28"/>
          <w:szCs w:val="28"/>
        </w:rPr>
        <w:t>минимальные отступы</w:t>
      </w:r>
      <w:r w:rsidRPr="00465680">
        <w:rPr>
          <w:rFonts w:ascii="Times New Roman" w:hAnsi="Times New Roman" w:cs="Times New Roman"/>
          <w:sz w:val="28"/>
          <w:szCs w:val="28"/>
        </w:rPr>
        <w:t xml:space="preserve">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E06FB3">
        <w:rPr>
          <w:rFonts w:ascii="Times New Roman" w:hAnsi="Times New Roman" w:cs="Times New Roman"/>
          <w:sz w:val="28"/>
          <w:szCs w:val="28"/>
        </w:rPr>
        <w:t>предельное количество этажей</w:t>
      </w:r>
      <w:r w:rsidRPr="00465680">
        <w:rPr>
          <w:rFonts w:ascii="Times New Roman" w:hAnsi="Times New Roman" w:cs="Times New Roman"/>
          <w:sz w:val="28"/>
          <w:szCs w:val="28"/>
        </w:rPr>
        <w:t xml:space="preserve"> или </w:t>
      </w:r>
      <w:r w:rsidRPr="00E06FB3">
        <w:rPr>
          <w:rFonts w:ascii="Times New Roman" w:hAnsi="Times New Roman" w:cs="Times New Roman"/>
          <w:sz w:val="28"/>
          <w:szCs w:val="28"/>
        </w:rPr>
        <w:t>предельная высота</w:t>
      </w:r>
      <w:r w:rsidRPr="00465680">
        <w:rPr>
          <w:rFonts w:ascii="Times New Roman" w:hAnsi="Times New Roman" w:cs="Times New Roman"/>
          <w:sz w:val="28"/>
          <w:szCs w:val="28"/>
        </w:rPr>
        <w:t xml:space="preserve"> зданий, строений, сооружений</w:t>
      </w:r>
      <w:r w:rsidR="005D349F">
        <w:rPr>
          <w:rFonts w:ascii="Times New Roman" w:hAnsi="Times New Roman" w:cs="Times New Roman"/>
          <w:sz w:val="28"/>
          <w:szCs w:val="28"/>
        </w:rPr>
        <w:t xml:space="preserve">, максимальный процент застройки в границах земельного участка, </w:t>
      </w:r>
      <w:r w:rsidRPr="00465680">
        <w:rPr>
          <w:rFonts w:ascii="Times New Roman" w:hAnsi="Times New Roman" w:cs="Times New Roman"/>
          <w:sz w:val="28"/>
          <w:szCs w:val="28"/>
        </w:rPr>
        <w:t>не подлежат установлению.</w:t>
      </w:r>
      <w:proofErr w:type="gramEnd"/>
    </w:p>
    <w:p w:rsidR="009F28EA" w:rsidRDefault="009F28EA" w:rsidP="00D30A6E">
      <w:pPr>
        <w:pStyle w:val="ConsPlusNormal"/>
        <w:ind w:firstLine="708"/>
        <w:jc w:val="both"/>
        <w:rPr>
          <w:rFonts w:ascii="Times New Roman" w:hAnsi="Times New Roman" w:cs="Times New Roman"/>
          <w:sz w:val="28"/>
          <w:szCs w:val="28"/>
        </w:rPr>
      </w:pPr>
      <w:r>
        <w:rPr>
          <w:rFonts w:ascii="Times New Roman" w:hAnsi="Times New Roman" w:cs="Times New Roman"/>
          <w:b/>
          <w:sz w:val="28"/>
          <w:szCs w:val="28"/>
        </w:rPr>
        <w:t>5</w:t>
      </w:r>
      <w:r w:rsidRPr="00BB581B">
        <w:rPr>
          <w:rFonts w:ascii="Times New Roman" w:hAnsi="Times New Roman" w:cs="Times New Roman"/>
          <w:b/>
          <w:sz w:val="28"/>
          <w:szCs w:val="28"/>
        </w:rPr>
        <w:t>.</w:t>
      </w:r>
      <w:r>
        <w:rPr>
          <w:rFonts w:ascii="Times New Roman" w:hAnsi="Times New Roman" w:cs="Times New Roman"/>
          <w:b/>
          <w:sz w:val="28"/>
          <w:szCs w:val="28"/>
        </w:rPr>
        <w:t xml:space="preserve"> </w:t>
      </w:r>
      <w:r w:rsidRPr="00781AB8">
        <w:rPr>
          <w:rFonts w:ascii="Times New Roman" w:hAnsi="Times New Roman" w:cs="Times New Roman"/>
          <w:b/>
          <w:sz w:val="28"/>
          <w:szCs w:val="28"/>
        </w:rPr>
        <w:t>Санитарно-защитные зоны при размещении</w:t>
      </w:r>
      <w:r w:rsidRPr="009F239A">
        <w:rPr>
          <w:rFonts w:ascii="Times New Roman" w:hAnsi="Times New Roman" w:cs="Times New Roman"/>
          <w:sz w:val="28"/>
          <w:szCs w:val="28"/>
        </w:rPr>
        <w:t>, реконструкции промышленных объектов и производств, являющихся источниками воздействия на среду обитания и здоровья человека, включаются в состав тех территориальных зон, в которых размещаются эти объекты.</w:t>
      </w:r>
    </w:p>
    <w:p w:rsidR="0078320F" w:rsidRPr="0078320F" w:rsidRDefault="0078320F" w:rsidP="009F28EA">
      <w:pPr>
        <w:autoSpaceDE w:val="0"/>
        <w:autoSpaceDN w:val="0"/>
        <w:adjustRightInd w:val="0"/>
        <w:ind w:firstLine="567"/>
        <w:jc w:val="both"/>
        <w:rPr>
          <w:rFonts w:ascii="Times New Roman" w:eastAsia="Times New Roman" w:hAnsi="Times New Roman"/>
          <w:b/>
          <w:bCs/>
          <w:sz w:val="10"/>
          <w:szCs w:val="10"/>
          <w:lang w:eastAsia="ru-RU"/>
        </w:rPr>
      </w:pPr>
    </w:p>
    <w:p w:rsidR="009F28EA" w:rsidRPr="00416831" w:rsidRDefault="009F28EA" w:rsidP="009F28EA">
      <w:pPr>
        <w:pStyle w:val="1"/>
        <w:rPr>
          <w:lang w:eastAsia="ru-RU"/>
        </w:rPr>
      </w:pPr>
      <w:r>
        <w:rPr>
          <w:lang w:eastAsia="ru-RU"/>
        </w:rPr>
        <w:t xml:space="preserve">Статья 18. Зоны </w:t>
      </w:r>
      <w:r w:rsidRPr="00DC5E38">
        <w:t xml:space="preserve"> </w:t>
      </w:r>
      <w:r w:rsidRPr="00DC5E38">
        <w:rPr>
          <w:lang w:eastAsia="ru-RU"/>
        </w:rPr>
        <w:t xml:space="preserve">сельскохозяйственного использования </w:t>
      </w:r>
      <w:r>
        <w:rPr>
          <w:lang w:eastAsia="ru-RU"/>
        </w:rPr>
        <w:t>(</w:t>
      </w:r>
      <w:proofErr w:type="spellStart"/>
      <w:r>
        <w:rPr>
          <w:lang w:eastAsia="ru-RU"/>
        </w:rPr>
        <w:t>Сх</w:t>
      </w:r>
      <w:proofErr w:type="spellEnd"/>
      <w:r w:rsidRPr="00416831">
        <w:rPr>
          <w:lang w:eastAsia="ru-RU"/>
        </w:rPr>
        <w:t>)</w:t>
      </w:r>
    </w:p>
    <w:p w:rsidR="009F28EA" w:rsidRDefault="009F28EA" w:rsidP="00D30A6E">
      <w:pPr>
        <w:autoSpaceDE w:val="0"/>
        <w:autoSpaceDN w:val="0"/>
        <w:adjustRightInd w:val="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Зоны предназначены</w:t>
      </w:r>
      <w:r w:rsidRPr="00C1652A">
        <w:rPr>
          <w:rFonts w:ascii="Times New Roman" w:eastAsia="Times New Roman" w:hAnsi="Times New Roman"/>
          <w:sz w:val="28"/>
          <w:szCs w:val="28"/>
          <w:lang w:eastAsia="ru-RU"/>
        </w:rPr>
        <w:t xml:space="preserve"> для ведения сельского хозяйства, </w:t>
      </w:r>
      <w:r>
        <w:rPr>
          <w:rFonts w:ascii="Times New Roman" w:eastAsia="Times New Roman" w:hAnsi="Times New Roman"/>
          <w:sz w:val="28"/>
          <w:szCs w:val="28"/>
          <w:lang w:eastAsia="ru-RU"/>
        </w:rPr>
        <w:t>огородничества</w:t>
      </w:r>
      <w:r w:rsidRPr="00C1652A">
        <w:rPr>
          <w:rFonts w:ascii="Times New Roman" w:eastAsia="Times New Roman" w:hAnsi="Times New Roman"/>
          <w:sz w:val="28"/>
          <w:szCs w:val="28"/>
          <w:lang w:eastAsia="ru-RU"/>
        </w:rPr>
        <w:t>, садоводства.</w:t>
      </w:r>
    </w:p>
    <w:p w:rsidR="009F28EA" w:rsidRPr="00D6012C" w:rsidRDefault="009F28EA" w:rsidP="00D30A6E">
      <w:pPr>
        <w:pStyle w:val="a5"/>
        <w:numPr>
          <w:ilvl w:val="0"/>
          <w:numId w:val="6"/>
        </w:numPr>
        <w:tabs>
          <w:tab w:val="left" w:pos="1134"/>
        </w:tabs>
        <w:autoSpaceDE w:val="0"/>
        <w:autoSpaceDN w:val="0"/>
        <w:adjustRightInd w:val="0"/>
        <w:ind w:left="851" w:hanging="142"/>
        <w:rPr>
          <w:rFonts w:ascii="Times New Roman" w:eastAsia="Times New Roman" w:hAnsi="Times New Roman"/>
          <w:sz w:val="28"/>
          <w:szCs w:val="28"/>
          <w:lang w:eastAsia="ru-RU"/>
        </w:rPr>
      </w:pPr>
      <w:r w:rsidRPr="00D6012C">
        <w:rPr>
          <w:rFonts w:ascii="Times New Roman" w:eastAsia="Times New Roman" w:hAnsi="Times New Roman"/>
          <w:b/>
          <w:sz w:val="28"/>
          <w:szCs w:val="28"/>
          <w:lang w:eastAsia="ru-RU"/>
        </w:rPr>
        <w:t>Основные виды разрешённого использования:</w:t>
      </w:r>
    </w:p>
    <w:p w:rsidR="009F28EA" w:rsidRPr="00416831" w:rsidRDefault="009F28EA" w:rsidP="009F28EA">
      <w:pPr>
        <w:pStyle w:val="a5"/>
        <w:numPr>
          <w:ilvl w:val="0"/>
          <w:numId w:val="30"/>
        </w:numPr>
        <w:autoSpaceDE w:val="0"/>
        <w:autoSpaceDN w:val="0"/>
        <w:adjustRightInd w:val="0"/>
        <w:spacing w:after="0" w:line="240" w:lineRule="auto"/>
        <w:contextualSpacing w:val="0"/>
        <w:jc w:val="both"/>
        <w:rPr>
          <w:rFonts w:ascii="Times New Roman" w:eastAsia="Times New Roman" w:hAnsi="Times New Roman"/>
          <w:sz w:val="28"/>
          <w:szCs w:val="28"/>
          <w:lang w:eastAsia="ru-RU"/>
        </w:rPr>
      </w:pPr>
      <w:r w:rsidRPr="00416831">
        <w:rPr>
          <w:rFonts w:ascii="Times New Roman" w:eastAsia="Times New Roman" w:hAnsi="Times New Roman"/>
          <w:sz w:val="28"/>
          <w:szCs w:val="28"/>
          <w:lang w:eastAsia="ru-RU"/>
        </w:rPr>
        <w:t>Ведение огородничества (</w:t>
      </w:r>
      <w:r>
        <w:rPr>
          <w:rFonts w:ascii="Times New Roman" w:eastAsia="Times New Roman" w:hAnsi="Times New Roman"/>
          <w:sz w:val="28"/>
          <w:szCs w:val="28"/>
          <w:lang w:eastAsia="ru-RU"/>
        </w:rPr>
        <w:t xml:space="preserve">код </w:t>
      </w:r>
      <w:r w:rsidRPr="00416831">
        <w:rPr>
          <w:rFonts w:ascii="Times New Roman" w:eastAsia="Times New Roman" w:hAnsi="Times New Roman"/>
          <w:sz w:val="28"/>
          <w:szCs w:val="28"/>
          <w:lang w:eastAsia="ru-RU"/>
        </w:rPr>
        <w:t>13.1);</w:t>
      </w:r>
    </w:p>
    <w:p w:rsidR="009F28EA" w:rsidRPr="00D30A6E" w:rsidRDefault="009F28EA" w:rsidP="009F28EA">
      <w:pPr>
        <w:pStyle w:val="a5"/>
        <w:numPr>
          <w:ilvl w:val="0"/>
          <w:numId w:val="30"/>
        </w:numPr>
        <w:autoSpaceDE w:val="0"/>
        <w:autoSpaceDN w:val="0"/>
        <w:adjustRightInd w:val="0"/>
        <w:spacing w:after="0" w:line="240" w:lineRule="auto"/>
        <w:contextualSpacing w:val="0"/>
        <w:jc w:val="both"/>
        <w:rPr>
          <w:rFonts w:ascii="Times New Roman" w:eastAsia="Times New Roman" w:hAnsi="Times New Roman"/>
          <w:sz w:val="28"/>
          <w:szCs w:val="28"/>
          <w:lang w:eastAsia="ru-RU"/>
        </w:rPr>
      </w:pPr>
      <w:r w:rsidRPr="00416831">
        <w:rPr>
          <w:rFonts w:ascii="Times New Roman" w:eastAsia="Times New Roman" w:hAnsi="Times New Roman"/>
          <w:sz w:val="28"/>
          <w:szCs w:val="28"/>
          <w:lang w:eastAsia="ru-RU"/>
        </w:rPr>
        <w:t>Ведение садоводства (</w:t>
      </w:r>
      <w:r>
        <w:rPr>
          <w:rFonts w:ascii="Times New Roman" w:eastAsia="Times New Roman" w:hAnsi="Times New Roman"/>
          <w:sz w:val="28"/>
          <w:szCs w:val="28"/>
          <w:lang w:eastAsia="ru-RU"/>
        </w:rPr>
        <w:t xml:space="preserve">код </w:t>
      </w:r>
      <w:r w:rsidRPr="00416831">
        <w:rPr>
          <w:rFonts w:ascii="Times New Roman" w:eastAsia="Times New Roman" w:hAnsi="Times New Roman"/>
          <w:sz w:val="28"/>
          <w:szCs w:val="28"/>
          <w:lang w:eastAsia="ru-RU"/>
        </w:rPr>
        <w:t>13.2)</w:t>
      </w:r>
      <w:r>
        <w:rPr>
          <w:rFonts w:ascii="Times New Roman" w:eastAsia="Times New Roman" w:hAnsi="Times New Roman"/>
          <w:sz w:val="28"/>
          <w:szCs w:val="28"/>
          <w:lang w:eastAsia="ru-RU"/>
        </w:rPr>
        <w:t>.</w:t>
      </w:r>
    </w:p>
    <w:p w:rsidR="009F28EA" w:rsidRPr="00D30A6E" w:rsidRDefault="009F28EA" w:rsidP="009F28EA">
      <w:pPr>
        <w:pStyle w:val="a5"/>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D6012C">
        <w:rPr>
          <w:rFonts w:ascii="Times New Roman" w:eastAsia="Times New Roman" w:hAnsi="Times New Roman"/>
          <w:b/>
          <w:sz w:val="28"/>
          <w:szCs w:val="28"/>
          <w:lang w:eastAsia="ru-RU"/>
        </w:rPr>
        <w:t xml:space="preserve">Условно разрешенные и вспомогательные виды разрешенного использования </w:t>
      </w:r>
      <w:r w:rsidRPr="00D30A6E">
        <w:rPr>
          <w:rFonts w:ascii="Times New Roman" w:eastAsia="Times New Roman" w:hAnsi="Times New Roman"/>
          <w:sz w:val="28"/>
          <w:szCs w:val="28"/>
          <w:lang w:eastAsia="ru-RU"/>
        </w:rPr>
        <w:t>не установлены</w:t>
      </w:r>
      <w:r w:rsidRPr="00D6012C">
        <w:rPr>
          <w:rFonts w:ascii="Times New Roman" w:eastAsia="Times New Roman" w:hAnsi="Times New Roman"/>
          <w:b/>
          <w:sz w:val="28"/>
          <w:szCs w:val="28"/>
          <w:lang w:eastAsia="ru-RU"/>
        </w:rPr>
        <w:t>.</w:t>
      </w:r>
    </w:p>
    <w:p w:rsidR="009F28EA" w:rsidRPr="00D30A6E" w:rsidRDefault="0078320F" w:rsidP="0078320F">
      <w:pPr>
        <w:pStyle w:val="ac"/>
        <w:numPr>
          <w:ilvl w:val="0"/>
          <w:numId w:val="6"/>
        </w:numPr>
        <w:tabs>
          <w:tab w:val="left" w:pos="993"/>
        </w:tabs>
        <w:ind w:left="0" w:firstLine="709"/>
        <w:rPr>
          <w:szCs w:val="28"/>
        </w:rPr>
      </w:pPr>
      <w:r>
        <w:rPr>
          <w:b/>
          <w:szCs w:val="28"/>
        </w:rPr>
        <w:t xml:space="preserve"> </w:t>
      </w:r>
      <w:r w:rsidR="009F28EA" w:rsidRPr="00E41DED">
        <w:rPr>
          <w:b/>
          <w:szCs w:val="28"/>
        </w:rPr>
        <w:t>Предельные (ми</w:t>
      </w:r>
      <w:r w:rsidR="009F28EA">
        <w:rPr>
          <w:b/>
          <w:szCs w:val="28"/>
        </w:rPr>
        <w:t>нимальные и (или) максимальные</w:t>
      </w:r>
      <w:r>
        <w:rPr>
          <w:b/>
          <w:szCs w:val="28"/>
        </w:rPr>
        <w:t>)</w:t>
      </w:r>
      <w:r w:rsidR="009F28EA">
        <w:rPr>
          <w:b/>
          <w:szCs w:val="28"/>
        </w:rPr>
        <w:t xml:space="preserve"> </w:t>
      </w:r>
      <w:r w:rsidR="009F28EA" w:rsidRPr="00D30A6E">
        <w:rPr>
          <w:b/>
          <w:szCs w:val="28"/>
        </w:rPr>
        <w:t>размеры</w:t>
      </w:r>
      <w:r w:rsidR="009F28EA" w:rsidRPr="00D30A6E">
        <w:rPr>
          <w:szCs w:val="28"/>
        </w:rPr>
        <w:t xml:space="preserve">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не подлежат установлению.</w:t>
      </w:r>
    </w:p>
    <w:p w:rsidR="009F28EA" w:rsidRPr="006E5D17" w:rsidRDefault="009F28EA" w:rsidP="0078320F">
      <w:pPr>
        <w:pStyle w:val="ConsPlusNormal"/>
        <w:jc w:val="both"/>
        <w:rPr>
          <w:rFonts w:ascii="Times New Roman" w:hAnsi="Times New Roman" w:cs="Times New Roman"/>
          <w:sz w:val="10"/>
          <w:szCs w:val="10"/>
        </w:rPr>
      </w:pPr>
    </w:p>
    <w:p w:rsidR="009F28EA" w:rsidRPr="009F61DE" w:rsidRDefault="009F28EA" w:rsidP="009F28EA">
      <w:pPr>
        <w:pStyle w:val="1"/>
      </w:pPr>
      <w:r w:rsidRPr="00E53153">
        <w:t xml:space="preserve">Статья </w:t>
      </w:r>
      <w:r>
        <w:t>19</w:t>
      </w:r>
      <w:r w:rsidRPr="00E53153">
        <w:t>. Зоны рекреационного назначения (Р</w:t>
      </w:r>
      <w:r>
        <w:t>)</w:t>
      </w:r>
    </w:p>
    <w:p w:rsidR="009F28EA" w:rsidRPr="00646DE6" w:rsidRDefault="009F28EA" w:rsidP="0078320F">
      <w:pPr>
        <w:pStyle w:val="a5"/>
        <w:numPr>
          <w:ilvl w:val="0"/>
          <w:numId w:val="34"/>
        </w:numPr>
        <w:autoSpaceDE w:val="0"/>
        <w:autoSpaceDN w:val="0"/>
        <w:adjustRightInd w:val="0"/>
        <w:ind w:hanging="218"/>
        <w:jc w:val="both"/>
        <w:rPr>
          <w:rFonts w:ascii="Times New Roman" w:eastAsia="Times New Roman" w:hAnsi="Times New Roman"/>
          <w:b/>
          <w:sz w:val="28"/>
          <w:szCs w:val="28"/>
          <w:lang w:eastAsia="ru-RU"/>
        </w:rPr>
      </w:pPr>
      <w:r w:rsidRPr="00646DE6">
        <w:rPr>
          <w:rFonts w:ascii="Times New Roman" w:eastAsia="Times New Roman" w:hAnsi="Times New Roman"/>
          <w:b/>
          <w:sz w:val="28"/>
          <w:szCs w:val="28"/>
          <w:lang w:eastAsia="ru-RU"/>
        </w:rPr>
        <w:t xml:space="preserve">Основные виды разрешённого использования: </w:t>
      </w:r>
    </w:p>
    <w:p w:rsidR="009F28EA" w:rsidRPr="004870BF" w:rsidRDefault="009F28EA" w:rsidP="0078320F">
      <w:pPr>
        <w:pStyle w:val="a5"/>
        <w:numPr>
          <w:ilvl w:val="0"/>
          <w:numId w:val="31"/>
        </w:numPr>
        <w:autoSpaceDE w:val="0"/>
        <w:autoSpaceDN w:val="0"/>
        <w:adjustRightInd w:val="0"/>
        <w:ind w:left="993" w:hanging="284"/>
        <w:jc w:val="both"/>
        <w:rPr>
          <w:rFonts w:ascii="Times New Roman" w:eastAsia="Times New Roman" w:hAnsi="Times New Roman"/>
          <w:sz w:val="28"/>
          <w:szCs w:val="28"/>
          <w:lang w:eastAsia="ru-RU"/>
        </w:rPr>
      </w:pPr>
      <w:r w:rsidRPr="004870BF">
        <w:rPr>
          <w:rFonts w:ascii="Times New Roman" w:eastAsia="Times New Roman" w:hAnsi="Times New Roman"/>
          <w:sz w:val="28"/>
          <w:szCs w:val="28"/>
          <w:lang w:eastAsia="ru-RU"/>
        </w:rPr>
        <w:t>Отдых (рекреация)</w:t>
      </w:r>
      <w:r>
        <w:rPr>
          <w:rFonts w:ascii="Times New Roman" w:eastAsia="Times New Roman" w:hAnsi="Times New Roman"/>
          <w:sz w:val="28"/>
          <w:szCs w:val="28"/>
          <w:lang w:eastAsia="ru-RU"/>
        </w:rPr>
        <w:t xml:space="preserve"> </w:t>
      </w:r>
      <w:r w:rsidRPr="004870B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код </w:t>
      </w:r>
      <w:r w:rsidRPr="004870BF">
        <w:rPr>
          <w:rFonts w:ascii="Times New Roman" w:eastAsia="Times New Roman" w:hAnsi="Times New Roman"/>
          <w:sz w:val="28"/>
          <w:szCs w:val="28"/>
          <w:lang w:eastAsia="ru-RU"/>
        </w:rPr>
        <w:t>5.0);</w:t>
      </w:r>
    </w:p>
    <w:p w:rsidR="009F28EA" w:rsidRPr="0078320F" w:rsidRDefault="009F28EA" w:rsidP="0078320F">
      <w:pPr>
        <w:pStyle w:val="a5"/>
        <w:numPr>
          <w:ilvl w:val="0"/>
          <w:numId w:val="31"/>
        </w:numPr>
        <w:autoSpaceDE w:val="0"/>
        <w:autoSpaceDN w:val="0"/>
        <w:adjustRightInd w:val="0"/>
        <w:ind w:left="993" w:hanging="284"/>
        <w:jc w:val="both"/>
        <w:rPr>
          <w:rFonts w:ascii="Times New Roman" w:eastAsia="Times New Roman" w:hAnsi="Times New Roman"/>
          <w:sz w:val="28"/>
          <w:szCs w:val="28"/>
          <w:lang w:eastAsia="ru-RU"/>
        </w:rPr>
      </w:pPr>
      <w:r w:rsidRPr="004870BF">
        <w:rPr>
          <w:rFonts w:ascii="Times New Roman" w:eastAsia="Times New Roman" w:hAnsi="Times New Roman"/>
          <w:sz w:val="28"/>
          <w:szCs w:val="28"/>
          <w:lang w:eastAsia="ru-RU"/>
        </w:rPr>
        <w:t>Земельные участки (территории) общего пользования (</w:t>
      </w:r>
      <w:r>
        <w:rPr>
          <w:rFonts w:ascii="Times New Roman" w:eastAsia="Times New Roman" w:hAnsi="Times New Roman"/>
          <w:sz w:val="28"/>
          <w:szCs w:val="28"/>
          <w:lang w:eastAsia="ru-RU"/>
        </w:rPr>
        <w:t xml:space="preserve">код </w:t>
      </w:r>
      <w:r w:rsidRPr="004870BF">
        <w:rPr>
          <w:rFonts w:ascii="Times New Roman" w:eastAsia="Times New Roman" w:hAnsi="Times New Roman"/>
          <w:sz w:val="28"/>
          <w:szCs w:val="28"/>
          <w:lang w:eastAsia="ru-RU"/>
        </w:rPr>
        <w:t>12.0).</w:t>
      </w:r>
    </w:p>
    <w:p w:rsidR="009F28EA" w:rsidRDefault="009F28EA" w:rsidP="0078320F">
      <w:pPr>
        <w:pStyle w:val="a5"/>
        <w:numPr>
          <w:ilvl w:val="0"/>
          <w:numId w:val="34"/>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6012C">
        <w:rPr>
          <w:rFonts w:ascii="Times New Roman" w:eastAsia="Times New Roman" w:hAnsi="Times New Roman"/>
          <w:b/>
          <w:sz w:val="28"/>
          <w:szCs w:val="28"/>
          <w:lang w:eastAsia="ru-RU"/>
        </w:rPr>
        <w:t xml:space="preserve">Условно разрешенные и вспомогательные виды разрешенного использования </w:t>
      </w:r>
      <w:r w:rsidRPr="0078320F">
        <w:rPr>
          <w:rFonts w:ascii="Times New Roman" w:eastAsia="Times New Roman" w:hAnsi="Times New Roman"/>
          <w:sz w:val="28"/>
          <w:szCs w:val="28"/>
          <w:lang w:eastAsia="ru-RU"/>
        </w:rPr>
        <w:t>не установлены.</w:t>
      </w:r>
    </w:p>
    <w:p w:rsidR="009F28EA" w:rsidRPr="0078320F" w:rsidRDefault="009F28EA" w:rsidP="0078320F">
      <w:pPr>
        <w:pStyle w:val="a5"/>
        <w:numPr>
          <w:ilvl w:val="0"/>
          <w:numId w:val="3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gramStart"/>
      <w:r w:rsidRPr="0078320F">
        <w:rPr>
          <w:rFonts w:ascii="Times New Roman" w:hAnsi="Times New Roman" w:cs="Times New Roman"/>
          <w:b/>
          <w:sz w:val="28"/>
          <w:szCs w:val="28"/>
        </w:rPr>
        <w:t>Предельные (минимальные и (или) максимальные</w:t>
      </w:r>
      <w:r w:rsidR="0078320F">
        <w:rPr>
          <w:rFonts w:ascii="Times New Roman" w:hAnsi="Times New Roman" w:cs="Times New Roman"/>
          <w:b/>
          <w:sz w:val="28"/>
          <w:szCs w:val="28"/>
        </w:rPr>
        <w:t>)</w:t>
      </w:r>
      <w:r w:rsidRPr="0078320F">
        <w:rPr>
          <w:rFonts w:ascii="Times New Roman" w:hAnsi="Times New Roman" w:cs="Times New Roman"/>
          <w:b/>
          <w:sz w:val="28"/>
          <w:szCs w:val="28"/>
        </w:rPr>
        <w:t xml:space="preserve"> размеры</w:t>
      </w:r>
      <w:r w:rsidRPr="0078320F">
        <w:rPr>
          <w:rFonts w:ascii="Times New Roman" w:hAnsi="Times New Roman" w:cs="Times New Roman"/>
          <w:sz w:val="28"/>
          <w:szCs w:val="28"/>
        </w:rPr>
        <w:t xml:space="preserve">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78320F">
        <w:rPr>
          <w:rFonts w:ascii="Times New Roman" w:hAnsi="Times New Roman" w:cs="Times New Roman"/>
          <w:sz w:val="28"/>
          <w:szCs w:val="28"/>
        </w:rPr>
        <w:lastRenderedPageBreak/>
        <w:t>строительство зданий, строений, сооружений, предельное количество этажей или предельная высота зданий, строений, сооружений</w:t>
      </w:r>
      <w:r w:rsidR="00DC0D3D">
        <w:rPr>
          <w:rFonts w:ascii="Times New Roman" w:hAnsi="Times New Roman" w:cs="Times New Roman"/>
          <w:sz w:val="28"/>
          <w:szCs w:val="28"/>
        </w:rPr>
        <w:t xml:space="preserve">, максимальный процент застройки в границах земельного участка, </w:t>
      </w:r>
      <w:r w:rsidRPr="0078320F">
        <w:rPr>
          <w:rFonts w:ascii="Times New Roman" w:hAnsi="Times New Roman" w:cs="Times New Roman"/>
          <w:sz w:val="28"/>
          <w:szCs w:val="28"/>
        </w:rPr>
        <w:t xml:space="preserve"> не подлежат установлению.</w:t>
      </w:r>
      <w:proofErr w:type="gramEnd"/>
    </w:p>
    <w:p w:rsidR="009F28EA" w:rsidRPr="006E5D17" w:rsidRDefault="009F28EA" w:rsidP="009F28EA">
      <w:pPr>
        <w:pStyle w:val="ac"/>
        <w:ind w:firstLine="0"/>
        <w:rPr>
          <w:sz w:val="10"/>
          <w:szCs w:val="10"/>
        </w:rPr>
      </w:pPr>
    </w:p>
    <w:p w:rsidR="009F28EA" w:rsidRPr="00C97CAE" w:rsidRDefault="009F28EA" w:rsidP="009F28EA">
      <w:pPr>
        <w:pStyle w:val="1"/>
      </w:pPr>
      <w:r w:rsidRPr="00C97CAE">
        <w:t xml:space="preserve">Статья </w:t>
      </w:r>
      <w:r>
        <w:t>20</w:t>
      </w:r>
      <w:r w:rsidRPr="00C97CAE">
        <w:t xml:space="preserve">. Зоны специального назначения </w:t>
      </w:r>
    </w:p>
    <w:p w:rsidR="009F28EA" w:rsidRDefault="009F28EA" w:rsidP="0078320F">
      <w:pPr>
        <w:pStyle w:val="ConsPlusNormal"/>
        <w:ind w:firstLine="708"/>
        <w:jc w:val="both"/>
        <w:rPr>
          <w:rFonts w:ascii="Times New Roman" w:hAnsi="Times New Roman" w:cs="Times New Roman"/>
          <w:sz w:val="28"/>
          <w:szCs w:val="28"/>
        </w:rPr>
      </w:pPr>
      <w:r w:rsidRPr="009F239A">
        <w:rPr>
          <w:rFonts w:ascii="Times New Roman" w:hAnsi="Times New Roman" w:cs="Times New Roman"/>
          <w:sz w:val="28"/>
          <w:szCs w:val="28"/>
        </w:rPr>
        <w:t xml:space="preserve">К зонам специального назначения относятся территории </w:t>
      </w:r>
      <w:r>
        <w:rPr>
          <w:rFonts w:ascii="Times New Roman" w:hAnsi="Times New Roman" w:cs="Times New Roman"/>
          <w:sz w:val="28"/>
          <w:szCs w:val="28"/>
        </w:rPr>
        <w:t>расположенные на межселенной территории,</w:t>
      </w:r>
      <w:r w:rsidRPr="009F239A">
        <w:rPr>
          <w:rFonts w:ascii="Times New Roman" w:hAnsi="Times New Roman" w:cs="Times New Roman"/>
          <w:sz w:val="28"/>
          <w:szCs w:val="28"/>
        </w:rPr>
        <w:t xml:space="preserve"> занятые объектами ритуальной деятельности, в том числе кладбищами и местами захоронения; объектами хранения отходов производства и потребления, размещение которых может быть обеспечено только путем выделения указанных зон и недопустимо в других территориальных зонах.</w:t>
      </w:r>
    </w:p>
    <w:p w:rsidR="009F28EA" w:rsidRDefault="009F28EA" w:rsidP="009F28EA">
      <w:pPr>
        <w:pStyle w:val="ConsPlusNormal"/>
        <w:ind w:firstLine="540"/>
        <w:jc w:val="both"/>
        <w:rPr>
          <w:rFonts w:ascii="Times New Roman" w:hAnsi="Times New Roman" w:cs="Times New Roman"/>
          <w:sz w:val="28"/>
          <w:szCs w:val="28"/>
        </w:rPr>
      </w:pPr>
    </w:p>
    <w:p w:rsidR="009F28EA" w:rsidRDefault="009F28EA" w:rsidP="009F28EA">
      <w:pPr>
        <w:pStyle w:val="1"/>
      </w:pPr>
      <w:r w:rsidRPr="00C97CAE">
        <w:t xml:space="preserve">Статья </w:t>
      </w:r>
      <w:r>
        <w:t>20</w:t>
      </w:r>
      <w:r w:rsidRPr="00C97CAE">
        <w:t>.</w:t>
      </w:r>
      <w:r>
        <w:t>1</w:t>
      </w:r>
      <w:r w:rsidRPr="00C97CAE">
        <w:t xml:space="preserve"> Зоны кладбищ (С</w:t>
      </w:r>
      <w:r>
        <w:t>п</w:t>
      </w:r>
      <w:proofErr w:type="gramStart"/>
      <w:r>
        <w:t>1</w:t>
      </w:r>
      <w:proofErr w:type="gramEnd"/>
      <w:r w:rsidRPr="00C97CAE">
        <w:t>)</w:t>
      </w:r>
    </w:p>
    <w:p w:rsidR="009F28EA" w:rsidRPr="009F239A" w:rsidRDefault="009F28EA" w:rsidP="009F28EA">
      <w:pPr>
        <w:pStyle w:val="ConsPlusNormal"/>
        <w:ind w:firstLine="709"/>
        <w:jc w:val="both"/>
        <w:rPr>
          <w:rFonts w:ascii="Times New Roman" w:hAnsi="Times New Roman" w:cs="Times New Roman"/>
          <w:sz w:val="28"/>
          <w:szCs w:val="28"/>
        </w:rPr>
      </w:pPr>
      <w:r w:rsidRPr="009F239A">
        <w:rPr>
          <w:rFonts w:ascii="Times New Roman" w:hAnsi="Times New Roman" w:cs="Times New Roman"/>
          <w:sz w:val="28"/>
          <w:szCs w:val="28"/>
        </w:rPr>
        <w:t xml:space="preserve">Зоны кладбищ включают в себя участки </w:t>
      </w:r>
      <w:r>
        <w:rPr>
          <w:rFonts w:ascii="Times New Roman" w:hAnsi="Times New Roman" w:cs="Times New Roman"/>
          <w:sz w:val="28"/>
          <w:szCs w:val="28"/>
        </w:rPr>
        <w:t>межселенной территории</w:t>
      </w:r>
      <w:r w:rsidRPr="009F239A">
        <w:rPr>
          <w:rFonts w:ascii="Times New Roman" w:hAnsi="Times New Roman" w:cs="Times New Roman"/>
          <w:sz w:val="28"/>
          <w:szCs w:val="28"/>
        </w:rPr>
        <w:t>, предназначенные для размещения мест погребения, объектов похоронного обслуживания и установления их санитарно-защитных зон.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а также иными зданиями и сооружениями, предназначенными для осуществления погребения умерших.</w:t>
      </w:r>
    </w:p>
    <w:p w:rsidR="009F28EA" w:rsidRPr="00E41DED" w:rsidRDefault="0078320F" w:rsidP="0078320F">
      <w:pPr>
        <w:overflowPunct w:val="0"/>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1. </w:t>
      </w:r>
      <w:r w:rsidR="009F28EA" w:rsidRPr="00E41DED">
        <w:rPr>
          <w:rFonts w:ascii="Times New Roman" w:hAnsi="Times New Roman" w:cs="Times New Roman"/>
          <w:b/>
          <w:sz w:val="28"/>
          <w:szCs w:val="28"/>
        </w:rPr>
        <w:t>Основные виды разрешенного использования:</w:t>
      </w:r>
    </w:p>
    <w:p w:rsidR="009F28EA" w:rsidRPr="009A59D2" w:rsidRDefault="0078320F" w:rsidP="0078320F">
      <w:pPr>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color w:val="000000"/>
          <w:sz w:val="28"/>
          <w:szCs w:val="28"/>
        </w:rPr>
        <w:t xml:space="preserve">1) </w:t>
      </w:r>
      <w:r w:rsidR="009F28EA" w:rsidRPr="009A59D2">
        <w:rPr>
          <w:rFonts w:ascii="Times New Roman" w:hAnsi="Times New Roman" w:cs="Times New Roman"/>
          <w:color w:val="000000"/>
          <w:sz w:val="28"/>
          <w:szCs w:val="28"/>
        </w:rPr>
        <w:t>ритуальная деятельность (код 12.1)</w:t>
      </w:r>
    </w:p>
    <w:p w:rsidR="009F28EA" w:rsidRPr="0078320F" w:rsidRDefault="009F28EA" w:rsidP="0078320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2.</w:t>
      </w:r>
      <w:r w:rsidRPr="002D51B8">
        <w:rPr>
          <w:rFonts w:ascii="Times New Roman" w:eastAsia="Times New Roman" w:hAnsi="Times New Roman"/>
          <w:b/>
          <w:sz w:val="28"/>
          <w:szCs w:val="28"/>
          <w:lang w:eastAsia="ru-RU"/>
        </w:rPr>
        <w:t xml:space="preserve">Условно разрешенные и вспомогательные виды разрешенного использования </w:t>
      </w:r>
      <w:r w:rsidRPr="0078320F">
        <w:rPr>
          <w:rFonts w:ascii="Times New Roman" w:eastAsia="Times New Roman" w:hAnsi="Times New Roman"/>
          <w:sz w:val="28"/>
          <w:szCs w:val="28"/>
          <w:lang w:eastAsia="ru-RU"/>
        </w:rPr>
        <w:t>не установлены.</w:t>
      </w:r>
    </w:p>
    <w:p w:rsidR="009F28EA" w:rsidRPr="00E06FB3" w:rsidRDefault="009F28EA" w:rsidP="0078320F">
      <w:pPr>
        <w:pStyle w:val="ac"/>
        <w:ind w:firstLine="708"/>
        <w:rPr>
          <w:szCs w:val="28"/>
        </w:rPr>
      </w:pPr>
      <w:r>
        <w:rPr>
          <w:b/>
          <w:szCs w:val="28"/>
        </w:rPr>
        <w:t xml:space="preserve">3. </w:t>
      </w:r>
      <w:proofErr w:type="gramStart"/>
      <w:r w:rsidRPr="00E41DED">
        <w:rPr>
          <w:b/>
          <w:szCs w:val="28"/>
        </w:rPr>
        <w:t>Предельные (минимальные и (или) максимальные) размеры</w:t>
      </w:r>
      <w:r w:rsidRPr="00E41DED">
        <w:rPr>
          <w:szCs w:val="28"/>
        </w:rPr>
        <w:t xml:space="preserve"> земельных участков, в том числе их площадь, </w:t>
      </w:r>
      <w:r w:rsidRPr="00E06FB3">
        <w:rPr>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w:t>
      </w:r>
      <w:r w:rsidR="00DC0D3D">
        <w:rPr>
          <w:szCs w:val="28"/>
        </w:rPr>
        <w:t>, максимальный процент застройки в границах земельного участка,</w:t>
      </w:r>
      <w:r w:rsidRPr="00E06FB3">
        <w:rPr>
          <w:szCs w:val="28"/>
        </w:rPr>
        <w:t xml:space="preserve"> не подлежат установлению.</w:t>
      </w:r>
      <w:proofErr w:type="gramEnd"/>
    </w:p>
    <w:p w:rsidR="009F28EA" w:rsidRPr="00E41DED" w:rsidRDefault="009F28EA" w:rsidP="0078320F">
      <w:pPr>
        <w:pStyle w:val="ac"/>
        <w:ind w:firstLine="708"/>
        <w:rPr>
          <w:b/>
          <w:szCs w:val="28"/>
        </w:rPr>
      </w:pPr>
      <w:r w:rsidRPr="00E41DED">
        <w:rPr>
          <w:b/>
          <w:szCs w:val="28"/>
        </w:rPr>
        <w:t>Требуется:</w:t>
      </w:r>
    </w:p>
    <w:p w:rsidR="009F28EA" w:rsidRPr="00E41DED" w:rsidRDefault="009F28EA" w:rsidP="0078320F">
      <w:pPr>
        <w:pStyle w:val="ac"/>
        <w:ind w:firstLine="708"/>
        <w:rPr>
          <w:szCs w:val="28"/>
        </w:rPr>
      </w:pPr>
      <w:r w:rsidRPr="00E41DED">
        <w:rPr>
          <w:szCs w:val="28"/>
        </w:rPr>
        <w:t>охрана мест захоронения;</w:t>
      </w:r>
    </w:p>
    <w:p w:rsidR="009F28EA" w:rsidRPr="00E41DED" w:rsidRDefault="009F28EA" w:rsidP="0078320F">
      <w:pPr>
        <w:pStyle w:val="ac"/>
        <w:ind w:firstLine="708"/>
        <w:rPr>
          <w:szCs w:val="28"/>
        </w:rPr>
      </w:pPr>
      <w:r w:rsidRPr="00E41DED">
        <w:rPr>
          <w:szCs w:val="28"/>
        </w:rPr>
        <w:t>разработка проекта планировки территории;</w:t>
      </w:r>
    </w:p>
    <w:p w:rsidR="009F28EA" w:rsidRPr="00E41DED" w:rsidRDefault="009F28EA" w:rsidP="0078320F">
      <w:pPr>
        <w:pStyle w:val="ac"/>
        <w:ind w:firstLine="708"/>
        <w:rPr>
          <w:szCs w:val="28"/>
        </w:rPr>
      </w:pPr>
      <w:r w:rsidRPr="00E41DED">
        <w:rPr>
          <w:szCs w:val="28"/>
        </w:rPr>
        <w:t>озеленение и благоустройство территории;</w:t>
      </w:r>
    </w:p>
    <w:p w:rsidR="009F28EA" w:rsidRPr="004F7E4D" w:rsidRDefault="009F28EA" w:rsidP="0078320F">
      <w:pPr>
        <w:pStyle w:val="ac"/>
        <w:ind w:firstLine="708"/>
        <w:rPr>
          <w:szCs w:val="28"/>
        </w:rPr>
      </w:pPr>
      <w:r w:rsidRPr="00E41DED">
        <w:rPr>
          <w:szCs w:val="28"/>
        </w:rPr>
        <w:t>наличие транспортно-пешеходной сети, обеспечивающей необходимые проходы и проезды.</w:t>
      </w:r>
    </w:p>
    <w:p w:rsidR="009F28EA" w:rsidRPr="004F7E4D" w:rsidRDefault="009F28EA" w:rsidP="009F28EA">
      <w:pPr>
        <w:pStyle w:val="ac"/>
        <w:rPr>
          <w:szCs w:val="28"/>
        </w:rPr>
      </w:pPr>
    </w:p>
    <w:p w:rsidR="0078320F" w:rsidRPr="0078320F" w:rsidRDefault="009F28EA" w:rsidP="0078320F">
      <w:pPr>
        <w:pStyle w:val="af0"/>
        <w:jc w:val="center"/>
        <w:rPr>
          <w:rFonts w:ascii="Times New Roman" w:hAnsi="Times New Roman" w:cs="Times New Roman"/>
          <w:b/>
          <w:sz w:val="28"/>
          <w:szCs w:val="28"/>
        </w:rPr>
      </w:pPr>
      <w:r w:rsidRPr="0078320F">
        <w:rPr>
          <w:rFonts w:ascii="Times New Roman" w:hAnsi="Times New Roman" w:cs="Times New Roman"/>
          <w:b/>
          <w:bCs/>
          <w:sz w:val="28"/>
          <w:szCs w:val="28"/>
        </w:rPr>
        <w:t>Статья</w:t>
      </w:r>
      <w:r w:rsidRPr="0078320F">
        <w:rPr>
          <w:rFonts w:ascii="Times New Roman" w:hAnsi="Times New Roman" w:cs="Times New Roman"/>
          <w:b/>
          <w:sz w:val="28"/>
          <w:szCs w:val="28"/>
        </w:rPr>
        <w:t xml:space="preserve"> 20.2 Зоны объектов хранения отходов производства</w:t>
      </w:r>
    </w:p>
    <w:p w:rsidR="009F28EA" w:rsidRPr="0078320F" w:rsidRDefault="009F28EA" w:rsidP="0078320F">
      <w:pPr>
        <w:pStyle w:val="af0"/>
        <w:jc w:val="center"/>
        <w:rPr>
          <w:rFonts w:ascii="Times New Roman" w:hAnsi="Times New Roman" w:cs="Times New Roman"/>
          <w:b/>
          <w:sz w:val="28"/>
          <w:szCs w:val="28"/>
        </w:rPr>
      </w:pPr>
      <w:r w:rsidRPr="0078320F">
        <w:rPr>
          <w:rFonts w:ascii="Times New Roman" w:hAnsi="Times New Roman" w:cs="Times New Roman"/>
          <w:b/>
          <w:sz w:val="28"/>
          <w:szCs w:val="28"/>
        </w:rPr>
        <w:t>и потребления (Сп</w:t>
      </w:r>
      <w:proofErr w:type="gramStart"/>
      <w:r w:rsidRPr="0078320F">
        <w:rPr>
          <w:rFonts w:ascii="Times New Roman" w:hAnsi="Times New Roman" w:cs="Times New Roman"/>
          <w:b/>
          <w:sz w:val="28"/>
          <w:szCs w:val="28"/>
        </w:rPr>
        <w:t>2</w:t>
      </w:r>
      <w:proofErr w:type="gramEnd"/>
      <w:r w:rsidRPr="0078320F">
        <w:rPr>
          <w:rFonts w:ascii="Times New Roman" w:hAnsi="Times New Roman" w:cs="Times New Roman"/>
          <w:b/>
          <w:sz w:val="28"/>
          <w:szCs w:val="28"/>
        </w:rPr>
        <w:t>)</w:t>
      </w:r>
    </w:p>
    <w:p w:rsidR="009F28EA" w:rsidRPr="0078320F" w:rsidRDefault="009F28EA" w:rsidP="009F28EA">
      <w:pPr>
        <w:pStyle w:val="ConsPlusNormal"/>
        <w:tabs>
          <w:tab w:val="left" w:pos="0"/>
          <w:tab w:val="left" w:pos="284"/>
        </w:tabs>
        <w:ind w:firstLine="540"/>
        <w:jc w:val="center"/>
        <w:outlineLvl w:val="1"/>
        <w:rPr>
          <w:rFonts w:ascii="Times New Roman" w:hAnsi="Times New Roman" w:cs="Times New Roman"/>
          <w:b/>
          <w:sz w:val="10"/>
          <w:szCs w:val="10"/>
        </w:rPr>
      </w:pPr>
    </w:p>
    <w:p w:rsidR="009F28EA" w:rsidRDefault="009F28EA" w:rsidP="0078320F">
      <w:pPr>
        <w:pStyle w:val="ac"/>
        <w:ind w:firstLine="709"/>
        <w:rPr>
          <w:b/>
          <w:szCs w:val="28"/>
        </w:rPr>
      </w:pPr>
      <w:r w:rsidRPr="00E41DED">
        <w:rPr>
          <w:szCs w:val="28"/>
        </w:rPr>
        <w:lastRenderedPageBreak/>
        <w:t xml:space="preserve">Порядок  обращения  и </w:t>
      </w:r>
      <w:r>
        <w:rPr>
          <w:szCs w:val="28"/>
        </w:rPr>
        <w:t xml:space="preserve"> </w:t>
      </w:r>
      <w:r w:rsidRPr="00E41DED">
        <w:rPr>
          <w:szCs w:val="28"/>
        </w:rPr>
        <w:t>ра</w:t>
      </w:r>
      <w:r w:rsidR="0078320F">
        <w:rPr>
          <w:szCs w:val="28"/>
        </w:rPr>
        <w:t xml:space="preserve">змещения  разного рода отходов регулируется </w:t>
      </w:r>
      <w:r w:rsidRPr="00E41DED">
        <w:rPr>
          <w:szCs w:val="28"/>
        </w:rPr>
        <w:t>Законом РФ от 24.06.</w:t>
      </w:r>
      <w:r w:rsidR="0078320F">
        <w:rPr>
          <w:szCs w:val="28"/>
        </w:rPr>
        <w:t>19</w:t>
      </w:r>
      <w:r w:rsidRPr="00E41DED">
        <w:rPr>
          <w:szCs w:val="28"/>
        </w:rPr>
        <w:t>98 №</w:t>
      </w:r>
      <w:r w:rsidR="0078320F">
        <w:rPr>
          <w:szCs w:val="28"/>
        </w:rPr>
        <w:t xml:space="preserve"> 89-ФЗ «</w:t>
      </w:r>
      <w:r w:rsidRPr="00E41DED">
        <w:rPr>
          <w:szCs w:val="28"/>
        </w:rPr>
        <w:t>Об отхо</w:t>
      </w:r>
      <w:r w:rsidR="0078320F">
        <w:rPr>
          <w:szCs w:val="28"/>
        </w:rPr>
        <w:t>дах  производства и потребления»</w:t>
      </w:r>
      <w:r w:rsidRPr="00E41DED">
        <w:rPr>
          <w:szCs w:val="28"/>
        </w:rPr>
        <w:t>.</w:t>
      </w:r>
      <w:r w:rsidRPr="00E41DED">
        <w:rPr>
          <w:b/>
          <w:szCs w:val="28"/>
        </w:rPr>
        <w:t xml:space="preserve"> </w:t>
      </w:r>
    </w:p>
    <w:p w:rsidR="009F28EA" w:rsidRPr="006E5D17" w:rsidRDefault="009F28EA" w:rsidP="009F28EA">
      <w:pPr>
        <w:pStyle w:val="ac"/>
        <w:rPr>
          <w:b/>
          <w:sz w:val="6"/>
          <w:szCs w:val="6"/>
        </w:rPr>
      </w:pPr>
    </w:p>
    <w:p w:rsidR="009F28EA" w:rsidRPr="00E41DED" w:rsidRDefault="009F28EA" w:rsidP="0078320F">
      <w:pPr>
        <w:overflowPunct w:val="0"/>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1. </w:t>
      </w:r>
      <w:r w:rsidRPr="00E41DED">
        <w:rPr>
          <w:rFonts w:ascii="Times New Roman" w:hAnsi="Times New Roman" w:cs="Times New Roman"/>
          <w:b/>
          <w:sz w:val="28"/>
          <w:szCs w:val="28"/>
        </w:rPr>
        <w:t>Основные виды разрешенного использования:</w:t>
      </w:r>
    </w:p>
    <w:p w:rsidR="009F28EA" w:rsidRDefault="0078320F" w:rsidP="0078320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9F28EA">
        <w:rPr>
          <w:rFonts w:ascii="Times New Roman" w:hAnsi="Times New Roman" w:cs="Times New Roman"/>
          <w:sz w:val="28"/>
          <w:szCs w:val="28"/>
        </w:rPr>
        <w:t xml:space="preserve"> </w:t>
      </w:r>
      <w:r w:rsidR="009F28EA" w:rsidRPr="00E41DED">
        <w:rPr>
          <w:rFonts w:ascii="Times New Roman" w:hAnsi="Times New Roman" w:cs="Times New Roman"/>
          <w:sz w:val="28"/>
          <w:szCs w:val="28"/>
        </w:rPr>
        <w:t>специальная деятельность (код 12.2</w:t>
      </w:r>
      <w:r w:rsidR="009F28EA">
        <w:rPr>
          <w:rFonts w:ascii="Times New Roman" w:hAnsi="Times New Roman" w:cs="Times New Roman"/>
          <w:sz w:val="28"/>
          <w:szCs w:val="28"/>
        </w:rPr>
        <w:t>).</w:t>
      </w:r>
    </w:p>
    <w:p w:rsidR="009F28EA" w:rsidRPr="00E41DED" w:rsidRDefault="009F28EA" w:rsidP="0078320F">
      <w:pPr>
        <w:pStyle w:val="ConsPlusNormal"/>
        <w:ind w:left="426" w:firstLine="282"/>
        <w:jc w:val="both"/>
        <w:rPr>
          <w:rFonts w:ascii="Times New Roman" w:hAnsi="Times New Roman" w:cs="Times New Roman"/>
          <w:b/>
          <w:sz w:val="28"/>
          <w:szCs w:val="28"/>
        </w:rPr>
      </w:pPr>
      <w:r>
        <w:rPr>
          <w:rFonts w:ascii="Times New Roman" w:hAnsi="Times New Roman"/>
          <w:b/>
          <w:sz w:val="28"/>
          <w:szCs w:val="28"/>
        </w:rPr>
        <w:t>2.</w:t>
      </w:r>
      <w:r w:rsidRPr="002D51B8">
        <w:rPr>
          <w:rFonts w:ascii="Times New Roman" w:hAnsi="Times New Roman"/>
          <w:b/>
          <w:sz w:val="28"/>
          <w:szCs w:val="28"/>
        </w:rPr>
        <w:t xml:space="preserve">Условно разрешенные и вспомогательные виды разрешенного использования </w:t>
      </w:r>
      <w:r w:rsidRPr="0078320F">
        <w:rPr>
          <w:rFonts w:ascii="Times New Roman" w:hAnsi="Times New Roman"/>
          <w:sz w:val="28"/>
          <w:szCs w:val="28"/>
        </w:rPr>
        <w:t>не установлены.</w:t>
      </w:r>
    </w:p>
    <w:p w:rsidR="009F28EA" w:rsidRPr="00E06FB3" w:rsidRDefault="009F28EA" w:rsidP="0078320F">
      <w:pPr>
        <w:pStyle w:val="ac"/>
        <w:ind w:firstLine="708"/>
        <w:rPr>
          <w:szCs w:val="28"/>
        </w:rPr>
      </w:pPr>
      <w:r>
        <w:rPr>
          <w:b/>
          <w:szCs w:val="28"/>
        </w:rPr>
        <w:t xml:space="preserve">3. </w:t>
      </w:r>
      <w:proofErr w:type="gramStart"/>
      <w:r w:rsidRPr="00E41DED">
        <w:rPr>
          <w:b/>
          <w:szCs w:val="28"/>
        </w:rPr>
        <w:t>Предельные (минимальные и (или) максимальные) размеры</w:t>
      </w:r>
      <w:r w:rsidRPr="00E41DED">
        <w:rPr>
          <w:szCs w:val="28"/>
        </w:rPr>
        <w:t xml:space="preserve"> земельных участков, в том числе их площадь, </w:t>
      </w:r>
      <w:r w:rsidRPr="00E06FB3">
        <w:rPr>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w:t>
      </w:r>
      <w:r w:rsidR="00DC0D3D">
        <w:rPr>
          <w:szCs w:val="28"/>
        </w:rPr>
        <w:t>, максимальный процент застройки в границах земельного участка,</w:t>
      </w:r>
      <w:r w:rsidRPr="00E06FB3">
        <w:rPr>
          <w:szCs w:val="28"/>
        </w:rPr>
        <w:t xml:space="preserve"> не подлежат установлению.</w:t>
      </w:r>
      <w:proofErr w:type="gramEnd"/>
    </w:p>
    <w:p w:rsidR="009F28EA" w:rsidRDefault="009F28EA" w:rsidP="0078320F">
      <w:pPr>
        <w:overflowPunct w:val="0"/>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Требуется:</w:t>
      </w:r>
    </w:p>
    <w:p w:rsidR="009F28EA" w:rsidRPr="00E41DED" w:rsidRDefault="009F28EA" w:rsidP="0078320F">
      <w:pPr>
        <w:overflowPunct w:val="0"/>
        <w:autoSpaceDE w:val="0"/>
        <w:autoSpaceDN w:val="0"/>
        <w:adjustRightInd w:val="0"/>
        <w:spacing w:after="0" w:line="240" w:lineRule="auto"/>
        <w:ind w:firstLine="708"/>
        <w:jc w:val="both"/>
        <w:rPr>
          <w:rFonts w:ascii="Times New Roman" w:hAnsi="Times New Roman" w:cs="Times New Roman"/>
          <w:b/>
          <w:sz w:val="28"/>
          <w:szCs w:val="28"/>
        </w:rPr>
      </w:pPr>
      <w:r w:rsidRPr="00E41DED">
        <w:rPr>
          <w:rFonts w:ascii="Times New Roman" w:hAnsi="Times New Roman" w:cs="Times New Roman"/>
          <w:sz w:val="28"/>
          <w:szCs w:val="28"/>
        </w:rPr>
        <w:t>обеспечение санитарно - защитных зон;</w:t>
      </w:r>
    </w:p>
    <w:p w:rsidR="009F28EA" w:rsidRPr="00E41DED" w:rsidRDefault="009F28EA" w:rsidP="0078320F">
      <w:pPr>
        <w:pStyle w:val="ac"/>
        <w:ind w:firstLine="708"/>
        <w:rPr>
          <w:szCs w:val="28"/>
        </w:rPr>
      </w:pPr>
      <w:r w:rsidRPr="00E41DED">
        <w:rPr>
          <w:szCs w:val="28"/>
        </w:rPr>
        <w:t>рекультивация отработанных участков свалок, отвалов и других ме</w:t>
      </w:r>
      <w:proofErr w:type="gramStart"/>
      <w:r w:rsidRPr="00E41DED">
        <w:rPr>
          <w:szCs w:val="28"/>
        </w:rPr>
        <w:t>ст скл</w:t>
      </w:r>
      <w:proofErr w:type="gramEnd"/>
      <w:r w:rsidRPr="00E41DED">
        <w:rPr>
          <w:szCs w:val="28"/>
        </w:rPr>
        <w:t xml:space="preserve">адирования отходов </w:t>
      </w:r>
      <w:r w:rsidRPr="00E41DED">
        <w:rPr>
          <w:color w:val="000000"/>
          <w:szCs w:val="28"/>
        </w:rPr>
        <w:t>с последующим озеленением, сельскохозяйственным использованием под технические культуры;</w:t>
      </w:r>
      <w:r w:rsidRPr="00E41DED">
        <w:rPr>
          <w:szCs w:val="28"/>
        </w:rPr>
        <w:t xml:space="preserve">    </w:t>
      </w:r>
    </w:p>
    <w:p w:rsidR="009F28EA" w:rsidRDefault="009F28EA" w:rsidP="0078320F">
      <w:pPr>
        <w:pStyle w:val="ac"/>
        <w:ind w:firstLine="708"/>
        <w:rPr>
          <w:color w:val="000000"/>
          <w:szCs w:val="28"/>
        </w:rPr>
      </w:pPr>
      <w:r w:rsidRPr="00E41DED">
        <w:rPr>
          <w:szCs w:val="28"/>
        </w:rPr>
        <w:t xml:space="preserve">организация </w:t>
      </w:r>
      <w:r w:rsidRPr="00E41DED">
        <w:rPr>
          <w:color w:val="000000"/>
          <w:szCs w:val="28"/>
        </w:rPr>
        <w:t>мониторинга и мероприятий по предотвращению  загрязнения почв и подземных вод вредными веществами;</w:t>
      </w:r>
    </w:p>
    <w:p w:rsidR="009F28EA" w:rsidRPr="006E5D17" w:rsidRDefault="009F28EA" w:rsidP="009F28EA">
      <w:pPr>
        <w:pStyle w:val="ac"/>
        <w:rPr>
          <w:color w:val="000000"/>
          <w:sz w:val="10"/>
          <w:szCs w:val="10"/>
        </w:rPr>
      </w:pPr>
    </w:p>
    <w:p w:rsidR="009F28EA" w:rsidRDefault="009F28EA" w:rsidP="0078320F">
      <w:pPr>
        <w:pStyle w:val="13"/>
        <w:jc w:val="center"/>
        <w:rPr>
          <w:b/>
        </w:rPr>
      </w:pPr>
      <w:r w:rsidRPr="007C2B58">
        <w:rPr>
          <w:b/>
        </w:rPr>
        <w:t>Глава 7. Территории, для которых не устанавливаются</w:t>
      </w:r>
    </w:p>
    <w:p w:rsidR="009F28EA" w:rsidRPr="007C2B58" w:rsidRDefault="009F28EA" w:rsidP="0078320F">
      <w:pPr>
        <w:pStyle w:val="13"/>
        <w:ind w:firstLine="0"/>
        <w:jc w:val="center"/>
        <w:rPr>
          <w:b/>
        </w:rPr>
      </w:pPr>
      <w:r w:rsidRPr="007C2B58">
        <w:rPr>
          <w:b/>
        </w:rPr>
        <w:t>градостроительные регламенты</w:t>
      </w:r>
    </w:p>
    <w:p w:rsidR="009F28EA" w:rsidRPr="0078320F" w:rsidRDefault="009F28EA" w:rsidP="0078320F">
      <w:pPr>
        <w:pStyle w:val="13"/>
        <w:ind w:firstLine="0"/>
        <w:jc w:val="center"/>
        <w:rPr>
          <w:sz w:val="10"/>
          <w:szCs w:val="10"/>
        </w:rPr>
      </w:pPr>
    </w:p>
    <w:p w:rsidR="009F28EA" w:rsidRPr="00E06FB3" w:rsidRDefault="009F28EA" w:rsidP="0078320F">
      <w:pPr>
        <w:pStyle w:val="13"/>
        <w:ind w:firstLine="0"/>
        <w:jc w:val="center"/>
        <w:rPr>
          <w:b/>
        </w:rPr>
      </w:pPr>
      <w:r w:rsidRPr="00E06FB3">
        <w:rPr>
          <w:b/>
        </w:rPr>
        <w:t>Статья 21. Зоны с особыми условиями использования территории</w:t>
      </w:r>
    </w:p>
    <w:p w:rsidR="009F28EA" w:rsidRPr="006E5D17" w:rsidRDefault="009F28EA" w:rsidP="009F28EA">
      <w:pPr>
        <w:pStyle w:val="ConsPlusNormal"/>
        <w:ind w:firstLine="567"/>
        <w:jc w:val="both"/>
        <w:rPr>
          <w:rFonts w:ascii="Times New Roman" w:hAnsi="Times New Roman"/>
          <w:sz w:val="10"/>
          <w:szCs w:val="10"/>
        </w:rPr>
      </w:pPr>
    </w:p>
    <w:p w:rsidR="009F28EA" w:rsidRDefault="009F28EA" w:rsidP="0078320F">
      <w:pPr>
        <w:pStyle w:val="ConsPlusNormal"/>
        <w:ind w:firstLine="708"/>
        <w:jc w:val="both"/>
        <w:rPr>
          <w:rFonts w:ascii="Times New Roman" w:hAnsi="Times New Roman"/>
          <w:sz w:val="28"/>
          <w:szCs w:val="28"/>
        </w:rPr>
      </w:pPr>
      <w:r w:rsidRPr="00C1652A">
        <w:rPr>
          <w:rFonts w:ascii="Times New Roman" w:hAnsi="Times New Roman"/>
          <w:sz w:val="28"/>
          <w:szCs w:val="28"/>
        </w:rPr>
        <w:t>В соответстви</w:t>
      </w:r>
      <w:r w:rsidR="0078320F">
        <w:rPr>
          <w:rFonts w:ascii="Times New Roman" w:hAnsi="Times New Roman"/>
          <w:sz w:val="28"/>
          <w:szCs w:val="28"/>
        </w:rPr>
        <w:t xml:space="preserve">и с законодательными нормативными </w:t>
      </w:r>
      <w:r w:rsidRPr="00C1652A">
        <w:rPr>
          <w:rFonts w:ascii="Times New Roman" w:hAnsi="Times New Roman"/>
          <w:sz w:val="28"/>
          <w:szCs w:val="28"/>
        </w:rPr>
        <w:t>правовыми актами Российской Федерации</w:t>
      </w:r>
      <w:r>
        <w:rPr>
          <w:rFonts w:ascii="Times New Roman" w:hAnsi="Times New Roman"/>
          <w:sz w:val="28"/>
          <w:szCs w:val="28"/>
        </w:rPr>
        <w:t xml:space="preserve">, </w:t>
      </w:r>
      <w:r w:rsidRPr="00C1652A">
        <w:rPr>
          <w:rFonts w:ascii="Times New Roman" w:hAnsi="Times New Roman"/>
          <w:sz w:val="28"/>
          <w:szCs w:val="28"/>
        </w:rPr>
        <w:t xml:space="preserve">на территории </w:t>
      </w:r>
      <w:r w:rsidRPr="00B62A1D">
        <w:rPr>
          <w:rFonts w:ascii="Times New Roman" w:hAnsi="Times New Roman"/>
          <w:sz w:val="28"/>
          <w:szCs w:val="28"/>
        </w:rPr>
        <w:t xml:space="preserve">населённых пунктов </w:t>
      </w:r>
      <w:r>
        <w:rPr>
          <w:rFonts w:ascii="Times New Roman" w:hAnsi="Times New Roman"/>
          <w:sz w:val="28"/>
          <w:szCs w:val="28"/>
        </w:rPr>
        <w:t xml:space="preserve">межселенной территории Туруханского района </w:t>
      </w:r>
      <w:r w:rsidRPr="00C1652A">
        <w:rPr>
          <w:rFonts w:ascii="Times New Roman" w:hAnsi="Times New Roman"/>
          <w:sz w:val="28"/>
          <w:szCs w:val="28"/>
        </w:rPr>
        <w:t>выделены следующие виды зон</w:t>
      </w:r>
      <w:r>
        <w:rPr>
          <w:rFonts w:ascii="Times New Roman" w:hAnsi="Times New Roman"/>
          <w:sz w:val="28"/>
          <w:szCs w:val="28"/>
        </w:rPr>
        <w:t xml:space="preserve"> </w:t>
      </w:r>
      <w:r w:rsidRPr="00554E4B">
        <w:rPr>
          <w:rFonts w:ascii="Times New Roman" w:hAnsi="Times New Roman"/>
          <w:sz w:val="28"/>
          <w:szCs w:val="28"/>
        </w:rPr>
        <w:t>с особыми условиями использования территории</w:t>
      </w:r>
      <w:r w:rsidRPr="00C1652A">
        <w:rPr>
          <w:rFonts w:ascii="Times New Roman" w:hAnsi="Times New Roman"/>
          <w:sz w:val="28"/>
          <w:szCs w:val="28"/>
        </w:rPr>
        <w:t>:</w:t>
      </w:r>
    </w:p>
    <w:p w:rsidR="009F28EA" w:rsidRPr="00FD1F80" w:rsidRDefault="009F28EA" w:rsidP="0078320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spellStart"/>
      <w:r w:rsidRPr="00FD1F80">
        <w:rPr>
          <w:rFonts w:ascii="Times New Roman" w:eastAsia="Times New Roman" w:hAnsi="Times New Roman" w:cs="Times New Roman"/>
          <w:b/>
          <w:sz w:val="28"/>
          <w:szCs w:val="28"/>
          <w:lang w:eastAsia="ru-RU"/>
        </w:rPr>
        <w:t>Водоохранные</w:t>
      </w:r>
      <w:proofErr w:type="spellEnd"/>
      <w:r w:rsidRPr="00FD1F80">
        <w:rPr>
          <w:rFonts w:ascii="Times New Roman" w:eastAsia="Times New Roman" w:hAnsi="Times New Roman" w:cs="Times New Roman"/>
          <w:b/>
          <w:sz w:val="28"/>
          <w:szCs w:val="28"/>
          <w:lang w:eastAsia="ru-RU"/>
        </w:rPr>
        <w:t xml:space="preserve"> зоны</w:t>
      </w:r>
      <w:r w:rsidRPr="00FD1F80">
        <w:rPr>
          <w:rFonts w:ascii="Times New Roman" w:eastAsia="Times New Roman" w:hAnsi="Times New Roman" w:cs="Times New Roman"/>
          <w:sz w:val="28"/>
          <w:szCs w:val="28"/>
          <w:lang w:eastAsia="ru-RU"/>
        </w:rPr>
        <w:t xml:space="preserve"> - территории, прилегающие к водным объектам, на которых устанавливается специальный режим для предотвращения загрязнения, засорения и истощения вод, сохранения среды обитания животного и растительного мира.</w:t>
      </w:r>
    </w:p>
    <w:p w:rsidR="009F28EA" w:rsidRPr="00E41DED" w:rsidRDefault="009F28EA" w:rsidP="0078320F">
      <w:pPr>
        <w:pStyle w:val="ConsPlusNormal"/>
        <w:ind w:firstLine="708"/>
        <w:jc w:val="both"/>
        <w:rPr>
          <w:rFonts w:ascii="Times New Roman" w:hAnsi="Times New Roman" w:cs="Times New Roman"/>
          <w:sz w:val="28"/>
          <w:szCs w:val="28"/>
        </w:rPr>
      </w:pPr>
      <w:r w:rsidRPr="00E41DED">
        <w:rPr>
          <w:rFonts w:ascii="Times New Roman" w:hAnsi="Times New Roman" w:cs="Times New Roman"/>
          <w:sz w:val="28"/>
          <w:szCs w:val="28"/>
        </w:rPr>
        <w:t xml:space="preserve">Ширина </w:t>
      </w:r>
      <w:proofErr w:type="spellStart"/>
      <w:r w:rsidRPr="00E41DED">
        <w:rPr>
          <w:rFonts w:ascii="Times New Roman" w:hAnsi="Times New Roman" w:cs="Times New Roman"/>
          <w:sz w:val="28"/>
          <w:szCs w:val="28"/>
        </w:rPr>
        <w:t>водоохранной</w:t>
      </w:r>
      <w:proofErr w:type="spellEnd"/>
      <w:r w:rsidRPr="00E41DED">
        <w:rPr>
          <w:rFonts w:ascii="Times New Roman" w:hAnsi="Times New Roman" w:cs="Times New Roman"/>
          <w:sz w:val="28"/>
          <w:szCs w:val="28"/>
        </w:rPr>
        <w:t xml:space="preserve"> зоны составляет</w:t>
      </w:r>
    </w:p>
    <w:p w:rsidR="009F28EA" w:rsidRPr="00E41DED" w:rsidRDefault="009F28EA" w:rsidP="0078320F">
      <w:pPr>
        <w:pStyle w:val="ConsPlusNormal"/>
        <w:ind w:firstLine="708"/>
        <w:jc w:val="both"/>
        <w:rPr>
          <w:rFonts w:ascii="Times New Roman" w:hAnsi="Times New Roman" w:cs="Times New Roman"/>
          <w:sz w:val="28"/>
          <w:szCs w:val="28"/>
        </w:rPr>
      </w:pPr>
      <w:r w:rsidRPr="00E41DED">
        <w:rPr>
          <w:rFonts w:ascii="Times New Roman" w:hAnsi="Times New Roman" w:cs="Times New Roman"/>
          <w:sz w:val="28"/>
          <w:szCs w:val="28"/>
        </w:rPr>
        <w:t>Для рек или ручьев протяженностью от их истока:</w:t>
      </w:r>
    </w:p>
    <w:p w:rsidR="009F28EA" w:rsidRPr="00E41DED" w:rsidRDefault="009F28EA" w:rsidP="0078320F">
      <w:pPr>
        <w:pStyle w:val="ConsPlusNormal"/>
        <w:numPr>
          <w:ilvl w:val="0"/>
          <w:numId w:val="3"/>
        </w:numPr>
        <w:ind w:left="1134" w:hanging="425"/>
        <w:jc w:val="both"/>
        <w:rPr>
          <w:rFonts w:ascii="Times New Roman" w:hAnsi="Times New Roman" w:cs="Times New Roman"/>
          <w:sz w:val="28"/>
          <w:szCs w:val="28"/>
        </w:rPr>
      </w:pPr>
      <w:r>
        <w:rPr>
          <w:rFonts w:ascii="Times New Roman" w:hAnsi="Times New Roman" w:cs="Times New Roman"/>
          <w:sz w:val="28"/>
          <w:szCs w:val="28"/>
        </w:rPr>
        <w:t>д</w:t>
      </w:r>
      <w:r w:rsidRPr="00E41DED">
        <w:rPr>
          <w:rFonts w:ascii="Times New Roman" w:hAnsi="Times New Roman" w:cs="Times New Roman"/>
          <w:sz w:val="28"/>
          <w:szCs w:val="28"/>
        </w:rPr>
        <w:t>о 10 км – 5</w:t>
      </w:r>
      <w:r>
        <w:rPr>
          <w:rFonts w:ascii="Times New Roman" w:hAnsi="Times New Roman" w:cs="Times New Roman"/>
          <w:sz w:val="28"/>
          <w:szCs w:val="28"/>
        </w:rPr>
        <w:t>0</w:t>
      </w:r>
      <w:r w:rsidRPr="00E41DED">
        <w:rPr>
          <w:rFonts w:ascii="Times New Roman" w:hAnsi="Times New Roman" w:cs="Times New Roman"/>
          <w:sz w:val="28"/>
          <w:szCs w:val="28"/>
        </w:rPr>
        <w:t xml:space="preserve"> м</w:t>
      </w:r>
      <w:r>
        <w:rPr>
          <w:rFonts w:ascii="Times New Roman" w:hAnsi="Times New Roman" w:cs="Times New Roman"/>
          <w:sz w:val="28"/>
          <w:szCs w:val="28"/>
        </w:rPr>
        <w:t xml:space="preserve"> (</w:t>
      </w:r>
      <w:r w:rsidRPr="009D279F">
        <w:rPr>
          <w:rFonts w:ascii="Times New Roman" w:hAnsi="Times New Roman" w:cs="Times New Roman"/>
          <w:sz w:val="28"/>
          <w:szCs w:val="28"/>
        </w:rPr>
        <w:t>совпадает с прибрежной защитной полосой</w:t>
      </w:r>
      <w:r>
        <w:rPr>
          <w:rFonts w:ascii="Times New Roman" w:hAnsi="Times New Roman" w:cs="Times New Roman"/>
          <w:sz w:val="28"/>
          <w:szCs w:val="28"/>
        </w:rPr>
        <w:t>)</w:t>
      </w:r>
      <w:r w:rsidRPr="00E41DED">
        <w:rPr>
          <w:rFonts w:ascii="Times New Roman" w:hAnsi="Times New Roman" w:cs="Times New Roman"/>
          <w:sz w:val="28"/>
          <w:szCs w:val="28"/>
        </w:rPr>
        <w:t>;</w:t>
      </w:r>
    </w:p>
    <w:p w:rsidR="009F28EA" w:rsidRPr="00E41DED" w:rsidRDefault="009F28EA" w:rsidP="0078320F">
      <w:pPr>
        <w:pStyle w:val="ConsPlusNormal"/>
        <w:numPr>
          <w:ilvl w:val="0"/>
          <w:numId w:val="3"/>
        </w:numPr>
        <w:ind w:left="1134" w:hanging="425"/>
        <w:jc w:val="both"/>
        <w:rPr>
          <w:rFonts w:ascii="Times New Roman" w:hAnsi="Times New Roman" w:cs="Times New Roman"/>
          <w:sz w:val="28"/>
          <w:szCs w:val="28"/>
        </w:rPr>
      </w:pPr>
      <w:r>
        <w:rPr>
          <w:rFonts w:ascii="Times New Roman" w:hAnsi="Times New Roman" w:cs="Times New Roman"/>
          <w:sz w:val="28"/>
          <w:szCs w:val="28"/>
        </w:rPr>
        <w:t>о</w:t>
      </w:r>
      <w:r w:rsidRPr="00E41DED">
        <w:rPr>
          <w:rFonts w:ascii="Times New Roman" w:hAnsi="Times New Roman" w:cs="Times New Roman"/>
          <w:sz w:val="28"/>
          <w:szCs w:val="28"/>
        </w:rPr>
        <w:t>т 10 до 50 км – 100 м;</w:t>
      </w:r>
    </w:p>
    <w:p w:rsidR="009F28EA" w:rsidRDefault="009F28EA" w:rsidP="0078320F">
      <w:pPr>
        <w:pStyle w:val="ConsPlusNormal"/>
        <w:numPr>
          <w:ilvl w:val="0"/>
          <w:numId w:val="3"/>
        </w:numPr>
        <w:ind w:left="1134" w:hanging="425"/>
        <w:jc w:val="both"/>
        <w:rPr>
          <w:rFonts w:ascii="Times New Roman" w:hAnsi="Times New Roman" w:cs="Times New Roman"/>
          <w:sz w:val="28"/>
          <w:szCs w:val="28"/>
        </w:rPr>
      </w:pPr>
      <w:r>
        <w:rPr>
          <w:rFonts w:ascii="Times New Roman" w:hAnsi="Times New Roman" w:cs="Times New Roman"/>
          <w:sz w:val="28"/>
          <w:szCs w:val="28"/>
        </w:rPr>
        <w:t>от 50 км и более – 200 м,</w:t>
      </w:r>
    </w:p>
    <w:p w:rsidR="009F28EA" w:rsidRDefault="009F28EA" w:rsidP="0078320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 частности, для рек, отображенных на картах градостроительного зонирования:</w:t>
      </w:r>
    </w:p>
    <w:p w:rsidR="009F28EA" w:rsidRPr="00FD1F80" w:rsidRDefault="009F28EA" w:rsidP="0078320F">
      <w:pPr>
        <w:autoSpaceDE w:val="0"/>
        <w:autoSpaceDN w:val="0"/>
        <w:adjustRightInd w:val="0"/>
        <w:spacing w:after="0" w:line="240" w:lineRule="auto"/>
        <w:ind w:left="284" w:firstLine="425"/>
        <w:jc w:val="both"/>
        <w:rPr>
          <w:rFonts w:ascii="Times New Roman" w:eastAsia="Times New Roman" w:hAnsi="Times New Roman" w:cs="Times New Roman"/>
          <w:sz w:val="28"/>
          <w:szCs w:val="28"/>
          <w:lang w:eastAsia="ru-RU"/>
        </w:rPr>
      </w:pPr>
      <w:r w:rsidRPr="00FD1F80">
        <w:rPr>
          <w:rFonts w:ascii="Times New Roman" w:eastAsia="Times New Roman" w:hAnsi="Times New Roman" w:cs="Times New Roman"/>
          <w:sz w:val="28"/>
          <w:szCs w:val="28"/>
          <w:lang w:eastAsia="ru-RU"/>
        </w:rPr>
        <w:t xml:space="preserve">- для реки Енисей – </w:t>
      </w:r>
      <w:smartTag w:uri="urn:schemas-microsoft-com:office:smarttags" w:element="metricconverter">
        <w:smartTagPr>
          <w:attr w:name="ProductID" w:val="200 м"/>
        </w:smartTagPr>
        <w:r w:rsidRPr="00FD1F80">
          <w:rPr>
            <w:rFonts w:ascii="Times New Roman" w:eastAsia="Times New Roman" w:hAnsi="Times New Roman" w:cs="Times New Roman"/>
            <w:sz w:val="28"/>
            <w:szCs w:val="28"/>
            <w:lang w:eastAsia="ru-RU"/>
          </w:rPr>
          <w:t>200 м</w:t>
        </w:r>
      </w:smartTag>
      <w:r w:rsidRPr="00FD1F80">
        <w:rPr>
          <w:rFonts w:ascii="Times New Roman" w:eastAsia="Times New Roman" w:hAnsi="Times New Roman" w:cs="Times New Roman"/>
          <w:sz w:val="28"/>
          <w:szCs w:val="28"/>
          <w:lang w:eastAsia="ru-RU"/>
        </w:rPr>
        <w:t>;</w:t>
      </w:r>
    </w:p>
    <w:p w:rsidR="009F28EA" w:rsidRPr="00FD1F80" w:rsidRDefault="009F28EA" w:rsidP="0078320F">
      <w:pPr>
        <w:autoSpaceDE w:val="0"/>
        <w:autoSpaceDN w:val="0"/>
        <w:adjustRightInd w:val="0"/>
        <w:spacing w:after="0" w:line="240" w:lineRule="auto"/>
        <w:ind w:left="284" w:firstLine="425"/>
        <w:jc w:val="both"/>
        <w:rPr>
          <w:rFonts w:ascii="Times New Roman" w:eastAsia="Times New Roman" w:hAnsi="Times New Roman" w:cs="Times New Roman"/>
          <w:sz w:val="28"/>
          <w:szCs w:val="28"/>
          <w:lang w:eastAsia="ru-RU"/>
        </w:rPr>
      </w:pPr>
      <w:r w:rsidRPr="00FD1F80">
        <w:rPr>
          <w:rFonts w:ascii="Times New Roman" w:eastAsia="Times New Roman" w:hAnsi="Times New Roman" w:cs="Times New Roman"/>
          <w:sz w:val="28"/>
          <w:szCs w:val="28"/>
          <w:lang w:eastAsia="ru-RU"/>
        </w:rPr>
        <w:t xml:space="preserve">- для реки </w:t>
      </w:r>
      <w:proofErr w:type="spellStart"/>
      <w:r w:rsidRPr="00FD1F80">
        <w:rPr>
          <w:rFonts w:ascii="Times New Roman" w:eastAsia="Times New Roman" w:hAnsi="Times New Roman" w:cs="Times New Roman"/>
          <w:sz w:val="28"/>
          <w:szCs w:val="28"/>
          <w:lang w:eastAsia="ru-RU"/>
        </w:rPr>
        <w:t>Елогуй</w:t>
      </w:r>
      <w:proofErr w:type="spellEnd"/>
      <w:r w:rsidRPr="00FD1F80">
        <w:rPr>
          <w:rFonts w:ascii="Times New Roman" w:eastAsia="Times New Roman" w:hAnsi="Times New Roman" w:cs="Times New Roman"/>
          <w:sz w:val="28"/>
          <w:szCs w:val="28"/>
          <w:lang w:eastAsia="ru-RU"/>
        </w:rPr>
        <w:t xml:space="preserve"> - </w:t>
      </w:r>
      <w:smartTag w:uri="urn:schemas-microsoft-com:office:smarttags" w:element="metricconverter">
        <w:smartTagPr>
          <w:attr w:name="ProductID" w:val="200 м"/>
        </w:smartTagPr>
        <w:r w:rsidRPr="00FD1F80">
          <w:rPr>
            <w:rFonts w:ascii="Times New Roman" w:eastAsia="Times New Roman" w:hAnsi="Times New Roman" w:cs="Times New Roman"/>
            <w:sz w:val="28"/>
            <w:szCs w:val="28"/>
            <w:lang w:eastAsia="ru-RU"/>
          </w:rPr>
          <w:t>200 м</w:t>
        </w:r>
      </w:smartTag>
      <w:r w:rsidRPr="00FD1F80">
        <w:rPr>
          <w:rFonts w:ascii="Times New Roman" w:eastAsia="Times New Roman" w:hAnsi="Times New Roman" w:cs="Times New Roman"/>
          <w:sz w:val="28"/>
          <w:szCs w:val="28"/>
          <w:lang w:eastAsia="ru-RU"/>
        </w:rPr>
        <w:t>;</w:t>
      </w:r>
    </w:p>
    <w:p w:rsidR="0078320F" w:rsidRDefault="009F28EA" w:rsidP="0078320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1F80">
        <w:rPr>
          <w:rFonts w:ascii="Times New Roman" w:eastAsia="Times New Roman" w:hAnsi="Times New Roman" w:cs="Times New Roman"/>
          <w:sz w:val="28"/>
          <w:szCs w:val="28"/>
          <w:lang w:eastAsia="ru-RU"/>
        </w:rPr>
        <w:lastRenderedPageBreak/>
        <w:t xml:space="preserve">- для реки </w:t>
      </w:r>
      <w:proofErr w:type="spellStart"/>
      <w:r w:rsidRPr="00FD1F80">
        <w:rPr>
          <w:rFonts w:ascii="Times New Roman" w:eastAsia="Times New Roman" w:hAnsi="Times New Roman" w:cs="Times New Roman"/>
          <w:sz w:val="28"/>
          <w:szCs w:val="28"/>
          <w:lang w:eastAsia="ru-RU"/>
        </w:rPr>
        <w:t>Сургутиха</w:t>
      </w:r>
      <w:proofErr w:type="spellEnd"/>
      <w:r w:rsidRPr="00FD1F80">
        <w:rPr>
          <w:rFonts w:ascii="Times New Roman" w:eastAsia="Times New Roman" w:hAnsi="Times New Roman" w:cs="Times New Roman"/>
          <w:sz w:val="28"/>
          <w:szCs w:val="28"/>
          <w:lang w:eastAsia="ru-RU"/>
        </w:rPr>
        <w:t xml:space="preserve"> – </w:t>
      </w:r>
      <w:smartTag w:uri="urn:schemas-microsoft-com:office:smarttags" w:element="metricconverter">
        <w:smartTagPr>
          <w:attr w:name="ProductID" w:val="200 м"/>
        </w:smartTagPr>
        <w:r w:rsidRPr="00FD1F80">
          <w:rPr>
            <w:rFonts w:ascii="Times New Roman" w:eastAsia="Times New Roman" w:hAnsi="Times New Roman" w:cs="Times New Roman"/>
            <w:sz w:val="28"/>
            <w:szCs w:val="28"/>
            <w:lang w:eastAsia="ru-RU"/>
          </w:rPr>
          <w:t>200 м</w:t>
        </w:r>
      </w:smartTag>
      <w:r w:rsidRPr="00FD1F80">
        <w:rPr>
          <w:rFonts w:ascii="Times New Roman" w:eastAsia="Times New Roman" w:hAnsi="Times New Roman" w:cs="Times New Roman"/>
          <w:sz w:val="28"/>
          <w:szCs w:val="28"/>
          <w:lang w:eastAsia="ru-RU"/>
        </w:rPr>
        <w:t>;</w:t>
      </w:r>
    </w:p>
    <w:p w:rsidR="009F28EA" w:rsidRPr="00FD1F80" w:rsidRDefault="009F28EA" w:rsidP="0078320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1F80">
        <w:rPr>
          <w:rFonts w:ascii="Times New Roman" w:eastAsia="Times New Roman" w:hAnsi="Times New Roman" w:cs="Times New Roman"/>
          <w:sz w:val="28"/>
          <w:szCs w:val="28"/>
          <w:lang w:eastAsia="ru-RU"/>
        </w:rPr>
        <w:t xml:space="preserve">- для реки Турухан - </w:t>
      </w:r>
      <w:smartTag w:uri="urn:schemas-microsoft-com:office:smarttags" w:element="metricconverter">
        <w:smartTagPr>
          <w:attr w:name="ProductID" w:val="200 м"/>
        </w:smartTagPr>
        <w:r w:rsidRPr="00FD1F80">
          <w:rPr>
            <w:rFonts w:ascii="Times New Roman" w:eastAsia="Times New Roman" w:hAnsi="Times New Roman" w:cs="Times New Roman"/>
            <w:sz w:val="28"/>
            <w:szCs w:val="28"/>
            <w:lang w:eastAsia="ru-RU"/>
          </w:rPr>
          <w:t>200 м</w:t>
        </w:r>
      </w:smartTag>
      <w:r w:rsidRPr="00FD1F80">
        <w:rPr>
          <w:rFonts w:ascii="Times New Roman" w:eastAsia="Times New Roman" w:hAnsi="Times New Roman" w:cs="Times New Roman"/>
          <w:sz w:val="28"/>
          <w:szCs w:val="28"/>
          <w:lang w:eastAsia="ru-RU"/>
        </w:rPr>
        <w:t>;</w:t>
      </w:r>
    </w:p>
    <w:p w:rsidR="009F28EA" w:rsidRPr="00FD1F80" w:rsidRDefault="009F28EA" w:rsidP="0078320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1F80">
        <w:rPr>
          <w:rFonts w:ascii="Times New Roman" w:eastAsia="Times New Roman" w:hAnsi="Times New Roman" w:cs="Times New Roman"/>
          <w:sz w:val="28"/>
          <w:szCs w:val="28"/>
          <w:lang w:eastAsia="ru-RU"/>
        </w:rPr>
        <w:t xml:space="preserve">- для реки </w:t>
      </w:r>
      <w:proofErr w:type="spellStart"/>
      <w:r w:rsidRPr="00FD1F80">
        <w:rPr>
          <w:rFonts w:ascii="Times New Roman" w:eastAsia="Times New Roman" w:hAnsi="Times New Roman" w:cs="Times New Roman"/>
          <w:sz w:val="28"/>
          <w:szCs w:val="28"/>
          <w:lang w:eastAsia="ru-RU"/>
        </w:rPr>
        <w:t>Фарковка</w:t>
      </w:r>
      <w:proofErr w:type="spellEnd"/>
      <w:r w:rsidRPr="00FD1F80">
        <w:rPr>
          <w:rFonts w:ascii="Times New Roman" w:eastAsia="Times New Roman" w:hAnsi="Times New Roman" w:cs="Times New Roman"/>
          <w:sz w:val="28"/>
          <w:szCs w:val="28"/>
          <w:lang w:eastAsia="ru-RU"/>
        </w:rPr>
        <w:t xml:space="preserve"> – </w:t>
      </w:r>
      <w:smartTag w:uri="urn:schemas-microsoft-com:office:smarttags" w:element="metricconverter">
        <w:smartTagPr>
          <w:attr w:name="ProductID" w:val="50 м"/>
        </w:smartTagPr>
        <w:r w:rsidRPr="00FD1F80">
          <w:rPr>
            <w:rFonts w:ascii="Times New Roman" w:eastAsia="Times New Roman" w:hAnsi="Times New Roman" w:cs="Times New Roman"/>
            <w:sz w:val="28"/>
            <w:szCs w:val="28"/>
            <w:lang w:eastAsia="ru-RU"/>
          </w:rPr>
          <w:t>50 м</w:t>
        </w:r>
      </w:smartTag>
      <w:r w:rsidRPr="00FD1F80">
        <w:rPr>
          <w:rFonts w:ascii="Times New Roman" w:eastAsia="Times New Roman" w:hAnsi="Times New Roman" w:cs="Times New Roman"/>
          <w:sz w:val="28"/>
          <w:szCs w:val="28"/>
          <w:lang w:eastAsia="ru-RU"/>
        </w:rPr>
        <w:t>;</w:t>
      </w:r>
    </w:p>
    <w:p w:rsidR="009F28EA" w:rsidRPr="00FD1F80" w:rsidRDefault="009F28EA" w:rsidP="0078320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1F80">
        <w:rPr>
          <w:rFonts w:ascii="Times New Roman" w:eastAsia="Times New Roman" w:hAnsi="Times New Roman" w:cs="Times New Roman"/>
          <w:sz w:val="28"/>
          <w:szCs w:val="28"/>
          <w:lang w:eastAsia="ru-RU"/>
        </w:rPr>
        <w:t xml:space="preserve">- для реки Советская Речка – </w:t>
      </w:r>
      <w:smartTag w:uri="urn:schemas-microsoft-com:office:smarttags" w:element="metricconverter">
        <w:smartTagPr>
          <w:attr w:name="ProductID" w:val="50 м"/>
        </w:smartTagPr>
        <w:r w:rsidRPr="00FD1F80">
          <w:rPr>
            <w:rFonts w:ascii="Times New Roman" w:eastAsia="Times New Roman" w:hAnsi="Times New Roman" w:cs="Times New Roman"/>
            <w:sz w:val="28"/>
            <w:szCs w:val="28"/>
            <w:lang w:eastAsia="ru-RU"/>
          </w:rPr>
          <w:t>50 м</w:t>
        </w:r>
      </w:smartTag>
      <w:r w:rsidRPr="00FD1F80">
        <w:rPr>
          <w:rFonts w:ascii="Times New Roman" w:eastAsia="Times New Roman" w:hAnsi="Times New Roman" w:cs="Times New Roman"/>
          <w:sz w:val="28"/>
          <w:szCs w:val="28"/>
          <w:lang w:eastAsia="ru-RU"/>
        </w:rPr>
        <w:t>;</w:t>
      </w:r>
    </w:p>
    <w:p w:rsidR="009F28EA" w:rsidRDefault="009F28EA" w:rsidP="0078320F">
      <w:pPr>
        <w:pStyle w:val="ConsPlusNormal"/>
        <w:ind w:firstLine="708"/>
        <w:jc w:val="both"/>
        <w:rPr>
          <w:rFonts w:ascii="Times New Roman" w:hAnsi="Times New Roman" w:cs="Times New Roman"/>
          <w:sz w:val="28"/>
          <w:szCs w:val="28"/>
        </w:rPr>
      </w:pPr>
      <w:r w:rsidRPr="009D279F">
        <w:rPr>
          <w:rFonts w:ascii="Times New Roman" w:hAnsi="Times New Roman" w:cs="Times New Roman"/>
          <w:sz w:val="28"/>
          <w:szCs w:val="28"/>
        </w:rPr>
        <w:t xml:space="preserve">Ширина </w:t>
      </w:r>
      <w:proofErr w:type="spellStart"/>
      <w:r w:rsidRPr="009D279F">
        <w:rPr>
          <w:rFonts w:ascii="Times New Roman" w:hAnsi="Times New Roman" w:cs="Times New Roman"/>
          <w:sz w:val="28"/>
          <w:szCs w:val="28"/>
        </w:rPr>
        <w:t>водоохранной</w:t>
      </w:r>
      <w:proofErr w:type="spellEnd"/>
      <w:r w:rsidRPr="009D279F">
        <w:rPr>
          <w:rFonts w:ascii="Times New Roman" w:hAnsi="Times New Roman" w:cs="Times New Roman"/>
          <w:sz w:val="28"/>
          <w:szCs w:val="28"/>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9F28EA" w:rsidRDefault="009F28EA" w:rsidP="0078320F">
      <w:pPr>
        <w:autoSpaceDE w:val="0"/>
        <w:autoSpaceDN w:val="0"/>
        <w:adjustRightInd w:val="0"/>
        <w:ind w:firstLine="708"/>
        <w:jc w:val="both"/>
        <w:rPr>
          <w:rFonts w:ascii="Times New Roman" w:eastAsia="Times New Roman" w:hAnsi="Times New Roman"/>
          <w:sz w:val="28"/>
          <w:szCs w:val="28"/>
          <w:lang w:eastAsia="ru-RU"/>
        </w:rPr>
      </w:pPr>
      <w:r w:rsidRPr="009256EC">
        <w:rPr>
          <w:rFonts w:ascii="Times New Roman" w:eastAsia="Times New Roman" w:hAnsi="Times New Roman"/>
          <w:sz w:val="28"/>
          <w:szCs w:val="28"/>
          <w:lang w:eastAsia="ru-RU"/>
        </w:rPr>
        <w:t xml:space="preserve">В границах </w:t>
      </w:r>
      <w:proofErr w:type="spellStart"/>
      <w:r w:rsidRPr="009256EC">
        <w:rPr>
          <w:rFonts w:ascii="Times New Roman" w:eastAsia="Times New Roman" w:hAnsi="Times New Roman"/>
          <w:sz w:val="28"/>
          <w:szCs w:val="28"/>
          <w:lang w:eastAsia="ru-RU"/>
        </w:rPr>
        <w:t>водоохранных</w:t>
      </w:r>
      <w:proofErr w:type="spellEnd"/>
      <w:r w:rsidRPr="009256EC">
        <w:rPr>
          <w:rFonts w:ascii="Times New Roman" w:eastAsia="Times New Roman" w:hAnsi="Times New Roman"/>
          <w:sz w:val="28"/>
          <w:szCs w:val="28"/>
          <w:lang w:eastAsia="ru-RU"/>
        </w:rPr>
        <w:t xml:space="preserve"> зон устанавливаются </w:t>
      </w:r>
      <w:r w:rsidRPr="009256EC">
        <w:rPr>
          <w:rFonts w:ascii="Times New Roman" w:eastAsia="Times New Roman" w:hAnsi="Times New Roman"/>
          <w:b/>
          <w:sz w:val="28"/>
          <w:szCs w:val="28"/>
          <w:lang w:eastAsia="ru-RU"/>
        </w:rPr>
        <w:t>прибрежные защитные полосы</w:t>
      </w:r>
      <w:r w:rsidRPr="009256EC">
        <w:rPr>
          <w:rFonts w:ascii="Times New Roman" w:eastAsia="Times New Roman" w:hAnsi="Times New Roman"/>
          <w:sz w:val="28"/>
          <w:szCs w:val="28"/>
          <w:lang w:eastAsia="ru-RU"/>
        </w:rPr>
        <w:t>, на территориях которых вводятся дополнительные</w:t>
      </w:r>
      <w:r>
        <w:rPr>
          <w:rFonts w:ascii="Times New Roman" w:eastAsia="Times New Roman" w:hAnsi="Times New Roman"/>
          <w:sz w:val="28"/>
          <w:szCs w:val="28"/>
          <w:lang w:eastAsia="ru-RU"/>
        </w:rPr>
        <w:t xml:space="preserve"> </w:t>
      </w:r>
      <w:r w:rsidRPr="009256EC">
        <w:rPr>
          <w:rFonts w:ascii="Times New Roman" w:eastAsia="Times New Roman" w:hAnsi="Times New Roman"/>
          <w:sz w:val="28"/>
          <w:szCs w:val="28"/>
          <w:lang w:eastAsia="ru-RU"/>
        </w:rPr>
        <w:t>ограничения</w:t>
      </w:r>
      <w:r>
        <w:rPr>
          <w:rFonts w:ascii="Times New Roman" w:eastAsia="Times New Roman" w:hAnsi="Times New Roman"/>
          <w:sz w:val="28"/>
          <w:szCs w:val="28"/>
          <w:lang w:eastAsia="ru-RU"/>
        </w:rPr>
        <w:t xml:space="preserve"> </w:t>
      </w:r>
      <w:r w:rsidRPr="009256EC">
        <w:rPr>
          <w:rFonts w:ascii="Times New Roman" w:eastAsia="Times New Roman" w:hAnsi="Times New Roman"/>
          <w:sz w:val="28"/>
          <w:szCs w:val="28"/>
          <w:lang w:eastAsia="ru-RU"/>
        </w:rPr>
        <w:t>хозяйственной и иной деятельности.</w:t>
      </w:r>
      <w:r>
        <w:rPr>
          <w:rFonts w:ascii="Times New Roman" w:eastAsia="Times New Roman" w:hAnsi="Times New Roman"/>
          <w:sz w:val="28"/>
          <w:szCs w:val="28"/>
          <w:lang w:eastAsia="ru-RU"/>
        </w:rPr>
        <w:t xml:space="preserve"> </w:t>
      </w:r>
      <w:r w:rsidRPr="009256EC">
        <w:rPr>
          <w:rFonts w:ascii="Times New Roman" w:eastAsia="Times New Roman" w:hAnsi="Times New Roman"/>
          <w:sz w:val="28"/>
          <w:szCs w:val="28"/>
          <w:lang w:eastAsia="ru-RU"/>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F28EA" w:rsidRDefault="009F28EA" w:rsidP="0078320F">
      <w:pPr>
        <w:pStyle w:val="ConsPlusNormal"/>
        <w:ind w:firstLine="708"/>
        <w:jc w:val="both"/>
        <w:rPr>
          <w:rFonts w:ascii="Times New Roman" w:hAnsi="Times New Roman" w:cs="Times New Roman"/>
          <w:sz w:val="28"/>
          <w:szCs w:val="28"/>
        </w:rPr>
      </w:pPr>
      <w:r w:rsidRPr="005B27F9">
        <w:rPr>
          <w:rFonts w:ascii="Times New Roman" w:hAnsi="Times New Roman" w:cs="Times New Roman"/>
          <w:b/>
          <w:sz w:val="28"/>
          <w:szCs w:val="28"/>
        </w:rPr>
        <w:t>Охранная зона инженерных коммуникаций</w:t>
      </w:r>
      <w:r>
        <w:rPr>
          <w:rFonts w:ascii="Times New Roman" w:hAnsi="Times New Roman" w:cs="Times New Roman"/>
          <w:b/>
          <w:sz w:val="28"/>
          <w:szCs w:val="28"/>
        </w:rPr>
        <w:t xml:space="preserve"> </w:t>
      </w:r>
      <w:r w:rsidRPr="005B27F9">
        <w:rPr>
          <w:rFonts w:ascii="Times New Roman" w:hAnsi="Times New Roman" w:cs="Times New Roman"/>
          <w:b/>
          <w:sz w:val="28"/>
          <w:szCs w:val="28"/>
        </w:rPr>
        <w:t xml:space="preserve">– </w:t>
      </w:r>
      <w:r w:rsidRPr="005B27F9">
        <w:rPr>
          <w:rFonts w:ascii="Times New Roman" w:hAnsi="Times New Roman" w:cs="Times New Roman"/>
          <w:sz w:val="28"/>
          <w:szCs w:val="28"/>
        </w:rPr>
        <w:t>это часть территории вблизи (вдоль, вокруг) инженерных коммуникаций. Границы данной территории определяются исходя из категории охраняемого объекта и в соответствии с действующими нормативно-правовыми актами.</w:t>
      </w:r>
    </w:p>
    <w:p w:rsidR="0078320F" w:rsidRDefault="009F28EA" w:rsidP="0078320F">
      <w:pPr>
        <w:pStyle w:val="ConsPlusNormal"/>
        <w:ind w:firstLine="708"/>
        <w:jc w:val="both"/>
        <w:rPr>
          <w:rFonts w:ascii="Times New Roman" w:hAnsi="Times New Roman"/>
          <w:sz w:val="28"/>
          <w:szCs w:val="28"/>
        </w:rPr>
      </w:pPr>
      <w:r>
        <w:rPr>
          <w:rFonts w:ascii="Times New Roman" w:hAnsi="Times New Roman"/>
          <w:b/>
          <w:sz w:val="28"/>
          <w:szCs w:val="28"/>
        </w:rPr>
        <w:t>З</w:t>
      </w:r>
      <w:r w:rsidRPr="00C1652A">
        <w:rPr>
          <w:rFonts w:ascii="Times New Roman" w:hAnsi="Times New Roman"/>
          <w:b/>
          <w:sz w:val="28"/>
          <w:szCs w:val="28"/>
        </w:rPr>
        <w:t>она санитарной охраны источников водоснабжения</w:t>
      </w:r>
      <w:r>
        <w:rPr>
          <w:rFonts w:ascii="Times New Roman" w:hAnsi="Times New Roman"/>
          <w:b/>
          <w:sz w:val="28"/>
          <w:szCs w:val="28"/>
        </w:rPr>
        <w:t xml:space="preserve"> (ЗСО).</w:t>
      </w:r>
      <w:r w:rsidRPr="00C1652A">
        <w:rPr>
          <w:rFonts w:ascii="Times New Roman" w:hAnsi="Times New Roman"/>
          <w:sz w:val="28"/>
          <w:szCs w:val="28"/>
        </w:rPr>
        <w:t xml:space="preserve"> </w:t>
      </w:r>
      <w:r w:rsidRPr="004317F1">
        <w:rPr>
          <w:rFonts w:ascii="Times New Roman" w:hAnsi="Times New Roman"/>
          <w:sz w:val="28"/>
          <w:szCs w:val="28"/>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r w:rsidR="0078320F">
        <w:rPr>
          <w:rFonts w:ascii="Times New Roman" w:hAnsi="Times New Roman"/>
          <w:sz w:val="28"/>
          <w:szCs w:val="28"/>
        </w:rPr>
        <w:t>.</w:t>
      </w:r>
    </w:p>
    <w:p w:rsidR="009F28EA" w:rsidRPr="0078320F" w:rsidRDefault="009F28EA" w:rsidP="0078320F">
      <w:pPr>
        <w:pStyle w:val="ConsPlusNormal"/>
        <w:ind w:firstLine="708"/>
        <w:jc w:val="both"/>
        <w:rPr>
          <w:rFonts w:ascii="Times New Roman" w:hAnsi="Times New Roman" w:cs="Times New Roman"/>
          <w:sz w:val="28"/>
          <w:szCs w:val="28"/>
        </w:rPr>
      </w:pPr>
      <w:r w:rsidRPr="0078320F">
        <w:rPr>
          <w:rFonts w:ascii="Times New Roman" w:hAnsi="Times New Roman" w:cs="Times New Roman"/>
          <w:sz w:val="28"/>
          <w:szCs w:val="28"/>
        </w:rPr>
        <w:t xml:space="preserve">Граница первого пояса устанавливается на расстоянии не менее </w:t>
      </w:r>
      <w:smartTag w:uri="urn:schemas-microsoft-com:office:smarttags" w:element="metricconverter">
        <w:smartTagPr>
          <w:attr w:name="ProductID" w:val="30 м"/>
        </w:smartTagPr>
        <w:r w:rsidRPr="0078320F">
          <w:rPr>
            <w:rFonts w:ascii="Times New Roman" w:hAnsi="Times New Roman" w:cs="Times New Roman"/>
            <w:sz w:val="28"/>
            <w:szCs w:val="28"/>
          </w:rPr>
          <w:t>30 м</w:t>
        </w:r>
      </w:smartTag>
      <w:r w:rsidRPr="0078320F">
        <w:rPr>
          <w:rFonts w:ascii="Times New Roman" w:hAnsi="Times New Roman" w:cs="Times New Roman"/>
          <w:sz w:val="28"/>
          <w:szCs w:val="28"/>
        </w:rPr>
        <w:t xml:space="preserve"> от водозабора - при использовании защищенных подземных вод и на расстоянии не менее </w:t>
      </w:r>
      <w:smartTag w:uri="urn:schemas-microsoft-com:office:smarttags" w:element="metricconverter">
        <w:smartTagPr>
          <w:attr w:name="ProductID" w:val="50 м"/>
        </w:smartTagPr>
        <w:r w:rsidRPr="0078320F">
          <w:rPr>
            <w:rFonts w:ascii="Times New Roman" w:hAnsi="Times New Roman" w:cs="Times New Roman"/>
            <w:sz w:val="28"/>
            <w:szCs w:val="28"/>
          </w:rPr>
          <w:t>50 м</w:t>
        </w:r>
      </w:smartTag>
      <w:r w:rsidRPr="0078320F">
        <w:rPr>
          <w:rFonts w:ascii="Times New Roman" w:hAnsi="Times New Roman" w:cs="Times New Roman"/>
          <w:sz w:val="28"/>
          <w:szCs w:val="28"/>
        </w:rPr>
        <w:t xml:space="preserve"> - при использовании недостаточно защищенных подземных вод.</w:t>
      </w:r>
    </w:p>
    <w:p w:rsidR="009F28EA" w:rsidRDefault="009F28EA" w:rsidP="0078320F">
      <w:pPr>
        <w:pStyle w:val="a4"/>
        <w:spacing w:after="0" w:line="240" w:lineRule="auto"/>
        <w:ind w:right="-1" w:firstLine="708"/>
        <w:jc w:val="both"/>
        <w:rPr>
          <w:sz w:val="28"/>
          <w:szCs w:val="28"/>
          <w:lang w:val="ru-RU"/>
        </w:rPr>
      </w:pPr>
      <w:r w:rsidRPr="0078320F">
        <w:rPr>
          <w:sz w:val="28"/>
          <w:szCs w:val="28"/>
          <w:lang w:val="ru-RU"/>
        </w:rPr>
        <w:t xml:space="preserve">Мероприятия на территории ЗСО определяются в соответствии с </w:t>
      </w:r>
      <w:r w:rsidR="0078320F">
        <w:rPr>
          <w:sz w:val="28"/>
          <w:szCs w:val="28"/>
          <w:lang w:val="ru-RU" w:eastAsia="ru-RU"/>
        </w:rPr>
        <w:t>СанПиН 2.1.4.1110-02 «</w:t>
      </w:r>
      <w:r w:rsidRPr="0078320F">
        <w:rPr>
          <w:sz w:val="28"/>
          <w:szCs w:val="28"/>
          <w:lang w:val="ru-RU" w:eastAsia="ru-RU"/>
        </w:rPr>
        <w:t>Зоны санитарной охраны источников водоснабжения и во</w:t>
      </w:r>
      <w:r w:rsidR="0078320F">
        <w:rPr>
          <w:sz w:val="28"/>
          <w:szCs w:val="28"/>
          <w:lang w:val="ru-RU" w:eastAsia="ru-RU"/>
        </w:rPr>
        <w:t>допроводов питьевого назначения»</w:t>
      </w:r>
      <w:r w:rsidRPr="0078320F">
        <w:rPr>
          <w:sz w:val="28"/>
          <w:szCs w:val="28"/>
          <w:lang w:val="ru-RU" w:eastAsia="ru-RU"/>
        </w:rPr>
        <w:t>.</w:t>
      </w:r>
    </w:p>
    <w:p w:rsidR="009F28EA" w:rsidRPr="00E752E4" w:rsidRDefault="009F28EA" w:rsidP="0078320F">
      <w:pPr>
        <w:pStyle w:val="a4"/>
        <w:spacing w:after="0" w:line="240" w:lineRule="auto"/>
        <w:ind w:right="352" w:firstLine="708"/>
        <w:jc w:val="both"/>
        <w:rPr>
          <w:b/>
          <w:bCs/>
          <w:sz w:val="28"/>
          <w:szCs w:val="28"/>
          <w:lang w:val="ru-RU"/>
        </w:rPr>
      </w:pPr>
      <w:r w:rsidRPr="004C3CFF">
        <w:rPr>
          <w:b/>
          <w:sz w:val="28"/>
          <w:szCs w:val="28"/>
          <w:lang w:val="ru-RU"/>
        </w:rPr>
        <w:t xml:space="preserve">Охранная зона гидрометеорологических станций </w:t>
      </w:r>
    </w:p>
    <w:p w:rsidR="00FF4500" w:rsidRDefault="009F28EA" w:rsidP="00FF4500">
      <w:pPr>
        <w:pStyle w:val="a4"/>
        <w:spacing w:after="0" w:line="240" w:lineRule="auto"/>
        <w:ind w:right="-1" w:firstLine="708"/>
        <w:jc w:val="both"/>
        <w:rPr>
          <w:sz w:val="28"/>
          <w:szCs w:val="28"/>
          <w:lang w:val="ru-RU"/>
        </w:rPr>
      </w:pPr>
      <w:r w:rsidRPr="003D5A3F">
        <w:rPr>
          <w:sz w:val="28"/>
          <w:szCs w:val="28"/>
          <w:lang w:val="ru-RU"/>
        </w:rPr>
        <w:t>1. Охранная зона созда</w:t>
      </w:r>
      <w:r>
        <w:rPr>
          <w:sz w:val="28"/>
          <w:szCs w:val="28"/>
          <w:lang w:val="ru-RU"/>
        </w:rPr>
        <w:t>е</w:t>
      </w:r>
      <w:r w:rsidRPr="003D5A3F">
        <w:rPr>
          <w:sz w:val="28"/>
          <w:szCs w:val="28"/>
          <w:lang w:val="ru-RU"/>
        </w:rPr>
        <w:t xml:space="preserve">тся в целях получения достоверной информации о состоянии окружающей среды, её загрязнении вокруг стационарных пунктов наблюдений. (В соответствии с ФЗ-113 «О гидрометеорологической службе», и в порядке, определенном </w:t>
      </w:r>
      <w:r w:rsidR="00FF4500">
        <w:rPr>
          <w:sz w:val="28"/>
          <w:szCs w:val="28"/>
          <w:lang w:val="ru-RU"/>
        </w:rPr>
        <w:t xml:space="preserve"> </w:t>
      </w:r>
      <w:r w:rsidRPr="003D5A3F">
        <w:rPr>
          <w:sz w:val="28"/>
          <w:szCs w:val="28"/>
          <w:lang w:val="ru-RU"/>
        </w:rPr>
        <w:t xml:space="preserve">Постановлением Правительства Российской Федерации </w:t>
      </w:r>
      <w:r w:rsidR="00FF4500" w:rsidRPr="003D5A3F">
        <w:rPr>
          <w:sz w:val="28"/>
          <w:szCs w:val="28"/>
          <w:lang w:val="ru-RU"/>
        </w:rPr>
        <w:t>от 27.08.</w:t>
      </w:r>
      <w:r w:rsidR="00FF4500">
        <w:rPr>
          <w:sz w:val="28"/>
          <w:szCs w:val="28"/>
          <w:lang w:val="ru-RU"/>
        </w:rPr>
        <w:t>19</w:t>
      </w:r>
      <w:r w:rsidR="00FF4500" w:rsidRPr="003D5A3F">
        <w:rPr>
          <w:sz w:val="28"/>
          <w:szCs w:val="28"/>
          <w:lang w:val="ru-RU"/>
        </w:rPr>
        <w:t xml:space="preserve">99 </w:t>
      </w:r>
      <w:r w:rsidRPr="003D5A3F">
        <w:rPr>
          <w:sz w:val="28"/>
          <w:szCs w:val="28"/>
          <w:lang w:val="ru-RU"/>
        </w:rPr>
        <w:t>№</w:t>
      </w:r>
      <w:r w:rsidR="00FF4500">
        <w:rPr>
          <w:sz w:val="28"/>
          <w:szCs w:val="28"/>
          <w:lang w:val="ru-RU"/>
        </w:rPr>
        <w:t xml:space="preserve"> </w:t>
      </w:r>
      <w:r w:rsidRPr="003D5A3F">
        <w:rPr>
          <w:sz w:val="28"/>
          <w:szCs w:val="28"/>
          <w:lang w:val="ru-RU"/>
        </w:rPr>
        <w:t>972 «Об утверждении положения о создании охранных зон стационарных пунктов наблюдений за состоянием окружающей среды и ее загрязнением»).</w:t>
      </w:r>
    </w:p>
    <w:p w:rsidR="00FF4500" w:rsidRDefault="009F28EA" w:rsidP="00FF4500">
      <w:pPr>
        <w:pStyle w:val="a4"/>
        <w:spacing w:after="0" w:line="240" w:lineRule="auto"/>
        <w:ind w:right="-1" w:firstLine="708"/>
        <w:jc w:val="both"/>
        <w:rPr>
          <w:sz w:val="28"/>
          <w:szCs w:val="28"/>
          <w:lang w:val="ru-RU"/>
        </w:rPr>
      </w:pPr>
      <w:r w:rsidRPr="003D5A3F">
        <w:rPr>
          <w:sz w:val="28"/>
          <w:szCs w:val="28"/>
          <w:lang w:val="ru-RU"/>
        </w:rPr>
        <w:t xml:space="preserve">2. Охранная зона устанавливается для гидрометеорологических станций любых видов, производящих метеорологические, гидрометеорологические, аэрологические, морские и другие наблюдения, в виде участков земли, ограниченного замкнутой линией, отстоящей от границ территорий этих станций - на </w:t>
      </w:r>
      <w:smartTag w:uri="urn:schemas-microsoft-com:office:smarttags" w:element="metricconverter">
        <w:smartTagPr>
          <w:attr w:name="ProductID" w:val="200 метров"/>
        </w:smartTagPr>
        <w:r w:rsidRPr="003D5A3F">
          <w:rPr>
            <w:sz w:val="28"/>
            <w:szCs w:val="28"/>
            <w:lang w:val="ru-RU"/>
          </w:rPr>
          <w:t>200 метров</w:t>
        </w:r>
      </w:smartTag>
      <w:r w:rsidRPr="003D5A3F">
        <w:rPr>
          <w:sz w:val="28"/>
          <w:szCs w:val="28"/>
          <w:lang w:val="ru-RU"/>
        </w:rPr>
        <w:t xml:space="preserve"> во все стороны. </w:t>
      </w:r>
    </w:p>
    <w:p w:rsidR="00FF4500" w:rsidRDefault="009F28EA" w:rsidP="00FF4500">
      <w:pPr>
        <w:pStyle w:val="a4"/>
        <w:spacing w:after="0" w:line="240" w:lineRule="auto"/>
        <w:ind w:right="-1" w:firstLine="708"/>
        <w:jc w:val="both"/>
        <w:rPr>
          <w:sz w:val="28"/>
          <w:szCs w:val="28"/>
          <w:lang w:val="ru-RU"/>
        </w:rPr>
      </w:pPr>
      <w:r>
        <w:rPr>
          <w:sz w:val="28"/>
          <w:szCs w:val="28"/>
          <w:lang w:val="ru-RU"/>
        </w:rPr>
        <w:lastRenderedPageBreak/>
        <w:t xml:space="preserve">3. </w:t>
      </w:r>
      <w:r w:rsidRPr="003D5A3F">
        <w:rPr>
          <w:sz w:val="28"/>
          <w:szCs w:val="28"/>
          <w:lang w:val="ru-RU"/>
        </w:rPr>
        <w:t>В охранных зонах гидрометеорологических станций, входящих в перечень реперных климатических, морских береговых и устьевых станций вековой сети  гидрометеорологических наблюдений</w:t>
      </w:r>
      <w:r>
        <w:rPr>
          <w:sz w:val="28"/>
          <w:szCs w:val="28"/>
          <w:lang w:val="ru-RU"/>
        </w:rPr>
        <w:t xml:space="preserve">. </w:t>
      </w:r>
    </w:p>
    <w:p w:rsidR="00FF4500" w:rsidRDefault="009F28EA" w:rsidP="00FF4500">
      <w:pPr>
        <w:pStyle w:val="a4"/>
        <w:spacing w:after="0" w:line="240" w:lineRule="auto"/>
        <w:ind w:right="-1" w:firstLine="708"/>
        <w:jc w:val="both"/>
        <w:rPr>
          <w:sz w:val="28"/>
          <w:szCs w:val="28"/>
          <w:lang w:val="ru-RU"/>
        </w:rPr>
      </w:pPr>
      <w:r w:rsidRPr="00FF4500">
        <w:rPr>
          <w:b/>
          <w:sz w:val="28"/>
          <w:szCs w:val="28"/>
          <w:lang w:val="ru-RU"/>
        </w:rPr>
        <w:t>Запрещается</w:t>
      </w:r>
      <w:r w:rsidRPr="00F34040">
        <w:rPr>
          <w:sz w:val="28"/>
          <w:szCs w:val="28"/>
          <w:lang w:val="ru-RU"/>
        </w:rPr>
        <w:t>:</w:t>
      </w:r>
    </w:p>
    <w:p w:rsidR="009F28EA" w:rsidRPr="003D5A3F" w:rsidRDefault="009F28EA" w:rsidP="00FF4500">
      <w:pPr>
        <w:pStyle w:val="a4"/>
        <w:spacing w:after="0" w:line="240" w:lineRule="auto"/>
        <w:ind w:right="-1" w:firstLine="708"/>
        <w:jc w:val="both"/>
        <w:rPr>
          <w:sz w:val="28"/>
          <w:szCs w:val="28"/>
          <w:lang w:val="ru-RU"/>
        </w:rPr>
      </w:pPr>
      <w:r w:rsidRPr="003D5A3F">
        <w:rPr>
          <w:sz w:val="28"/>
          <w:szCs w:val="28"/>
          <w:lang w:val="ru-RU"/>
        </w:rPr>
        <w:t>размещать любые здания и сооружения;</w:t>
      </w:r>
    </w:p>
    <w:p w:rsidR="00FF4500" w:rsidRPr="00FF4500" w:rsidRDefault="009F28EA" w:rsidP="00FF4500">
      <w:pPr>
        <w:pStyle w:val="af0"/>
        <w:ind w:firstLine="708"/>
        <w:jc w:val="both"/>
        <w:rPr>
          <w:rFonts w:ascii="Times New Roman" w:hAnsi="Times New Roman" w:cs="Times New Roman"/>
          <w:sz w:val="28"/>
          <w:szCs w:val="28"/>
          <w:lang w:eastAsia="ru-RU"/>
        </w:rPr>
      </w:pPr>
      <w:r w:rsidRPr="00FF4500">
        <w:rPr>
          <w:rFonts w:ascii="Times New Roman" w:hAnsi="Times New Roman" w:cs="Times New Roman"/>
          <w:b/>
          <w:sz w:val="28"/>
          <w:szCs w:val="28"/>
          <w:lang w:eastAsia="ru-RU"/>
        </w:rPr>
        <w:t xml:space="preserve">Санитарно-защитные зоны (СЗЗ) </w:t>
      </w:r>
      <w:r w:rsidRPr="00FF4500">
        <w:rPr>
          <w:rFonts w:ascii="Times New Roman" w:hAnsi="Times New Roman" w:cs="Times New Roman"/>
          <w:sz w:val="28"/>
          <w:szCs w:val="28"/>
          <w:lang w:eastAsia="ru-RU"/>
        </w:rPr>
        <w:t>– территории с особым режимом использования, которые устанавливается вокруг объектов и производств, являющихся источниками воздействия на среду обитания и здоровье человека.</w:t>
      </w:r>
    </w:p>
    <w:p w:rsidR="009F28EA" w:rsidRPr="00FF4500" w:rsidRDefault="009F28EA" w:rsidP="00FF4500">
      <w:pPr>
        <w:pStyle w:val="af0"/>
        <w:ind w:firstLine="708"/>
        <w:jc w:val="both"/>
        <w:rPr>
          <w:rFonts w:ascii="Times New Roman" w:hAnsi="Times New Roman" w:cs="Times New Roman"/>
          <w:sz w:val="28"/>
          <w:szCs w:val="28"/>
          <w:lang w:eastAsia="ru-RU"/>
        </w:rPr>
      </w:pPr>
      <w:r w:rsidRPr="00FF4500">
        <w:rPr>
          <w:rFonts w:ascii="Times New Roman" w:hAnsi="Times New Roman" w:cs="Times New Roman"/>
          <w:sz w:val="28"/>
          <w:szCs w:val="28"/>
          <w:lang w:eastAsia="ru-RU"/>
        </w:rPr>
        <w:t>Размер СЗЗ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Нормативный документ - СанПиН 2.2.1/2.1.1.1200-03 «Санитарно-защитные зоны и санитарная классификация предприятий, сооружений и иных объектов», который определяет режим использования  территории СЗЗ и классифицирует промышленные объекты и производства:</w:t>
      </w:r>
    </w:p>
    <w:p w:rsidR="009F28EA" w:rsidRPr="00FF4500" w:rsidRDefault="00FF4500" w:rsidP="00FF4500">
      <w:pPr>
        <w:pStyle w:val="af0"/>
        <w:ind w:firstLine="708"/>
        <w:jc w:val="both"/>
        <w:rPr>
          <w:rFonts w:ascii="Times New Roman" w:hAnsi="Times New Roman" w:cs="Times New Roman"/>
          <w:sz w:val="28"/>
          <w:szCs w:val="28"/>
          <w:lang w:eastAsia="ru-RU"/>
        </w:rPr>
      </w:pPr>
      <w:r w:rsidRPr="00FF4500">
        <w:rPr>
          <w:rFonts w:ascii="Times New Roman" w:hAnsi="Times New Roman" w:cs="Times New Roman"/>
          <w:sz w:val="28"/>
          <w:szCs w:val="28"/>
          <w:lang w:eastAsia="ru-RU"/>
        </w:rPr>
        <w:t xml:space="preserve">- </w:t>
      </w:r>
      <w:r w:rsidR="009F28EA" w:rsidRPr="00FF4500">
        <w:rPr>
          <w:rFonts w:ascii="Times New Roman" w:hAnsi="Times New Roman" w:cs="Times New Roman"/>
          <w:sz w:val="28"/>
          <w:szCs w:val="28"/>
          <w:lang w:eastAsia="ru-RU"/>
        </w:rPr>
        <w:t>промышленные объекты и производства первого класса I — 1000 м;</w:t>
      </w:r>
    </w:p>
    <w:p w:rsidR="009F28EA" w:rsidRPr="00FF4500" w:rsidRDefault="00FF4500" w:rsidP="00FF4500">
      <w:pPr>
        <w:pStyle w:val="af0"/>
        <w:ind w:firstLine="708"/>
        <w:jc w:val="both"/>
        <w:rPr>
          <w:rFonts w:ascii="Times New Roman" w:hAnsi="Times New Roman" w:cs="Times New Roman"/>
          <w:sz w:val="28"/>
          <w:szCs w:val="28"/>
          <w:lang w:eastAsia="ru-RU"/>
        </w:rPr>
      </w:pPr>
      <w:r w:rsidRPr="00FF4500">
        <w:rPr>
          <w:rFonts w:ascii="Times New Roman" w:hAnsi="Times New Roman" w:cs="Times New Roman"/>
          <w:sz w:val="28"/>
          <w:szCs w:val="28"/>
          <w:lang w:eastAsia="ru-RU"/>
        </w:rPr>
        <w:t xml:space="preserve">- </w:t>
      </w:r>
      <w:r w:rsidR="009F28EA" w:rsidRPr="00FF4500">
        <w:rPr>
          <w:rFonts w:ascii="Times New Roman" w:hAnsi="Times New Roman" w:cs="Times New Roman"/>
          <w:sz w:val="28"/>
          <w:szCs w:val="28"/>
          <w:lang w:eastAsia="ru-RU"/>
        </w:rPr>
        <w:t>промышленные объекты и производства второго класса II— 500 м;</w:t>
      </w:r>
    </w:p>
    <w:p w:rsidR="009F28EA" w:rsidRPr="00FF4500" w:rsidRDefault="00FF4500" w:rsidP="00FF4500">
      <w:pPr>
        <w:pStyle w:val="af0"/>
        <w:ind w:firstLine="708"/>
        <w:jc w:val="both"/>
        <w:rPr>
          <w:rFonts w:ascii="Times New Roman" w:hAnsi="Times New Roman" w:cs="Times New Roman"/>
          <w:sz w:val="28"/>
          <w:szCs w:val="28"/>
          <w:lang w:eastAsia="ru-RU"/>
        </w:rPr>
      </w:pPr>
      <w:r w:rsidRPr="00FF4500">
        <w:rPr>
          <w:rFonts w:ascii="Times New Roman" w:hAnsi="Times New Roman" w:cs="Times New Roman"/>
          <w:sz w:val="28"/>
          <w:szCs w:val="28"/>
          <w:lang w:eastAsia="ru-RU"/>
        </w:rPr>
        <w:t xml:space="preserve">- </w:t>
      </w:r>
      <w:r w:rsidR="009F28EA" w:rsidRPr="00FF4500">
        <w:rPr>
          <w:rFonts w:ascii="Times New Roman" w:hAnsi="Times New Roman" w:cs="Times New Roman"/>
          <w:sz w:val="28"/>
          <w:szCs w:val="28"/>
          <w:lang w:eastAsia="ru-RU"/>
        </w:rPr>
        <w:t>промышленные объекты и производства третьего класса III— 300 м;</w:t>
      </w:r>
    </w:p>
    <w:p w:rsidR="009F28EA" w:rsidRPr="00FF4500" w:rsidRDefault="006E5D17" w:rsidP="00FF4500">
      <w:pPr>
        <w:pStyle w:val="af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F28EA" w:rsidRPr="00FF4500">
        <w:rPr>
          <w:rFonts w:ascii="Times New Roman" w:hAnsi="Times New Roman" w:cs="Times New Roman"/>
          <w:sz w:val="28"/>
          <w:szCs w:val="28"/>
          <w:lang w:eastAsia="ru-RU"/>
        </w:rPr>
        <w:t>промышленные объекты и про</w:t>
      </w:r>
      <w:r>
        <w:rPr>
          <w:rFonts w:ascii="Times New Roman" w:hAnsi="Times New Roman" w:cs="Times New Roman"/>
          <w:sz w:val="28"/>
          <w:szCs w:val="28"/>
          <w:lang w:eastAsia="ru-RU"/>
        </w:rPr>
        <w:t>изводства четвертого класса IV—</w:t>
      </w:r>
      <w:r w:rsidR="009F28EA" w:rsidRPr="00FF4500">
        <w:rPr>
          <w:rFonts w:ascii="Times New Roman" w:hAnsi="Times New Roman" w:cs="Times New Roman"/>
          <w:sz w:val="28"/>
          <w:szCs w:val="28"/>
          <w:lang w:eastAsia="ru-RU"/>
        </w:rPr>
        <w:t>100 м;</w:t>
      </w:r>
    </w:p>
    <w:p w:rsidR="009F28EA" w:rsidRPr="00FF4500" w:rsidRDefault="00FF4500" w:rsidP="00FF4500">
      <w:pPr>
        <w:pStyle w:val="af0"/>
        <w:ind w:firstLine="708"/>
        <w:jc w:val="both"/>
        <w:rPr>
          <w:rFonts w:ascii="Times New Roman" w:hAnsi="Times New Roman" w:cs="Times New Roman"/>
          <w:sz w:val="28"/>
          <w:szCs w:val="28"/>
          <w:lang w:eastAsia="ru-RU"/>
        </w:rPr>
      </w:pPr>
      <w:r w:rsidRPr="00FF4500">
        <w:rPr>
          <w:rFonts w:ascii="Times New Roman" w:hAnsi="Times New Roman" w:cs="Times New Roman"/>
          <w:sz w:val="28"/>
          <w:szCs w:val="28"/>
          <w:lang w:eastAsia="ru-RU"/>
        </w:rPr>
        <w:t xml:space="preserve">- </w:t>
      </w:r>
      <w:r w:rsidR="009F28EA" w:rsidRPr="00FF4500">
        <w:rPr>
          <w:rFonts w:ascii="Times New Roman" w:hAnsi="Times New Roman" w:cs="Times New Roman"/>
          <w:sz w:val="28"/>
          <w:szCs w:val="28"/>
          <w:lang w:eastAsia="ru-RU"/>
        </w:rPr>
        <w:t>промышленные объекты и производства пятого класса V— 50 м.</w:t>
      </w:r>
    </w:p>
    <w:p w:rsidR="00FF4500" w:rsidRPr="00FF4500" w:rsidRDefault="00FF4500" w:rsidP="00FF4500">
      <w:pPr>
        <w:autoSpaceDE w:val="0"/>
        <w:autoSpaceDN w:val="0"/>
        <w:adjustRightInd w:val="0"/>
        <w:spacing w:after="0" w:line="240" w:lineRule="auto"/>
        <w:ind w:firstLine="708"/>
        <w:jc w:val="both"/>
        <w:rPr>
          <w:rFonts w:ascii="Times New Roman" w:eastAsia="Times New Roman" w:hAnsi="Times New Roman"/>
          <w:sz w:val="6"/>
          <w:szCs w:val="6"/>
          <w:lang w:eastAsia="ru-RU"/>
        </w:rPr>
      </w:pPr>
    </w:p>
    <w:p w:rsidR="009F28EA" w:rsidRPr="003D5A3F" w:rsidRDefault="009F28EA" w:rsidP="00FF4500">
      <w:pPr>
        <w:pStyle w:val="a4"/>
        <w:spacing w:after="0" w:line="240" w:lineRule="auto"/>
        <w:ind w:right="-1" w:firstLine="709"/>
        <w:jc w:val="both"/>
        <w:rPr>
          <w:sz w:val="28"/>
          <w:szCs w:val="28"/>
          <w:lang w:val="ru-RU"/>
        </w:rPr>
      </w:pPr>
      <w:r w:rsidRPr="00533AED">
        <w:rPr>
          <w:b/>
          <w:sz w:val="28"/>
          <w:szCs w:val="28"/>
          <w:lang w:val="ru-RU"/>
        </w:rPr>
        <w:t>Зоны затопления</w:t>
      </w:r>
      <w:r w:rsidRPr="00533AED">
        <w:rPr>
          <w:sz w:val="28"/>
          <w:szCs w:val="28"/>
          <w:lang w:val="ru-RU"/>
        </w:rPr>
        <w:t xml:space="preserve">. </w:t>
      </w:r>
      <w:r w:rsidRPr="003D5A3F">
        <w:rPr>
          <w:sz w:val="28"/>
          <w:szCs w:val="28"/>
          <w:lang w:val="ru-RU"/>
        </w:rPr>
        <w:t>Для застроенных или подлежащих застройке объектами капитального строительства территорий подверженных затоплению, должна быть предусмотрена их защита от затопления. За расчетный горизонт высоких вод принимать отметку наивысшего уровня воды повторяемостью один раз в 100 лет (1% паводок).</w:t>
      </w:r>
    </w:p>
    <w:p w:rsidR="009F28EA" w:rsidRDefault="009F28EA" w:rsidP="00FF4500">
      <w:pPr>
        <w:pStyle w:val="a4"/>
        <w:spacing w:after="0" w:line="240" w:lineRule="auto"/>
        <w:ind w:right="-1" w:firstLine="709"/>
        <w:jc w:val="both"/>
        <w:rPr>
          <w:sz w:val="28"/>
          <w:szCs w:val="28"/>
          <w:lang w:val="ru-RU"/>
        </w:rPr>
      </w:pPr>
      <w:r w:rsidRPr="003D5A3F">
        <w:rPr>
          <w:sz w:val="28"/>
          <w:szCs w:val="28"/>
          <w:lang w:val="ru-RU"/>
        </w:rPr>
        <w:t xml:space="preserve">Зоны затопления </w:t>
      </w:r>
      <w:r w:rsidRPr="00533AED">
        <w:rPr>
          <w:sz w:val="28"/>
          <w:szCs w:val="28"/>
          <w:lang w:val="ru-RU"/>
        </w:rPr>
        <w:t xml:space="preserve">1% обеспеченности </w:t>
      </w:r>
      <w:r>
        <w:rPr>
          <w:sz w:val="28"/>
          <w:szCs w:val="28"/>
          <w:lang w:val="ru-RU"/>
        </w:rPr>
        <w:t xml:space="preserve"> разработаны </w:t>
      </w:r>
      <w:r w:rsidRPr="003D5A3F">
        <w:rPr>
          <w:sz w:val="28"/>
          <w:szCs w:val="28"/>
          <w:lang w:val="ru-RU"/>
        </w:rPr>
        <w:t xml:space="preserve">для сёл </w:t>
      </w:r>
      <w:proofErr w:type="spellStart"/>
      <w:r w:rsidRPr="003D5A3F">
        <w:rPr>
          <w:sz w:val="28"/>
          <w:szCs w:val="28"/>
          <w:lang w:val="ru-RU"/>
        </w:rPr>
        <w:t>Бакланиха</w:t>
      </w:r>
      <w:proofErr w:type="spellEnd"/>
      <w:r w:rsidRPr="003D5A3F">
        <w:rPr>
          <w:sz w:val="28"/>
          <w:szCs w:val="28"/>
          <w:lang w:val="ru-RU"/>
        </w:rPr>
        <w:t xml:space="preserve"> и Верещагино.</w:t>
      </w:r>
    </w:p>
    <w:p w:rsidR="009F28EA" w:rsidRPr="006E5D17" w:rsidRDefault="009F28EA" w:rsidP="009F28EA">
      <w:pPr>
        <w:pStyle w:val="a4"/>
        <w:spacing w:after="0" w:line="240" w:lineRule="auto"/>
        <w:ind w:right="-1" w:firstLine="840"/>
        <w:jc w:val="both"/>
        <w:rPr>
          <w:sz w:val="10"/>
          <w:szCs w:val="10"/>
          <w:lang w:val="ru-RU"/>
        </w:rPr>
      </w:pPr>
    </w:p>
    <w:p w:rsidR="009F28EA" w:rsidRDefault="009F28EA" w:rsidP="00FF4500">
      <w:pPr>
        <w:pStyle w:val="13"/>
        <w:ind w:firstLine="0"/>
        <w:jc w:val="center"/>
        <w:rPr>
          <w:b/>
        </w:rPr>
      </w:pPr>
      <w:r>
        <w:rPr>
          <w:b/>
        </w:rPr>
        <w:t>Глава 8. Действие Правил</w:t>
      </w:r>
    </w:p>
    <w:p w:rsidR="00FF4500" w:rsidRPr="00FF4500" w:rsidRDefault="00FF4500" w:rsidP="00FF4500">
      <w:pPr>
        <w:pStyle w:val="13"/>
        <w:rPr>
          <w:b/>
          <w:sz w:val="10"/>
          <w:szCs w:val="10"/>
        </w:rPr>
      </w:pPr>
    </w:p>
    <w:p w:rsidR="00FF4500" w:rsidRDefault="009F28EA" w:rsidP="00FF4500">
      <w:pPr>
        <w:pStyle w:val="13"/>
        <w:ind w:firstLine="708"/>
        <w:rPr>
          <w:b/>
        </w:rPr>
      </w:pPr>
      <w:r w:rsidRPr="00E410D0">
        <w:rPr>
          <w:b/>
        </w:rPr>
        <w:t>Статья 2</w:t>
      </w:r>
      <w:r>
        <w:rPr>
          <w:b/>
        </w:rPr>
        <w:t>2</w:t>
      </w:r>
      <w:r w:rsidRPr="00E410D0">
        <w:rPr>
          <w:b/>
        </w:rPr>
        <w:t>. Действие настоящих Правил по отношению к ранее возникшим правоотношениям</w:t>
      </w:r>
    </w:p>
    <w:p w:rsidR="00FF4500" w:rsidRDefault="009F28EA" w:rsidP="00FF4500">
      <w:pPr>
        <w:pStyle w:val="13"/>
        <w:ind w:firstLine="709"/>
        <w:rPr>
          <w:b/>
        </w:rPr>
      </w:pPr>
      <w:r w:rsidRPr="007E4A83">
        <w:t xml:space="preserve">1. Ранее принятые муниципальные правовые акты по вопросам землепользования и застройки применяются в части, не противоречащей настоящим Правилам. </w:t>
      </w:r>
    </w:p>
    <w:p w:rsidR="00FF4500" w:rsidRDefault="00FF4500" w:rsidP="00FF4500">
      <w:pPr>
        <w:pStyle w:val="13"/>
        <w:ind w:firstLine="709"/>
        <w:rPr>
          <w:b/>
        </w:rPr>
      </w:pPr>
      <w:r>
        <w:t xml:space="preserve">2. </w:t>
      </w:r>
      <w:r w:rsidR="009F28EA" w:rsidRPr="007E4A83">
        <w:t>Действие настоящих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разрешения на строительство и реконструкцию не истек, а также на использование земельных участков, сформированных и предоставленных физическим и юридическим лицам до вступления в силу настоящих Правил.</w:t>
      </w:r>
    </w:p>
    <w:p w:rsidR="00FF4500" w:rsidRDefault="009F28EA" w:rsidP="00FF4500">
      <w:pPr>
        <w:pStyle w:val="13"/>
        <w:ind w:firstLine="709"/>
        <w:rPr>
          <w:b/>
        </w:rPr>
      </w:pPr>
      <w:r w:rsidRPr="007E4A83">
        <w:lastRenderedPageBreak/>
        <w:t>3.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предусмотренным градостроительным регламентом.</w:t>
      </w:r>
    </w:p>
    <w:p w:rsidR="009F28EA" w:rsidRDefault="00FF4500" w:rsidP="00FF4500">
      <w:pPr>
        <w:pStyle w:val="13"/>
        <w:ind w:firstLine="709"/>
      </w:pPr>
      <w:r>
        <w:t xml:space="preserve">4. </w:t>
      </w:r>
      <w:r w:rsidR="009F28EA" w:rsidRPr="007E4A83">
        <w:t>Реконструкция и расширение существующих объектов капитального строительства, а также строительство новых объектов могут осуществляться только в соответствии с установленными настоящими Правилами градостроительными регламентами.</w:t>
      </w:r>
    </w:p>
    <w:p w:rsidR="00A44957" w:rsidRPr="007E4A83" w:rsidRDefault="00A44957" w:rsidP="009F28EA"/>
    <w:sectPr w:rsidR="00A44957" w:rsidRPr="007E4A83" w:rsidSect="006E5D17">
      <w:footerReference w:type="default" r:id="rId28"/>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92F" w:rsidRDefault="004A192F" w:rsidP="00C97CAE">
      <w:pPr>
        <w:spacing w:after="0" w:line="240" w:lineRule="auto"/>
      </w:pPr>
      <w:r>
        <w:separator/>
      </w:r>
    </w:p>
  </w:endnote>
  <w:endnote w:type="continuationSeparator" w:id="0">
    <w:p w:rsidR="004A192F" w:rsidRDefault="004A192F" w:rsidP="00C97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B93" w:rsidRDefault="00153636" w:rsidP="0082279F">
    <w:pPr>
      <w:pStyle w:val="aa"/>
      <w:framePr w:wrap="around" w:vAnchor="text" w:hAnchor="margin" w:xAlign="right" w:y="1"/>
      <w:rPr>
        <w:rStyle w:val="af"/>
      </w:rPr>
    </w:pPr>
    <w:r>
      <w:rPr>
        <w:rStyle w:val="af"/>
      </w:rPr>
      <w:fldChar w:fldCharType="begin"/>
    </w:r>
    <w:r w:rsidR="00F52B93">
      <w:rPr>
        <w:rStyle w:val="af"/>
      </w:rPr>
      <w:instrText xml:space="preserve">PAGE  </w:instrText>
    </w:r>
    <w:r>
      <w:rPr>
        <w:rStyle w:val="af"/>
      </w:rPr>
      <w:fldChar w:fldCharType="separate"/>
    </w:r>
    <w:r w:rsidR="00F52B93">
      <w:rPr>
        <w:rStyle w:val="af"/>
        <w:noProof/>
      </w:rPr>
      <w:t>2</w:t>
    </w:r>
    <w:r>
      <w:rPr>
        <w:rStyle w:val="af"/>
      </w:rPr>
      <w:fldChar w:fldCharType="end"/>
    </w:r>
  </w:p>
  <w:p w:rsidR="00F52B93" w:rsidRDefault="00F52B93" w:rsidP="0082279F">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B93" w:rsidRDefault="00F52B93" w:rsidP="0093084E">
    <w:pPr>
      <w:pStyle w:val="aa"/>
      <w:framePr w:wrap="around" w:vAnchor="text" w:hAnchor="margin" w:xAlign="right" w:y="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648422"/>
      <w:docPartObj>
        <w:docPartGallery w:val="Page Numbers (Bottom of Page)"/>
        <w:docPartUnique/>
      </w:docPartObj>
    </w:sdtPr>
    <w:sdtContent>
      <w:p w:rsidR="00F52B93" w:rsidRDefault="00153636">
        <w:pPr>
          <w:pStyle w:val="aa"/>
          <w:jc w:val="right"/>
        </w:pPr>
        <w:r>
          <w:fldChar w:fldCharType="begin"/>
        </w:r>
        <w:r w:rsidR="00F52B93">
          <w:instrText xml:space="preserve"> PAGE   \* MERGEFORMAT </w:instrText>
        </w:r>
        <w:r>
          <w:fldChar w:fldCharType="separate"/>
        </w:r>
        <w:r w:rsidR="00F52B93">
          <w:rPr>
            <w:noProof/>
          </w:rPr>
          <w:t>5</w:t>
        </w:r>
        <w:r>
          <w:rPr>
            <w:noProof/>
          </w:rPr>
          <w:fldChar w:fldCharType="end"/>
        </w:r>
      </w:p>
    </w:sdtContent>
  </w:sdt>
  <w:p w:rsidR="00F52B93" w:rsidRDefault="00F52B93">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B93" w:rsidRDefault="00153636" w:rsidP="0082279F">
    <w:pPr>
      <w:pStyle w:val="aa"/>
      <w:framePr w:wrap="around" w:vAnchor="text" w:hAnchor="margin" w:xAlign="right" w:y="1"/>
      <w:rPr>
        <w:rStyle w:val="af"/>
      </w:rPr>
    </w:pPr>
    <w:r>
      <w:rPr>
        <w:rStyle w:val="af"/>
      </w:rPr>
      <w:fldChar w:fldCharType="begin"/>
    </w:r>
    <w:r w:rsidR="00F52B93">
      <w:rPr>
        <w:rStyle w:val="af"/>
      </w:rPr>
      <w:instrText xml:space="preserve">PAGE  </w:instrText>
    </w:r>
    <w:r>
      <w:rPr>
        <w:rStyle w:val="af"/>
      </w:rPr>
      <w:fldChar w:fldCharType="separate"/>
    </w:r>
    <w:r w:rsidR="00F52B93">
      <w:rPr>
        <w:rStyle w:val="af"/>
        <w:noProof/>
      </w:rPr>
      <w:t>2</w:t>
    </w:r>
    <w:r>
      <w:rPr>
        <w:rStyle w:val="af"/>
      </w:rPr>
      <w:fldChar w:fldCharType="end"/>
    </w:r>
  </w:p>
  <w:p w:rsidR="00F52B93" w:rsidRDefault="00F52B93" w:rsidP="0082279F">
    <w:pPr>
      <w:pStyle w:val="aa"/>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B93" w:rsidRDefault="00153636" w:rsidP="0082279F">
    <w:pPr>
      <w:pStyle w:val="aa"/>
      <w:framePr w:wrap="around" w:vAnchor="text" w:hAnchor="margin" w:xAlign="right" w:y="1"/>
      <w:rPr>
        <w:rStyle w:val="af"/>
      </w:rPr>
    </w:pPr>
    <w:r>
      <w:rPr>
        <w:rStyle w:val="af"/>
      </w:rPr>
      <w:fldChar w:fldCharType="begin"/>
    </w:r>
    <w:r w:rsidR="00F52B93">
      <w:rPr>
        <w:rStyle w:val="af"/>
      </w:rPr>
      <w:instrText xml:space="preserve">PAGE  </w:instrText>
    </w:r>
    <w:r>
      <w:rPr>
        <w:rStyle w:val="af"/>
      </w:rPr>
      <w:fldChar w:fldCharType="separate"/>
    </w:r>
    <w:r w:rsidR="005C71AA">
      <w:rPr>
        <w:rStyle w:val="af"/>
        <w:noProof/>
      </w:rPr>
      <w:t>6</w:t>
    </w:r>
    <w:r>
      <w:rPr>
        <w:rStyle w:val="af"/>
      </w:rPr>
      <w:fldChar w:fldCharType="end"/>
    </w:r>
  </w:p>
  <w:p w:rsidR="00F52B93" w:rsidRDefault="00F52B93" w:rsidP="0082279F">
    <w:pPr>
      <w:pStyle w:val="aa"/>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5035"/>
      <w:docPartObj>
        <w:docPartGallery w:val="Page Numbers (Bottom of Page)"/>
        <w:docPartUnique/>
      </w:docPartObj>
    </w:sdtPr>
    <w:sdtContent>
      <w:p w:rsidR="00F52B93" w:rsidRDefault="00153636">
        <w:pPr>
          <w:pStyle w:val="aa"/>
          <w:jc w:val="right"/>
        </w:pPr>
        <w:r>
          <w:fldChar w:fldCharType="begin"/>
        </w:r>
        <w:r w:rsidR="00F52B93">
          <w:instrText xml:space="preserve"> PAGE   \* MERGEFORMAT </w:instrText>
        </w:r>
        <w:r>
          <w:fldChar w:fldCharType="separate"/>
        </w:r>
        <w:r w:rsidR="00F52B93">
          <w:rPr>
            <w:noProof/>
          </w:rPr>
          <w:t>8</w:t>
        </w:r>
        <w:r>
          <w:rPr>
            <w:noProof/>
          </w:rPr>
          <w:fldChar w:fldCharType="end"/>
        </w:r>
      </w:p>
    </w:sdtContent>
  </w:sdt>
  <w:p w:rsidR="00F52B93" w:rsidRDefault="00F52B93">
    <w:pPr>
      <w:pStyle w:val="a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231537"/>
      <w:docPartObj>
        <w:docPartGallery w:val="Page Numbers (Bottom of Page)"/>
        <w:docPartUnique/>
      </w:docPartObj>
    </w:sdtPr>
    <w:sdtContent>
      <w:p w:rsidR="00F52B93" w:rsidRDefault="00153636">
        <w:pPr>
          <w:pStyle w:val="aa"/>
          <w:jc w:val="right"/>
        </w:pPr>
        <w:r>
          <w:fldChar w:fldCharType="begin"/>
        </w:r>
        <w:r w:rsidR="00F52B93">
          <w:instrText>PAGE   \* MERGEFORMAT</w:instrText>
        </w:r>
        <w:r>
          <w:fldChar w:fldCharType="separate"/>
        </w:r>
        <w:r w:rsidR="005C71AA">
          <w:rPr>
            <w:noProof/>
          </w:rPr>
          <w:t>37</w:t>
        </w:r>
        <w:r>
          <w:rPr>
            <w:noProof/>
          </w:rPr>
          <w:fldChar w:fldCharType="end"/>
        </w:r>
      </w:p>
    </w:sdtContent>
  </w:sdt>
  <w:p w:rsidR="00F52B93" w:rsidRDefault="00F52B9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92F" w:rsidRDefault="004A192F" w:rsidP="00C97CAE">
      <w:pPr>
        <w:spacing w:after="0" w:line="240" w:lineRule="auto"/>
      </w:pPr>
      <w:r>
        <w:separator/>
      </w:r>
    </w:p>
  </w:footnote>
  <w:footnote w:type="continuationSeparator" w:id="0">
    <w:p w:rsidR="004A192F" w:rsidRDefault="004A192F" w:rsidP="00C97C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B93" w:rsidRDefault="00F52B93">
    <w:pPr>
      <w:pStyle w:val="a8"/>
      <w:jc w:val="right"/>
    </w:pPr>
  </w:p>
  <w:p w:rsidR="00F52B93" w:rsidRDefault="00F52B9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B93" w:rsidRDefault="00F52B93">
    <w:pPr>
      <w:pStyle w:val="a8"/>
      <w:jc w:val="right"/>
    </w:pPr>
  </w:p>
  <w:p w:rsidR="00F52B93" w:rsidRDefault="00F52B9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10F"/>
    <w:multiLevelType w:val="hybridMultilevel"/>
    <w:tmpl w:val="B19EA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58416E"/>
    <w:multiLevelType w:val="hybridMultilevel"/>
    <w:tmpl w:val="1F509512"/>
    <w:lvl w:ilvl="0" w:tplc="A65A677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25D69AA"/>
    <w:multiLevelType w:val="hybridMultilevel"/>
    <w:tmpl w:val="BB3A46B4"/>
    <w:lvl w:ilvl="0" w:tplc="503A2CC4">
      <w:start w:val="5"/>
      <w:numFmt w:val="bullet"/>
      <w:lvlText w:val="-"/>
      <w:lvlJc w:val="left"/>
      <w:pPr>
        <w:ind w:left="709" w:hanging="360"/>
      </w:pPr>
      <w:rPr>
        <w:rFonts w:ascii="Times New Roman" w:eastAsia="Times New Roman" w:hAnsi="Times New Roman" w:cs="Times New Roman"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3">
    <w:nsid w:val="02EC55C5"/>
    <w:multiLevelType w:val="hybridMultilevel"/>
    <w:tmpl w:val="67EC342E"/>
    <w:lvl w:ilvl="0" w:tplc="A52CF8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71974B0"/>
    <w:multiLevelType w:val="hybridMultilevel"/>
    <w:tmpl w:val="D69CA042"/>
    <w:lvl w:ilvl="0" w:tplc="BAE0BE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503A2CC4">
      <w:start w:val="5"/>
      <w:numFmt w:val="bullet"/>
      <w:lvlText w:val="-"/>
      <w:lvlJc w:val="left"/>
      <w:pPr>
        <w:ind w:left="748" w:hanging="180"/>
      </w:pPr>
      <w:rPr>
        <w:rFonts w:ascii="Times New Roman" w:eastAsia="Times New Roman" w:hAnsi="Times New Roman" w:cs="Times New Roman" w:hint="default"/>
        <w:i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E52B4"/>
    <w:multiLevelType w:val="hybridMultilevel"/>
    <w:tmpl w:val="F2869A34"/>
    <w:lvl w:ilvl="0" w:tplc="04190011">
      <w:start w:val="1"/>
      <w:numFmt w:val="decimal"/>
      <w:lvlText w:val="%1)"/>
      <w:lvlJc w:val="left"/>
      <w:pPr>
        <w:ind w:left="1762" w:hanging="360"/>
      </w:pPr>
    </w:lvl>
    <w:lvl w:ilvl="1" w:tplc="04190019" w:tentative="1">
      <w:start w:val="1"/>
      <w:numFmt w:val="lowerLetter"/>
      <w:lvlText w:val="%2."/>
      <w:lvlJc w:val="left"/>
      <w:pPr>
        <w:ind w:left="2482" w:hanging="360"/>
      </w:pPr>
    </w:lvl>
    <w:lvl w:ilvl="2" w:tplc="0419001B" w:tentative="1">
      <w:start w:val="1"/>
      <w:numFmt w:val="lowerRoman"/>
      <w:lvlText w:val="%3."/>
      <w:lvlJc w:val="right"/>
      <w:pPr>
        <w:ind w:left="3202" w:hanging="180"/>
      </w:pPr>
    </w:lvl>
    <w:lvl w:ilvl="3" w:tplc="0419000F" w:tentative="1">
      <w:start w:val="1"/>
      <w:numFmt w:val="decimal"/>
      <w:lvlText w:val="%4."/>
      <w:lvlJc w:val="left"/>
      <w:pPr>
        <w:ind w:left="3922" w:hanging="360"/>
      </w:pPr>
    </w:lvl>
    <w:lvl w:ilvl="4" w:tplc="04190019" w:tentative="1">
      <w:start w:val="1"/>
      <w:numFmt w:val="lowerLetter"/>
      <w:lvlText w:val="%5."/>
      <w:lvlJc w:val="left"/>
      <w:pPr>
        <w:ind w:left="4642" w:hanging="360"/>
      </w:pPr>
    </w:lvl>
    <w:lvl w:ilvl="5" w:tplc="0419001B" w:tentative="1">
      <w:start w:val="1"/>
      <w:numFmt w:val="lowerRoman"/>
      <w:lvlText w:val="%6."/>
      <w:lvlJc w:val="right"/>
      <w:pPr>
        <w:ind w:left="5362" w:hanging="180"/>
      </w:pPr>
    </w:lvl>
    <w:lvl w:ilvl="6" w:tplc="0419000F" w:tentative="1">
      <w:start w:val="1"/>
      <w:numFmt w:val="decimal"/>
      <w:lvlText w:val="%7."/>
      <w:lvlJc w:val="left"/>
      <w:pPr>
        <w:ind w:left="6082" w:hanging="360"/>
      </w:pPr>
    </w:lvl>
    <w:lvl w:ilvl="7" w:tplc="04190019" w:tentative="1">
      <w:start w:val="1"/>
      <w:numFmt w:val="lowerLetter"/>
      <w:lvlText w:val="%8."/>
      <w:lvlJc w:val="left"/>
      <w:pPr>
        <w:ind w:left="6802" w:hanging="360"/>
      </w:pPr>
    </w:lvl>
    <w:lvl w:ilvl="8" w:tplc="0419001B" w:tentative="1">
      <w:start w:val="1"/>
      <w:numFmt w:val="lowerRoman"/>
      <w:lvlText w:val="%9."/>
      <w:lvlJc w:val="right"/>
      <w:pPr>
        <w:ind w:left="7522" w:hanging="180"/>
      </w:pPr>
    </w:lvl>
  </w:abstractNum>
  <w:abstractNum w:abstractNumId="6">
    <w:nsid w:val="102F023E"/>
    <w:multiLevelType w:val="hybridMultilevel"/>
    <w:tmpl w:val="73564BD8"/>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7">
    <w:nsid w:val="11010A3A"/>
    <w:multiLevelType w:val="hybridMultilevel"/>
    <w:tmpl w:val="67EC342E"/>
    <w:lvl w:ilvl="0" w:tplc="A52CF8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5A46414"/>
    <w:multiLevelType w:val="hybridMultilevel"/>
    <w:tmpl w:val="E20A4B7E"/>
    <w:lvl w:ilvl="0" w:tplc="9E742F10">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5AD5304"/>
    <w:multiLevelType w:val="hybridMultilevel"/>
    <w:tmpl w:val="2402D556"/>
    <w:lvl w:ilvl="0" w:tplc="3098B1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1C843C56"/>
    <w:multiLevelType w:val="hybridMultilevel"/>
    <w:tmpl w:val="FEF23732"/>
    <w:lvl w:ilvl="0" w:tplc="CD107C2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1">
    <w:nsid w:val="1CA06FE5"/>
    <w:multiLevelType w:val="hybridMultilevel"/>
    <w:tmpl w:val="67EC342E"/>
    <w:lvl w:ilvl="0" w:tplc="A52CF8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F4C6281"/>
    <w:multiLevelType w:val="hybridMultilevel"/>
    <w:tmpl w:val="6602B6CA"/>
    <w:lvl w:ilvl="0" w:tplc="6B749D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CD0C40"/>
    <w:multiLevelType w:val="hybridMultilevel"/>
    <w:tmpl w:val="501CD2EA"/>
    <w:lvl w:ilvl="0" w:tplc="A52CF8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E6A4B13"/>
    <w:multiLevelType w:val="hybridMultilevel"/>
    <w:tmpl w:val="C9820376"/>
    <w:lvl w:ilvl="0" w:tplc="503A2CC4">
      <w:start w:val="5"/>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4D75A44"/>
    <w:multiLevelType w:val="hybridMultilevel"/>
    <w:tmpl w:val="B5BC6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793DDD"/>
    <w:multiLevelType w:val="hybridMultilevel"/>
    <w:tmpl w:val="33CC8C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CA2942"/>
    <w:multiLevelType w:val="hybridMultilevel"/>
    <w:tmpl w:val="EFF648C0"/>
    <w:lvl w:ilvl="0" w:tplc="A52CF8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BE5728B"/>
    <w:multiLevelType w:val="hybridMultilevel"/>
    <w:tmpl w:val="FCC222B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41718"/>
    <w:multiLevelType w:val="hybridMultilevel"/>
    <w:tmpl w:val="2ED4E7BA"/>
    <w:lvl w:ilvl="0" w:tplc="72C2DBCE">
      <w:start w:val="1"/>
      <w:numFmt w:val="bullet"/>
      <w:lvlText w:val="-"/>
      <w:lvlJc w:val="left"/>
      <w:pPr>
        <w:ind w:left="927" w:hanging="360"/>
      </w:pPr>
      <w:rPr>
        <w:rFonts w:ascii="Times New Roman" w:eastAsia="Times New Roman" w:hAnsi="Times New Roman" w:cs="Times New Roman" w:hint="default"/>
        <w:b/>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17F70E4"/>
    <w:multiLevelType w:val="hybridMultilevel"/>
    <w:tmpl w:val="769CD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62394"/>
    <w:multiLevelType w:val="hybridMultilevel"/>
    <w:tmpl w:val="7954E7FE"/>
    <w:lvl w:ilvl="0" w:tplc="72C2DBCE">
      <w:start w:val="1"/>
      <w:numFmt w:val="bullet"/>
      <w:lvlText w:val="-"/>
      <w:lvlJc w:val="left"/>
      <w:pPr>
        <w:ind w:left="1260" w:hanging="360"/>
      </w:pPr>
      <w:rPr>
        <w:rFonts w:ascii="Times New Roman" w:eastAsia="Times New Roman" w:hAnsi="Times New Roman" w:cs="Times New Roman" w:hint="default"/>
        <w:sz w:val="24"/>
        <w:szCs w:val="24"/>
      </w:rPr>
    </w:lvl>
    <w:lvl w:ilvl="1" w:tplc="72C2DBCE">
      <w:start w:val="1"/>
      <w:numFmt w:val="bullet"/>
      <w:lvlText w:val="-"/>
      <w:lvlJc w:val="left"/>
      <w:pPr>
        <w:ind w:left="1980" w:hanging="360"/>
      </w:pPr>
      <w:rPr>
        <w:rFonts w:ascii="Times New Roman" w:eastAsia="Times New Roman" w:hAnsi="Times New Roman" w:cs="Times New Roman" w:hint="default"/>
        <w:sz w:val="24"/>
        <w:szCs w:val="24"/>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AC53CE5"/>
    <w:multiLevelType w:val="hybridMultilevel"/>
    <w:tmpl w:val="EB6040B8"/>
    <w:lvl w:ilvl="0" w:tplc="72C2DBCE">
      <w:start w:val="1"/>
      <w:numFmt w:val="bullet"/>
      <w:lvlText w:val="-"/>
      <w:lvlJc w:val="left"/>
      <w:pPr>
        <w:ind w:left="720" w:hanging="360"/>
      </w:pPr>
      <w:rPr>
        <w:rFonts w:ascii="Times New Roman" w:eastAsia="Times New Roman" w:hAnsi="Times New Roman" w:cs="Times New Roman" w:hint="default"/>
        <w:sz w:val="24"/>
        <w:szCs w:val="24"/>
      </w:rPr>
    </w:lvl>
    <w:lvl w:ilvl="1" w:tplc="4A5AD9C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495194"/>
    <w:multiLevelType w:val="hybridMultilevel"/>
    <w:tmpl w:val="4308F316"/>
    <w:lvl w:ilvl="0" w:tplc="36DE75A6">
      <w:start w:val="1"/>
      <w:numFmt w:val="decimal"/>
      <w:lvlText w:val="%1)"/>
      <w:lvlJc w:val="left"/>
      <w:pPr>
        <w:ind w:left="1920" w:hanging="360"/>
      </w:pPr>
      <w:rPr>
        <w:rFonts w:hint="default"/>
        <w:b w:val="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4">
    <w:nsid w:val="545E549C"/>
    <w:multiLevelType w:val="hybridMultilevel"/>
    <w:tmpl w:val="6A6898EE"/>
    <w:lvl w:ilvl="0" w:tplc="04190011">
      <w:start w:val="1"/>
      <w:numFmt w:val="decimal"/>
      <w:lvlText w:val="%1)"/>
      <w:lvlJc w:val="left"/>
      <w:pPr>
        <w:ind w:left="1002" w:hanging="360"/>
      </w:p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5">
    <w:nsid w:val="5D0845C9"/>
    <w:multiLevelType w:val="hybridMultilevel"/>
    <w:tmpl w:val="2402D556"/>
    <w:lvl w:ilvl="0" w:tplc="3098B1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F3D6452"/>
    <w:multiLevelType w:val="hybridMultilevel"/>
    <w:tmpl w:val="B0C895D4"/>
    <w:lvl w:ilvl="0" w:tplc="72C2DBCE">
      <w:start w:val="1"/>
      <w:numFmt w:val="bullet"/>
      <w:lvlText w:val="-"/>
      <w:lvlJc w:val="left"/>
      <w:pPr>
        <w:ind w:left="1230"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7">
    <w:nsid w:val="61571B2F"/>
    <w:multiLevelType w:val="hybridMultilevel"/>
    <w:tmpl w:val="2134428C"/>
    <w:lvl w:ilvl="0" w:tplc="72C2DBCE">
      <w:start w:val="1"/>
      <w:numFmt w:val="bullet"/>
      <w:lvlText w:val="-"/>
      <w:lvlJc w:val="left"/>
      <w:pPr>
        <w:ind w:left="1287" w:hanging="360"/>
      </w:pPr>
      <w:rPr>
        <w:rFonts w:ascii="Times New Roman" w:eastAsia="Times New Roman" w:hAnsi="Times New Roman" w:cs="Times New Roman"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6187E15"/>
    <w:multiLevelType w:val="hybridMultilevel"/>
    <w:tmpl w:val="77289ED2"/>
    <w:lvl w:ilvl="0" w:tplc="04190011">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9">
    <w:nsid w:val="6A5B7CB4"/>
    <w:multiLevelType w:val="hybridMultilevel"/>
    <w:tmpl w:val="9B9AF3C6"/>
    <w:lvl w:ilvl="0" w:tplc="503A2CC4">
      <w:start w:val="5"/>
      <w:numFmt w:val="bullet"/>
      <w:lvlText w:val="-"/>
      <w:lvlJc w:val="left"/>
      <w:pPr>
        <w:ind w:left="70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0617F7"/>
    <w:multiLevelType w:val="hybridMultilevel"/>
    <w:tmpl w:val="BE7C417C"/>
    <w:lvl w:ilvl="0" w:tplc="AD8AF244">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6BAD2BD0"/>
    <w:multiLevelType w:val="hybridMultilevel"/>
    <w:tmpl w:val="D528FE7E"/>
    <w:lvl w:ilvl="0" w:tplc="53488864">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6E8372A2"/>
    <w:multiLevelType w:val="hybridMultilevel"/>
    <w:tmpl w:val="CCA4560C"/>
    <w:lvl w:ilvl="0" w:tplc="0419000F">
      <w:start w:val="1"/>
      <w:numFmt w:val="decimal"/>
      <w:lvlText w:val="%1."/>
      <w:lvlJc w:val="left"/>
      <w:pPr>
        <w:ind w:left="1799" w:hanging="360"/>
      </w:pPr>
    </w:lvl>
    <w:lvl w:ilvl="1" w:tplc="04190019" w:tentative="1">
      <w:start w:val="1"/>
      <w:numFmt w:val="lowerLetter"/>
      <w:lvlText w:val="%2."/>
      <w:lvlJc w:val="left"/>
      <w:pPr>
        <w:ind w:left="2519" w:hanging="360"/>
      </w:pPr>
    </w:lvl>
    <w:lvl w:ilvl="2" w:tplc="0419001B" w:tentative="1">
      <w:start w:val="1"/>
      <w:numFmt w:val="lowerRoman"/>
      <w:lvlText w:val="%3."/>
      <w:lvlJc w:val="right"/>
      <w:pPr>
        <w:ind w:left="3239" w:hanging="180"/>
      </w:pPr>
    </w:lvl>
    <w:lvl w:ilvl="3" w:tplc="0419000F" w:tentative="1">
      <w:start w:val="1"/>
      <w:numFmt w:val="decimal"/>
      <w:lvlText w:val="%4."/>
      <w:lvlJc w:val="left"/>
      <w:pPr>
        <w:ind w:left="3959" w:hanging="360"/>
      </w:pPr>
    </w:lvl>
    <w:lvl w:ilvl="4" w:tplc="04190019" w:tentative="1">
      <w:start w:val="1"/>
      <w:numFmt w:val="lowerLetter"/>
      <w:lvlText w:val="%5."/>
      <w:lvlJc w:val="left"/>
      <w:pPr>
        <w:ind w:left="4679" w:hanging="360"/>
      </w:pPr>
    </w:lvl>
    <w:lvl w:ilvl="5" w:tplc="0419001B" w:tentative="1">
      <w:start w:val="1"/>
      <w:numFmt w:val="lowerRoman"/>
      <w:lvlText w:val="%6."/>
      <w:lvlJc w:val="right"/>
      <w:pPr>
        <w:ind w:left="5399" w:hanging="180"/>
      </w:pPr>
    </w:lvl>
    <w:lvl w:ilvl="6" w:tplc="0419000F" w:tentative="1">
      <w:start w:val="1"/>
      <w:numFmt w:val="decimal"/>
      <w:lvlText w:val="%7."/>
      <w:lvlJc w:val="left"/>
      <w:pPr>
        <w:ind w:left="6119" w:hanging="360"/>
      </w:pPr>
    </w:lvl>
    <w:lvl w:ilvl="7" w:tplc="04190019" w:tentative="1">
      <w:start w:val="1"/>
      <w:numFmt w:val="lowerLetter"/>
      <w:lvlText w:val="%8."/>
      <w:lvlJc w:val="left"/>
      <w:pPr>
        <w:ind w:left="6839" w:hanging="360"/>
      </w:pPr>
    </w:lvl>
    <w:lvl w:ilvl="8" w:tplc="0419001B" w:tentative="1">
      <w:start w:val="1"/>
      <w:numFmt w:val="lowerRoman"/>
      <w:lvlText w:val="%9."/>
      <w:lvlJc w:val="right"/>
      <w:pPr>
        <w:ind w:left="7559" w:hanging="180"/>
      </w:pPr>
    </w:lvl>
  </w:abstractNum>
  <w:abstractNum w:abstractNumId="33">
    <w:nsid w:val="75422834"/>
    <w:multiLevelType w:val="hybridMultilevel"/>
    <w:tmpl w:val="32AC809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7FE004C2"/>
    <w:multiLevelType w:val="hybridMultilevel"/>
    <w:tmpl w:val="74C62AE6"/>
    <w:lvl w:ilvl="0" w:tplc="72C2DBCE">
      <w:start w:val="1"/>
      <w:numFmt w:val="bullet"/>
      <w:lvlText w:val="-"/>
      <w:lvlJc w:val="left"/>
      <w:pPr>
        <w:ind w:left="1287"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FEC638B"/>
    <w:multiLevelType w:val="hybridMultilevel"/>
    <w:tmpl w:val="0C8478EE"/>
    <w:lvl w:ilvl="0" w:tplc="503A2CC4">
      <w:start w:val="5"/>
      <w:numFmt w:val="bullet"/>
      <w:lvlText w:val="-"/>
      <w:lvlJc w:val="left"/>
      <w:pPr>
        <w:ind w:left="1276"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29"/>
  </w:num>
  <w:num w:numId="3">
    <w:abstractNumId w:val="5"/>
  </w:num>
  <w:num w:numId="4">
    <w:abstractNumId w:val="27"/>
  </w:num>
  <w:num w:numId="5">
    <w:abstractNumId w:val="35"/>
  </w:num>
  <w:num w:numId="6">
    <w:abstractNumId w:val="17"/>
  </w:num>
  <w:num w:numId="7">
    <w:abstractNumId w:val="32"/>
  </w:num>
  <w:num w:numId="8">
    <w:abstractNumId w:val="2"/>
  </w:num>
  <w:num w:numId="9">
    <w:abstractNumId w:val="22"/>
  </w:num>
  <w:num w:numId="10">
    <w:abstractNumId w:val="21"/>
  </w:num>
  <w:num w:numId="11">
    <w:abstractNumId w:val="26"/>
  </w:num>
  <w:num w:numId="12">
    <w:abstractNumId w:val="4"/>
  </w:num>
  <w:num w:numId="13">
    <w:abstractNumId w:val="19"/>
  </w:num>
  <w:num w:numId="14">
    <w:abstractNumId w:val="11"/>
  </w:num>
  <w:num w:numId="15">
    <w:abstractNumId w:val="13"/>
  </w:num>
  <w:num w:numId="16">
    <w:abstractNumId w:val="14"/>
  </w:num>
  <w:num w:numId="17">
    <w:abstractNumId w:val="3"/>
  </w:num>
  <w:num w:numId="18">
    <w:abstractNumId w:val="34"/>
  </w:num>
  <w:num w:numId="19">
    <w:abstractNumId w:val="30"/>
  </w:num>
  <w:num w:numId="20">
    <w:abstractNumId w:val="9"/>
  </w:num>
  <w:num w:numId="21">
    <w:abstractNumId w:val="25"/>
  </w:num>
  <w:num w:numId="22">
    <w:abstractNumId w:val="31"/>
  </w:num>
  <w:num w:numId="23">
    <w:abstractNumId w:val="0"/>
  </w:num>
  <w:num w:numId="24">
    <w:abstractNumId w:val="20"/>
  </w:num>
  <w:num w:numId="25">
    <w:abstractNumId w:val="15"/>
  </w:num>
  <w:num w:numId="26">
    <w:abstractNumId w:val="10"/>
  </w:num>
  <w:num w:numId="27">
    <w:abstractNumId w:val="8"/>
  </w:num>
  <w:num w:numId="28">
    <w:abstractNumId w:val="12"/>
  </w:num>
  <w:num w:numId="29">
    <w:abstractNumId w:val="24"/>
  </w:num>
  <w:num w:numId="30">
    <w:abstractNumId w:val="6"/>
  </w:num>
  <w:num w:numId="31">
    <w:abstractNumId w:val="33"/>
  </w:num>
  <w:num w:numId="32">
    <w:abstractNumId w:val="16"/>
  </w:num>
  <w:num w:numId="33">
    <w:abstractNumId w:val="18"/>
  </w:num>
  <w:num w:numId="34">
    <w:abstractNumId w:val="7"/>
  </w:num>
  <w:num w:numId="35">
    <w:abstractNumId w:val="28"/>
  </w:num>
  <w:num w:numId="36">
    <w:abstractNumId w:val="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rsids>
    <w:rsidRoot w:val="00860DD0"/>
    <w:rsid w:val="00003572"/>
    <w:rsid w:val="0001137B"/>
    <w:rsid w:val="0001324E"/>
    <w:rsid w:val="00026B32"/>
    <w:rsid w:val="00027174"/>
    <w:rsid w:val="00033CD7"/>
    <w:rsid w:val="00033D08"/>
    <w:rsid w:val="00034DFF"/>
    <w:rsid w:val="000366B1"/>
    <w:rsid w:val="0004090C"/>
    <w:rsid w:val="00042851"/>
    <w:rsid w:val="00042BFF"/>
    <w:rsid w:val="00051357"/>
    <w:rsid w:val="000514B9"/>
    <w:rsid w:val="00060320"/>
    <w:rsid w:val="00063F41"/>
    <w:rsid w:val="00073AD4"/>
    <w:rsid w:val="00083EBD"/>
    <w:rsid w:val="00090E03"/>
    <w:rsid w:val="00096754"/>
    <w:rsid w:val="000A0E85"/>
    <w:rsid w:val="000A2670"/>
    <w:rsid w:val="000A3134"/>
    <w:rsid w:val="000A3D96"/>
    <w:rsid w:val="000A74A2"/>
    <w:rsid w:val="000B14D6"/>
    <w:rsid w:val="000B16B5"/>
    <w:rsid w:val="000C7CF7"/>
    <w:rsid w:val="000D1E4C"/>
    <w:rsid w:val="000D3158"/>
    <w:rsid w:val="000D4B40"/>
    <w:rsid w:val="000D5EBE"/>
    <w:rsid w:val="000D64BF"/>
    <w:rsid w:val="000E534B"/>
    <w:rsid w:val="000F1541"/>
    <w:rsid w:val="000F4E68"/>
    <w:rsid w:val="000F60A3"/>
    <w:rsid w:val="000F68FD"/>
    <w:rsid w:val="00106EFC"/>
    <w:rsid w:val="0011086A"/>
    <w:rsid w:val="00111768"/>
    <w:rsid w:val="00112FAD"/>
    <w:rsid w:val="00114076"/>
    <w:rsid w:val="00115062"/>
    <w:rsid w:val="001179E1"/>
    <w:rsid w:val="00125920"/>
    <w:rsid w:val="00136E4D"/>
    <w:rsid w:val="00141CF7"/>
    <w:rsid w:val="00141D99"/>
    <w:rsid w:val="00142764"/>
    <w:rsid w:val="001429F2"/>
    <w:rsid w:val="001431FC"/>
    <w:rsid w:val="0015134B"/>
    <w:rsid w:val="00153636"/>
    <w:rsid w:val="00153A76"/>
    <w:rsid w:val="00153C7B"/>
    <w:rsid w:val="001810D3"/>
    <w:rsid w:val="0019060A"/>
    <w:rsid w:val="00190E75"/>
    <w:rsid w:val="00192917"/>
    <w:rsid w:val="001936FE"/>
    <w:rsid w:val="00194C3C"/>
    <w:rsid w:val="00196FAF"/>
    <w:rsid w:val="001B1FAF"/>
    <w:rsid w:val="001B4B5C"/>
    <w:rsid w:val="001B566C"/>
    <w:rsid w:val="001B6A0A"/>
    <w:rsid w:val="001B7021"/>
    <w:rsid w:val="001C3DD9"/>
    <w:rsid w:val="001C4B1D"/>
    <w:rsid w:val="001C592D"/>
    <w:rsid w:val="001D1177"/>
    <w:rsid w:val="001D6A96"/>
    <w:rsid w:val="001F1C6C"/>
    <w:rsid w:val="001F42FF"/>
    <w:rsid w:val="001F44B4"/>
    <w:rsid w:val="001F48EC"/>
    <w:rsid w:val="001F7635"/>
    <w:rsid w:val="00201C1C"/>
    <w:rsid w:val="00207FFD"/>
    <w:rsid w:val="00211629"/>
    <w:rsid w:val="002134A8"/>
    <w:rsid w:val="0022594A"/>
    <w:rsid w:val="00225AD9"/>
    <w:rsid w:val="0023498E"/>
    <w:rsid w:val="00236BC4"/>
    <w:rsid w:val="00243BDC"/>
    <w:rsid w:val="0024498A"/>
    <w:rsid w:val="002527BB"/>
    <w:rsid w:val="002577FD"/>
    <w:rsid w:val="00260ADB"/>
    <w:rsid w:val="0026322E"/>
    <w:rsid w:val="0026603B"/>
    <w:rsid w:val="00270482"/>
    <w:rsid w:val="002705BC"/>
    <w:rsid w:val="00274D0F"/>
    <w:rsid w:val="00275E09"/>
    <w:rsid w:val="00280750"/>
    <w:rsid w:val="00282564"/>
    <w:rsid w:val="00284021"/>
    <w:rsid w:val="00284CD4"/>
    <w:rsid w:val="00285A5A"/>
    <w:rsid w:val="002931B6"/>
    <w:rsid w:val="002A3708"/>
    <w:rsid w:val="002A5956"/>
    <w:rsid w:val="002B084F"/>
    <w:rsid w:val="002B0D86"/>
    <w:rsid w:val="002B7D4B"/>
    <w:rsid w:val="002C0651"/>
    <w:rsid w:val="002C5BD3"/>
    <w:rsid w:val="002C7401"/>
    <w:rsid w:val="002D3A1A"/>
    <w:rsid w:val="002D51B8"/>
    <w:rsid w:val="002E106C"/>
    <w:rsid w:val="002E368F"/>
    <w:rsid w:val="002F23C6"/>
    <w:rsid w:val="002F63A5"/>
    <w:rsid w:val="00323838"/>
    <w:rsid w:val="00323936"/>
    <w:rsid w:val="00324866"/>
    <w:rsid w:val="003265DE"/>
    <w:rsid w:val="00327A51"/>
    <w:rsid w:val="00331A32"/>
    <w:rsid w:val="003450C7"/>
    <w:rsid w:val="00350798"/>
    <w:rsid w:val="00350CAF"/>
    <w:rsid w:val="00352946"/>
    <w:rsid w:val="00355CB4"/>
    <w:rsid w:val="00355E6C"/>
    <w:rsid w:val="00362374"/>
    <w:rsid w:val="00362A86"/>
    <w:rsid w:val="0036578D"/>
    <w:rsid w:val="003720F9"/>
    <w:rsid w:val="0037305A"/>
    <w:rsid w:val="0037425B"/>
    <w:rsid w:val="00377FA6"/>
    <w:rsid w:val="00380D7C"/>
    <w:rsid w:val="00382544"/>
    <w:rsid w:val="003917D6"/>
    <w:rsid w:val="00392082"/>
    <w:rsid w:val="00396D4F"/>
    <w:rsid w:val="003A4435"/>
    <w:rsid w:val="003B0BDD"/>
    <w:rsid w:val="003B62CC"/>
    <w:rsid w:val="003B6C0D"/>
    <w:rsid w:val="003C7089"/>
    <w:rsid w:val="003C7CAD"/>
    <w:rsid w:val="003D7E6C"/>
    <w:rsid w:val="003E4A26"/>
    <w:rsid w:val="003E6590"/>
    <w:rsid w:val="003F2C79"/>
    <w:rsid w:val="003F406A"/>
    <w:rsid w:val="003F47ED"/>
    <w:rsid w:val="003F7900"/>
    <w:rsid w:val="00403890"/>
    <w:rsid w:val="004039EF"/>
    <w:rsid w:val="0040412C"/>
    <w:rsid w:val="004056F1"/>
    <w:rsid w:val="00405C50"/>
    <w:rsid w:val="00406CF3"/>
    <w:rsid w:val="00412A7E"/>
    <w:rsid w:val="004201E2"/>
    <w:rsid w:val="00424127"/>
    <w:rsid w:val="00425D15"/>
    <w:rsid w:val="00431EE3"/>
    <w:rsid w:val="00432A9D"/>
    <w:rsid w:val="004425A5"/>
    <w:rsid w:val="00452170"/>
    <w:rsid w:val="00456426"/>
    <w:rsid w:val="00462901"/>
    <w:rsid w:val="00462C57"/>
    <w:rsid w:val="00465680"/>
    <w:rsid w:val="00466188"/>
    <w:rsid w:val="004719C0"/>
    <w:rsid w:val="004726EA"/>
    <w:rsid w:val="00472C6E"/>
    <w:rsid w:val="00474383"/>
    <w:rsid w:val="004808B1"/>
    <w:rsid w:val="004870BF"/>
    <w:rsid w:val="00487678"/>
    <w:rsid w:val="00493EA0"/>
    <w:rsid w:val="00494E94"/>
    <w:rsid w:val="004957BF"/>
    <w:rsid w:val="004A0BC0"/>
    <w:rsid w:val="004A192F"/>
    <w:rsid w:val="004A770D"/>
    <w:rsid w:val="004B6419"/>
    <w:rsid w:val="004C303D"/>
    <w:rsid w:val="004C3CFF"/>
    <w:rsid w:val="004C5679"/>
    <w:rsid w:val="004D1A44"/>
    <w:rsid w:val="004D1C2B"/>
    <w:rsid w:val="004D3AC6"/>
    <w:rsid w:val="004D56C4"/>
    <w:rsid w:val="004E393D"/>
    <w:rsid w:val="004E5063"/>
    <w:rsid w:val="004E791F"/>
    <w:rsid w:val="004F0CAF"/>
    <w:rsid w:val="004F3070"/>
    <w:rsid w:val="004F5524"/>
    <w:rsid w:val="004F7E4D"/>
    <w:rsid w:val="00502D6A"/>
    <w:rsid w:val="00524DB2"/>
    <w:rsid w:val="005261F1"/>
    <w:rsid w:val="00530170"/>
    <w:rsid w:val="00531312"/>
    <w:rsid w:val="005333B3"/>
    <w:rsid w:val="00536E61"/>
    <w:rsid w:val="00544ACF"/>
    <w:rsid w:val="00547D2C"/>
    <w:rsid w:val="005507D2"/>
    <w:rsid w:val="005616AF"/>
    <w:rsid w:val="005639E8"/>
    <w:rsid w:val="005753B0"/>
    <w:rsid w:val="0058012D"/>
    <w:rsid w:val="00581B78"/>
    <w:rsid w:val="00582270"/>
    <w:rsid w:val="0059232B"/>
    <w:rsid w:val="00594735"/>
    <w:rsid w:val="00595C53"/>
    <w:rsid w:val="005A47EB"/>
    <w:rsid w:val="005B27F9"/>
    <w:rsid w:val="005B69C2"/>
    <w:rsid w:val="005B6C69"/>
    <w:rsid w:val="005C3324"/>
    <w:rsid w:val="005C71AA"/>
    <w:rsid w:val="005C7AD7"/>
    <w:rsid w:val="005D2B19"/>
    <w:rsid w:val="005D349F"/>
    <w:rsid w:val="005D60F6"/>
    <w:rsid w:val="005E3414"/>
    <w:rsid w:val="005E67BE"/>
    <w:rsid w:val="005E7C57"/>
    <w:rsid w:val="005F0C7A"/>
    <w:rsid w:val="00600B3E"/>
    <w:rsid w:val="00601352"/>
    <w:rsid w:val="00603DB6"/>
    <w:rsid w:val="00613B28"/>
    <w:rsid w:val="00623D81"/>
    <w:rsid w:val="00624016"/>
    <w:rsid w:val="00627316"/>
    <w:rsid w:val="0064044B"/>
    <w:rsid w:val="00642416"/>
    <w:rsid w:val="00642F34"/>
    <w:rsid w:val="006453C8"/>
    <w:rsid w:val="0064615D"/>
    <w:rsid w:val="00646DE6"/>
    <w:rsid w:val="00650FC2"/>
    <w:rsid w:val="00654443"/>
    <w:rsid w:val="006573C6"/>
    <w:rsid w:val="00671AA3"/>
    <w:rsid w:val="00693F7F"/>
    <w:rsid w:val="006B25D1"/>
    <w:rsid w:val="006B7CB3"/>
    <w:rsid w:val="006C7B92"/>
    <w:rsid w:val="006C7F06"/>
    <w:rsid w:val="006D08CC"/>
    <w:rsid w:val="006D5FAD"/>
    <w:rsid w:val="006D67BD"/>
    <w:rsid w:val="006E1BB6"/>
    <w:rsid w:val="006E5D17"/>
    <w:rsid w:val="006E5ED3"/>
    <w:rsid w:val="0070692D"/>
    <w:rsid w:val="007104A0"/>
    <w:rsid w:val="00716640"/>
    <w:rsid w:val="007225E9"/>
    <w:rsid w:val="0072731B"/>
    <w:rsid w:val="0073174C"/>
    <w:rsid w:val="00733DD1"/>
    <w:rsid w:val="0073427B"/>
    <w:rsid w:val="0073510F"/>
    <w:rsid w:val="0073717C"/>
    <w:rsid w:val="00737382"/>
    <w:rsid w:val="00740A10"/>
    <w:rsid w:val="007427EC"/>
    <w:rsid w:val="0074453E"/>
    <w:rsid w:val="00750CEA"/>
    <w:rsid w:val="00750D48"/>
    <w:rsid w:val="00752202"/>
    <w:rsid w:val="00761326"/>
    <w:rsid w:val="00762C64"/>
    <w:rsid w:val="00764689"/>
    <w:rsid w:val="00764696"/>
    <w:rsid w:val="00764E50"/>
    <w:rsid w:val="00773009"/>
    <w:rsid w:val="00781AB8"/>
    <w:rsid w:val="00782D96"/>
    <w:rsid w:val="0078320F"/>
    <w:rsid w:val="00787924"/>
    <w:rsid w:val="0079608B"/>
    <w:rsid w:val="00797B21"/>
    <w:rsid w:val="007A744F"/>
    <w:rsid w:val="007B3C1B"/>
    <w:rsid w:val="007B6C16"/>
    <w:rsid w:val="007B78EE"/>
    <w:rsid w:val="007C24F9"/>
    <w:rsid w:val="007C2B58"/>
    <w:rsid w:val="007C5BB3"/>
    <w:rsid w:val="007D0C06"/>
    <w:rsid w:val="007D47DE"/>
    <w:rsid w:val="007E4A83"/>
    <w:rsid w:val="007F2E59"/>
    <w:rsid w:val="007F369B"/>
    <w:rsid w:val="00805A29"/>
    <w:rsid w:val="008075FC"/>
    <w:rsid w:val="0081092E"/>
    <w:rsid w:val="00815760"/>
    <w:rsid w:val="008172A8"/>
    <w:rsid w:val="00817B85"/>
    <w:rsid w:val="0082279F"/>
    <w:rsid w:val="0082627D"/>
    <w:rsid w:val="0083366E"/>
    <w:rsid w:val="00834A8C"/>
    <w:rsid w:val="008409F6"/>
    <w:rsid w:val="008414D1"/>
    <w:rsid w:val="008416C5"/>
    <w:rsid w:val="00846091"/>
    <w:rsid w:val="008540E2"/>
    <w:rsid w:val="00860DD0"/>
    <w:rsid w:val="008625BC"/>
    <w:rsid w:val="00862F3D"/>
    <w:rsid w:val="008671F8"/>
    <w:rsid w:val="00873F4A"/>
    <w:rsid w:val="00874C60"/>
    <w:rsid w:val="008921B5"/>
    <w:rsid w:val="008A3248"/>
    <w:rsid w:val="008A353F"/>
    <w:rsid w:val="008B7348"/>
    <w:rsid w:val="008C5EC0"/>
    <w:rsid w:val="008C6320"/>
    <w:rsid w:val="008D34A7"/>
    <w:rsid w:val="008D49D1"/>
    <w:rsid w:val="00901B4A"/>
    <w:rsid w:val="009060E6"/>
    <w:rsid w:val="009066EB"/>
    <w:rsid w:val="00910622"/>
    <w:rsid w:val="00922314"/>
    <w:rsid w:val="00923615"/>
    <w:rsid w:val="00927453"/>
    <w:rsid w:val="00927927"/>
    <w:rsid w:val="00930037"/>
    <w:rsid w:val="0093084E"/>
    <w:rsid w:val="00940DD6"/>
    <w:rsid w:val="009418C7"/>
    <w:rsid w:val="00942083"/>
    <w:rsid w:val="009447D8"/>
    <w:rsid w:val="00947628"/>
    <w:rsid w:val="00947EFF"/>
    <w:rsid w:val="0096018D"/>
    <w:rsid w:val="009636D3"/>
    <w:rsid w:val="009667B2"/>
    <w:rsid w:val="009841EF"/>
    <w:rsid w:val="00987089"/>
    <w:rsid w:val="00990EE5"/>
    <w:rsid w:val="009A0856"/>
    <w:rsid w:val="009A298A"/>
    <w:rsid w:val="009A3FD9"/>
    <w:rsid w:val="009A582E"/>
    <w:rsid w:val="009A59D2"/>
    <w:rsid w:val="009A794F"/>
    <w:rsid w:val="009B1FD9"/>
    <w:rsid w:val="009C284C"/>
    <w:rsid w:val="009D279F"/>
    <w:rsid w:val="009E051C"/>
    <w:rsid w:val="009E32C8"/>
    <w:rsid w:val="009E4138"/>
    <w:rsid w:val="009F239A"/>
    <w:rsid w:val="009F2440"/>
    <w:rsid w:val="009F28EA"/>
    <w:rsid w:val="009F473D"/>
    <w:rsid w:val="00A00442"/>
    <w:rsid w:val="00A0053B"/>
    <w:rsid w:val="00A00C98"/>
    <w:rsid w:val="00A02CAF"/>
    <w:rsid w:val="00A02E33"/>
    <w:rsid w:val="00A0378C"/>
    <w:rsid w:val="00A048B4"/>
    <w:rsid w:val="00A116E5"/>
    <w:rsid w:val="00A13623"/>
    <w:rsid w:val="00A13FFC"/>
    <w:rsid w:val="00A2224A"/>
    <w:rsid w:val="00A239C4"/>
    <w:rsid w:val="00A2465D"/>
    <w:rsid w:val="00A4421D"/>
    <w:rsid w:val="00A44957"/>
    <w:rsid w:val="00A45482"/>
    <w:rsid w:val="00A457CB"/>
    <w:rsid w:val="00A55C04"/>
    <w:rsid w:val="00A55F0F"/>
    <w:rsid w:val="00A57BDF"/>
    <w:rsid w:val="00A72CC7"/>
    <w:rsid w:val="00A74274"/>
    <w:rsid w:val="00A76925"/>
    <w:rsid w:val="00A81580"/>
    <w:rsid w:val="00A91EB9"/>
    <w:rsid w:val="00A958E8"/>
    <w:rsid w:val="00AC3F58"/>
    <w:rsid w:val="00AD3601"/>
    <w:rsid w:val="00AD4339"/>
    <w:rsid w:val="00AE66A9"/>
    <w:rsid w:val="00AE6E1F"/>
    <w:rsid w:val="00AF2442"/>
    <w:rsid w:val="00B00470"/>
    <w:rsid w:val="00B036BE"/>
    <w:rsid w:val="00B305E9"/>
    <w:rsid w:val="00B35B82"/>
    <w:rsid w:val="00B36744"/>
    <w:rsid w:val="00B41E22"/>
    <w:rsid w:val="00B50F08"/>
    <w:rsid w:val="00B61BFF"/>
    <w:rsid w:val="00B66CE1"/>
    <w:rsid w:val="00B72262"/>
    <w:rsid w:val="00B736BC"/>
    <w:rsid w:val="00B73CC4"/>
    <w:rsid w:val="00B76AC5"/>
    <w:rsid w:val="00B802E8"/>
    <w:rsid w:val="00B910A0"/>
    <w:rsid w:val="00B9322C"/>
    <w:rsid w:val="00BB581B"/>
    <w:rsid w:val="00BC1EDB"/>
    <w:rsid w:val="00BC47D0"/>
    <w:rsid w:val="00BD06F9"/>
    <w:rsid w:val="00BD4C1A"/>
    <w:rsid w:val="00BF00E8"/>
    <w:rsid w:val="00BF5B3D"/>
    <w:rsid w:val="00BF7B48"/>
    <w:rsid w:val="00C02299"/>
    <w:rsid w:val="00C0519B"/>
    <w:rsid w:val="00C067A7"/>
    <w:rsid w:val="00C12256"/>
    <w:rsid w:val="00C270A6"/>
    <w:rsid w:val="00C336C2"/>
    <w:rsid w:val="00C42885"/>
    <w:rsid w:val="00C54DE3"/>
    <w:rsid w:val="00C5564E"/>
    <w:rsid w:val="00C57D69"/>
    <w:rsid w:val="00C64F3A"/>
    <w:rsid w:val="00C818F9"/>
    <w:rsid w:val="00C841A3"/>
    <w:rsid w:val="00C9113A"/>
    <w:rsid w:val="00C97CAE"/>
    <w:rsid w:val="00CA1CE8"/>
    <w:rsid w:val="00CA2E15"/>
    <w:rsid w:val="00CB4264"/>
    <w:rsid w:val="00CB5EB3"/>
    <w:rsid w:val="00CB6584"/>
    <w:rsid w:val="00CD4A6D"/>
    <w:rsid w:val="00CD5993"/>
    <w:rsid w:val="00CE6049"/>
    <w:rsid w:val="00CE6B3D"/>
    <w:rsid w:val="00CE7389"/>
    <w:rsid w:val="00D03C7D"/>
    <w:rsid w:val="00D046F1"/>
    <w:rsid w:val="00D11733"/>
    <w:rsid w:val="00D11E3B"/>
    <w:rsid w:val="00D12087"/>
    <w:rsid w:val="00D23461"/>
    <w:rsid w:val="00D26571"/>
    <w:rsid w:val="00D3001E"/>
    <w:rsid w:val="00D30A6E"/>
    <w:rsid w:val="00D352E8"/>
    <w:rsid w:val="00D35BC4"/>
    <w:rsid w:val="00D41FDD"/>
    <w:rsid w:val="00D5585D"/>
    <w:rsid w:val="00D6012C"/>
    <w:rsid w:val="00D67C2C"/>
    <w:rsid w:val="00D73086"/>
    <w:rsid w:val="00D75A15"/>
    <w:rsid w:val="00D849E5"/>
    <w:rsid w:val="00D90769"/>
    <w:rsid w:val="00D92F75"/>
    <w:rsid w:val="00D9553B"/>
    <w:rsid w:val="00DA2EEF"/>
    <w:rsid w:val="00DA43E0"/>
    <w:rsid w:val="00DA4DE6"/>
    <w:rsid w:val="00DA5D43"/>
    <w:rsid w:val="00DB3B25"/>
    <w:rsid w:val="00DB53A1"/>
    <w:rsid w:val="00DB628D"/>
    <w:rsid w:val="00DB6D21"/>
    <w:rsid w:val="00DC0D3D"/>
    <w:rsid w:val="00DC27AC"/>
    <w:rsid w:val="00DC5E38"/>
    <w:rsid w:val="00DC7C9A"/>
    <w:rsid w:val="00DD0B2C"/>
    <w:rsid w:val="00DD15DF"/>
    <w:rsid w:val="00DD558B"/>
    <w:rsid w:val="00DE09ED"/>
    <w:rsid w:val="00DE1699"/>
    <w:rsid w:val="00DE1BE7"/>
    <w:rsid w:val="00DF5D38"/>
    <w:rsid w:val="00DF5E9F"/>
    <w:rsid w:val="00E0612C"/>
    <w:rsid w:val="00E06C74"/>
    <w:rsid w:val="00E06FB3"/>
    <w:rsid w:val="00E14477"/>
    <w:rsid w:val="00E245D6"/>
    <w:rsid w:val="00E24FEA"/>
    <w:rsid w:val="00E40E19"/>
    <w:rsid w:val="00E410D0"/>
    <w:rsid w:val="00E41DED"/>
    <w:rsid w:val="00E43A3E"/>
    <w:rsid w:val="00E43A97"/>
    <w:rsid w:val="00E525A1"/>
    <w:rsid w:val="00E53153"/>
    <w:rsid w:val="00E626B0"/>
    <w:rsid w:val="00E629C9"/>
    <w:rsid w:val="00E6511A"/>
    <w:rsid w:val="00E6714E"/>
    <w:rsid w:val="00E71D2E"/>
    <w:rsid w:val="00E752E4"/>
    <w:rsid w:val="00E81D63"/>
    <w:rsid w:val="00E82E8A"/>
    <w:rsid w:val="00E839F1"/>
    <w:rsid w:val="00E86C49"/>
    <w:rsid w:val="00E96EB0"/>
    <w:rsid w:val="00EB0C0B"/>
    <w:rsid w:val="00EB27C0"/>
    <w:rsid w:val="00EC0BB6"/>
    <w:rsid w:val="00EC1634"/>
    <w:rsid w:val="00ED0A40"/>
    <w:rsid w:val="00ED5468"/>
    <w:rsid w:val="00EE161E"/>
    <w:rsid w:val="00EE71F5"/>
    <w:rsid w:val="00EF7A67"/>
    <w:rsid w:val="00F05012"/>
    <w:rsid w:val="00F06C00"/>
    <w:rsid w:val="00F33785"/>
    <w:rsid w:val="00F34040"/>
    <w:rsid w:val="00F50DE9"/>
    <w:rsid w:val="00F52B93"/>
    <w:rsid w:val="00F60902"/>
    <w:rsid w:val="00F63638"/>
    <w:rsid w:val="00F64F4D"/>
    <w:rsid w:val="00F65622"/>
    <w:rsid w:val="00F65D37"/>
    <w:rsid w:val="00F70414"/>
    <w:rsid w:val="00F74435"/>
    <w:rsid w:val="00F77FA6"/>
    <w:rsid w:val="00F818FD"/>
    <w:rsid w:val="00F84ED0"/>
    <w:rsid w:val="00F92532"/>
    <w:rsid w:val="00F9521D"/>
    <w:rsid w:val="00F96379"/>
    <w:rsid w:val="00FA4B0D"/>
    <w:rsid w:val="00FB7B4C"/>
    <w:rsid w:val="00FC067F"/>
    <w:rsid w:val="00FC19D0"/>
    <w:rsid w:val="00FC77AC"/>
    <w:rsid w:val="00FD1F80"/>
    <w:rsid w:val="00FD2A4F"/>
    <w:rsid w:val="00FD3F8F"/>
    <w:rsid w:val="00FD484E"/>
    <w:rsid w:val="00FD50BD"/>
    <w:rsid w:val="00FD53A3"/>
    <w:rsid w:val="00FD64EA"/>
    <w:rsid w:val="00FD6654"/>
    <w:rsid w:val="00FE7F29"/>
    <w:rsid w:val="00FF4500"/>
    <w:rsid w:val="00FF4D95"/>
    <w:rsid w:val="00FF68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CF7"/>
  </w:style>
  <w:style w:type="paragraph" w:styleId="1">
    <w:name w:val="heading 1"/>
    <w:basedOn w:val="a"/>
    <w:next w:val="a"/>
    <w:link w:val="10"/>
    <w:uiPriority w:val="9"/>
    <w:qFormat/>
    <w:rsid w:val="00E53153"/>
    <w:pPr>
      <w:autoSpaceDE w:val="0"/>
      <w:autoSpaceDN w:val="0"/>
      <w:adjustRightInd w:val="0"/>
      <w:spacing w:line="240" w:lineRule="auto"/>
      <w:jc w:val="center"/>
      <w:outlineLvl w:val="0"/>
    </w:pPr>
    <w:rPr>
      <w:rFonts w:ascii="Times New Roman" w:hAnsi="Times New Roman" w:cs="Times New Roman"/>
      <w:b/>
      <w:sz w:val="28"/>
      <w:szCs w:val="28"/>
    </w:rPr>
  </w:style>
  <w:style w:type="paragraph" w:styleId="2">
    <w:name w:val="heading 2"/>
    <w:basedOn w:val="a"/>
    <w:next w:val="a"/>
    <w:link w:val="20"/>
    <w:uiPriority w:val="9"/>
    <w:semiHidden/>
    <w:unhideWhenUsed/>
    <w:qFormat/>
    <w:rsid w:val="00033C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39C4"/>
    <w:pPr>
      <w:keepNext/>
      <w:overflowPunct w:val="0"/>
      <w:autoSpaceDE w:val="0"/>
      <w:autoSpaceDN w:val="0"/>
      <w:adjustRightInd w:val="0"/>
      <w:spacing w:before="200" w:line="240" w:lineRule="auto"/>
      <w:ind w:firstLine="510"/>
      <w:jc w:val="center"/>
      <w:outlineLvl w:val="2"/>
    </w:pPr>
    <w:rPr>
      <w:rFonts w:ascii="Times New Roman" w:eastAsia="Arial Unicode MS"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0D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0D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0D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0D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0D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60D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0D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0DD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0C7CF7"/>
    <w:rPr>
      <w:color w:val="0000FF"/>
      <w:u w:val="single"/>
    </w:rPr>
  </w:style>
  <w:style w:type="character" w:customStyle="1" w:styleId="30">
    <w:name w:val="Заголовок 3 Знак"/>
    <w:basedOn w:val="a0"/>
    <w:link w:val="3"/>
    <w:rsid w:val="00A239C4"/>
    <w:rPr>
      <w:rFonts w:ascii="Times New Roman" w:eastAsia="Arial Unicode MS" w:hAnsi="Times New Roman" w:cs="Times New Roman"/>
      <w:b/>
      <w:sz w:val="28"/>
      <w:szCs w:val="20"/>
      <w:lang w:eastAsia="ru-RU"/>
    </w:rPr>
  </w:style>
  <w:style w:type="paragraph" w:customStyle="1" w:styleId="11">
    <w:name w:val="Заголовок 11"/>
    <w:basedOn w:val="a"/>
    <w:uiPriority w:val="1"/>
    <w:qFormat/>
    <w:rsid w:val="00942083"/>
    <w:pPr>
      <w:autoSpaceDE w:val="0"/>
      <w:autoSpaceDN w:val="0"/>
      <w:adjustRightInd w:val="0"/>
      <w:spacing w:after="0" w:line="240" w:lineRule="auto"/>
      <w:ind w:right="-186"/>
      <w:jc w:val="center"/>
    </w:pPr>
    <w:rPr>
      <w:rFonts w:ascii="Times New Roman" w:eastAsia="Times New Roman" w:hAnsi="Times New Roman" w:cs="Times New Roman"/>
      <w:b/>
      <w:sz w:val="28"/>
      <w:szCs w:val="28"/>
      <w:lang w:eastAsia="ru-RU"/>
    </w:rPr>
  </w:style>
  <w:style w:type="paragraph" w:customStyle="1" w:styleId="a4">
    <w:name w:val="Знак Знак Знак Знак Знак"/>
    <w:basedOn w:val="a"/>
    <w:rsid w:val="0094208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5">
    <w:name w:val="List Paragraph"/>
    <w:basedOn w:val="a"/>
    <w:uiPriority w:val="1"/>
    <w:qFormat/>
    <w:rsid w:val="00942083"/>
    <w:pPr>
      <w:ind w:left="720"/>
      <w:contextualSpacing/>
    </w:pPr>
  </w:style>
  <w:style w:type="paragraph" w:styleId="a6">
    <w:name w:val="Balloon Text"/>
    <w:basedOn w:val="a"/>
    <w:link w:val="a7"/>
    <w:uiPriority w:val="99"/>
    <w:semiHidden/>
    <w:unhideWhenUsed/>
    <w:rsid w:val="009E05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051C"/>
    <w:rPr>
      <w:rFonts w:ascii="Tahoma" w:hAnsi="Tahoma" w:cs="Tahoma"/>
      <w:sz w:val="16"/>
      <w:szCs w:val="16"/>
    </w:rPr>
  </w:style>
  <w:style w:type="paragraph" w:styleId="a8">
    <w:name w:val="header"/>
    <w:basedOn w:val="a"/>
    <w:link w:val="a9"/>
    <w:uiPriority w:val="99"/>
    <w:unhideWhenUsed/>
    <w:rsid w:val="00C97CA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97CAE"/>
  </w:style>
  <w:style w:type="paragraph" w:styleId="aa">
    <w:name w:val="footer"/>
    <w:basedOn w:val="a"/>
    <w:link w:val="ab"/>
    <w:uiPriority w:val="99"/>
    <w:unhideWhenUsed/>
    <w:rsid w:val="00C97C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97CAE"/>
  </w:style>
  <w:style w:type="paragraph" w:styleId="ac">
    <w:name w:val="List Bullet"/>
    <w:basedOn w:val="a"/>
    <w:semiHidden/>
    <w:unhideWhenUsed/>
    <w:rsid w:val="001429F2"/>
    <w:pPr>
      <w:overflowPunct w:val="0"/>
      <w:autoSpaceDE w:val="0"/>
      <w:autoSpaceDN w:val="0"/>
      <w:adjustRightInd w:val="0"/>
      <w:spacing w:after="0" w:line="240" w:lineRule="auto"/>
      <w:ind w:firstLine="510"/>
      <w:jc w:val="both"/>
    </w:pPr>
    <w:rPr>
      <w:rFonts w:ascii="Times New Roman" w:eastAsia="Times New Roman" w:hAnsi="Times New Roman" w:cs="Times New Roman"/>
      <w:sz w:val="28"/>
      <w:szCs w:val="20"/>
      <w:lang w:eastAsia="ru-RU"/>
    </w:rPr>
  </w:style>
  <w:style w:type="paragraph" w:styleId="ad">
    <w:name w:val="Body Text"/>
    <w:basedOn w:val="a"/>
    <w:link w:val="ae"/>
    <w:unhideWhenUsed/>
    <w:rsid w:val="001429F2"/>
    <w:pPr>
      <w:spacing w:after="0" w:line="240" w:lineRule="auto"/>
      <w:ind w:firstLine="709"/>
      <w:jc w:val="both"/>
    </w:pPr>
    <w:rPr>
      <w:rFonts w:ascii="Times New Roman" w:eastAsia="Times New Roman" w:hAnsi="Times New Roman" w:cs="Times New Roman"/>
      <w:bCs/>
      <w:sz w:val="28"/>
      <w:szCs w:val="24"/>
    </w:rPr>
  </w:style>
  <w:style w:type="character" w:customStyle="1" w:styleId="ae">
    <w:name w:val="Основной текст Знак"/>
    <w:basedOn w:val="a0"/>
    <w:link w:val="ad"/>
    <w:rsid w:val="001429F2"/>
    <w:rPr>
      <w:rFonts w:ascii="Times New Roman" w:eastAsia="Times New Roman" w:hAnsi="Times New Roman" w:cs="Times New Roman"/>
      <w:bCs/>
      <w:sz w:val="28"/>
      <w:szCs w:val="24"/>
    </w:rPr>
  </w:style>
  <w:style w:type="character" w:customStyle="1" w:styleId="20">
    <w:name w:val="Заголовок 2 Знак"/>
    <w:basedOn w:val="a0"/>
    <w:link w:val="2"/>
    <w:uiPriority w:val="9"/>
    <w:semiHidden/>
    <w:rsid w:val="00033CD7"/>
    <w:rPr>
      <w:rFonts w:asciiTheme="majorHAnsi" w:eastAsiaTheme="majorEastAsia" w:hAnsiTheme="majorHAnsi" w:cstheme="majorBidi"/>
      <w:b/>
      <w:bCs/>
      <w:color w:val="4F81BD" w:themeColor="accent1"/>
      <w:sz w:val="26"/>
      <w:szCs w:val="26"/>
    </w:rPr>
  </w:style>
  <w:style w:type="paragraph" w:customStyle="1" w:styleId="21">
    <w:name w:val="Заголовок 21"/>
    <w:basedOn w:val="a"/>
    <w:uiPriority w:val="1"/>
    <w:qFormat/>
    <w:rsid w:val="00BB581B"/>
    <w:pPr>
      <w:autoSpaceDE w:val="0"/>
      <w:autoSpaceDN w:val="0"/>
      <w:adjustRightInd w:val="0"/>
      <w:spacing w:after="0" w:line="240" w:lineRule="auto"/>
      <w:ind w:right="-186"/>
      <w:jc w:val="center"/>
    </w:pPr>
    <w:rPr>
      <w:rFonts w:ascii="Times New Roman" w:eastAsia="Times New Roman" w:hAnsi="Times New Roman" w:cs="Times New Roman"/>
      <w:b/>
      <w:sz w:val="28"/>
      <w:szCs w:val="28"/>
      <w:lang w:eastAsia="ru-RU"/>
    </w:rPr>
  </w:style>
  <w:style w:type="character" w:customStyle="1" w:styleId="10">
    <w:name w:val="Заголовок 1 Знак"/>
    <w:basedOn w:val="a0"/>
    <w:link w:val="1"/>
    <w:uiPriority w:val="9"/>
    <w:rsid w:val="00E53153"/>
    <w:rPr>
      <w:rFonts w:ascii="Times New Roman" w:hAnsi="Times New Roman" w:cs="Times New Roman"/>
      <w:b/>
      <w:sz w:val="28"/>
      <w:szCs w:val="28"/>
    </w:rPr>
  </w:style>
  <w:style w:type="paragraph" w:customStyle="1" w:styleId="22">
    <w:name w:val="Заголовок 22"/>
    <w:basedOn w:val="a"/>
    <w:uiPriority w:val="1"/>
    <w:qFormat/>
    <w:rsid w:val="00F64F4D"/>
    <w:pPr>
      <w:autoSpaceDE w:val="0"/>
      <w:autoSpaceDN w:val="0"/>
      <w:adjustRightInd w:val="0"/>
      <w:spacing w:after="0" w:line="240" w:lineRule="auto"/>
      <w:ind w:right="-186"/>
      <w:jc w:val="center"/>
    </w:pPr>
    <w:rPr>
      <w:rFonts w:ascii="Times New Roman" w:eastAsia="Times New Roman" w:hAnsi="Times New Roman" w:cs="Times New Roman"/>
      <w:b/>
      <w:sz w:val="28"/>
      <w:szCs w:val="28"/>
      <w:lang w:eastAsia="ru-RU"/>
    </w:rPr>
  </w:style>
  <w:style w:type="paragraph" w:styleId="23">
    <w:name w:val="toc 2"/>
    <w:basedOn w:val="a"/>
    <w:next w:val="a"/>
    <w:autoRedefine/>
    <w:uiPriority w:val="39"/>
    <w:unhideWhenUsed/>
    <w:qFormat/>
    <w:rsid w:val="00F64F4D"/>
    <w:pPr>
      <w:tabs>
        <w:tab w:val="right" w:leader="dot" w:pos="9781"/>
      </w:tabs>
      <w:spacing w:after="0" w:line="240" w:lineRule="auto"/>
      <w:ind w:left="113" w:right="452"/>
      <w:jc w:val="both"/>
    </w:pPr>
    <w:rPr>
      <w:rFonts w:ascii="Times New Roman" w:eastAsia="Times New Roman" w:hAnsi="Times New Roman" w:cs="Times New Roman"/>
      <w:noProof/>
      <w:spacing w:val="-1"/>
      <w:sz w:val="24"/>
      <w:szCs w:val="24"/>
    </w:rPr>
  </w:style>
  <w:style w:type="paragraph" w:styleId="12">
    <w:name w:val="toc 1"/>
    <w:basedOn w:val="a"/>
    <w:next w:val="a"/>
    <w:autoRedefine/>
    <w:uiPriority w:val="39"/>
    <w:unhideWhenUsed/>
    <w:qFormat/>
    <w:rsid w:val="00DF5E9F"/>
    <w:pPr>
      <w:tabs>
        <w:tab w:val="right" w:leader="dot" w:pos="9781"/>
      </w:tabs>
      <w:spacing w:after="0" w:line="240" w:lineRule="auto"/>
    </w:pPr>
    <w:rPr>
      <w:rFonts w:ascii="Times New Roman" w:eastAsia="Times New Roman" w:hAnsi="Times New Roman" w:cs="Times New Roman"/>
      <w:sz w:val="24"/>
    </w:rPr>
  </w:style>
  <w:style w:type="character" w:styleId="af">
    <w:name w:val="page number"/>
    <w:basedOn w:val="a0"/>
    <w:rsid w:val="004039EF"/>
  </w:style>
  <w:style w:type="paragraph" w:customStyle="1" w:styleId="13">
    <w:name w:val="основной 1"/>
    <w:basedOn w:val="a"/>
    <w:link w:val="14"/>
    <w:qFormat/>
    <w:rsid w:val="004039EF"/>
    <w:pPr>
      <w:spacing w:before="80" w:after="40" w:line="240" w:lineRule="auto"/>
      <w:ind w:firstLine="567"/>
      <w:jc w:val="both"/>
    </w:pPr>
    <w:rPr>
      <w:rFonts w:ascii="Times New Roman" w:eastAsia="Times New Roman" w:hAnsi="Times New Roman" w:cs="Times New Roman"/>
      <w:sz w:val="28"/>
      <w:szCs w:val="28"/>
      <w:lang w:eastAsia="ru-RU"/>
    </w:rPr>
  </w:style>
  <w:style w:type="character" w:customStyle="1" w:styleId="14">
    <w:name w:val="основной 1 Знак"/>
    <w:link w:val="13"/>
    <w:rsid w:val="004039EF"/>
    <w:rPr>
      <w:rFonts w:ascii="Times New Roman" w:eastAsia="Times New Roman" w:hAnsi="Times New Roman" w:cs="Times New Roman"/>
      <w:sz w:val="28"/>
      <w:szCs w:val="28"/>
      <w:lang w:eastAsia="ru-RU"/>
    </w:rPr>
  </w:style>
  <w:style w:type="paragraph" w:customStyle="1" w:styleId="140">
    <w:name w:val="Обычный + 14 пт"/>
    <w:aliases w:val="По центру"/>
    <w:basedOn w:val="a"/>
    <w:link w:val="141"/>
    <w:rsid w:val="00FF68F9"/>
    <w:pPr>
      <w:spacing w:after="0" w:line="240" w:lineRule="auto"/>
    </w:pPr>
    <w:rPr>
      <w:rFonts w:ascii="Times New Roman" w:eastAsia="Times New Roman" w:hAnsi="Times New Roman" w:cs="Times New Roman"/>
      <w:sz w:val="28"/>
      <w:szCs w:val="20"/>
      <w:lang w:eastAsia="ru-RU"/>
    </w:rPr>
  </w:style>
  <w:style w:type="character" w:customStyle="1" w:styleId="141">
    <w:name w:val="Обычный + 14 пт Знак"/>
    <w:link w:val="140"/>
    <w:locked/>
    <w:rsid w:val="00FF68F9"/>
    <w:rPr>
      <w:rFonts w:ascii="Times New Roman" w:eastAsia="Times New Roman" w:hAnsi="Times New Roman" w:cs="Times New Roman"/>
      <w:sz w:val="28"/>
      <w:szCs w:val="20"/>
      <w:lang w:eastAsia="ru-RU"/>
    </w:rPr>
  </w:style>
  <w:style w:type="paragraph" w:styleId="af0">
    <w:name w:val="No Spacing"/>
    <w:uiPriority w:val="1"/>
    <w:qFormat/>
    <w:rsid w:val="00FD3F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214595">
      <w:bodyDiv w:val="1"/>
      <w:marLeft w:val="0"/>
      <w:marRight w:val="0"/>
      <w:marTop w:val="0"/>
      <w:marBottom w:val="0"/>
      <w:divBdr>
        <w:top w:val="none" w:sz="0" w:space="0" w:color="auto"/>
        <w:left w:val="none" w:sz="0" w:space="0" w:color="auto"/>
        <w:bottom w:val="none" w:sz="0" w:space="0" w:color="auto"/>
        <w:right w:val="none" w:sz="0" w:space="0" w:color="auto"/>
      </w:divBdr>
    </w:div>
    <w:div w:id="222063801">
      <w:bodyDiv w:val="1"/>
      <w:marLeft w:val="0"/>
      <w:marRight w:val="0"/>
      <w:marTop w:val="0"/>
      <w:marBottom w:val="0"/>
      <w:divBdr>
        <w:top w:val="none" w:sz="0" w:space="0" w:color="auto"/>
        <w:left w:val="none" w:sz="0" w:space="0" w:color="auto"/>
        <w:bottom w:val="none" w:sz="0" w:space="0" w:color="auto"/>
        <w:right w:val="none" w:sz="0" w:space="0" w:color="auto"/>
      </w:divBdr>
    </w:div>
    <w:div w:id="256259058">
      <w:bodyDiv w:val="1"/>
      <w:marLeft w:val="0"/>
      <w:marRight w:val="0"/>
      <w:marTop w:val="0"/>
      <w:marBottom w:val="0"/>
      <w:divBdr>
        <w:top w:val="none" w:sz="0" w:space="0" w:color="auto"/>
        <w:left w:val="none" w:sz="0" w:space="0" w:color="auto"/>
        <w:bottom w:val="none" w:sz="0" w:space="0" w:color="auto"/>
        <w:right w:val="none" w:sz="0" w:space="0" w:color="auto"/>
      </w:divBdr>
    </w:div>
    <w:div w:id="327487857">
      <w:bodyDiv w:val="1"/>
      <w:marLeft w:val="0"/>
      <w:marRight w:val="0"/>
      <w:marTop w:val="0"/>
      <w:marBottom w:val="0"/>
      <w:divBdr>
        <w:top w:val="none" w:sz="0" w:space="0" w:color="auto"/>
        <w:left w:val="none" w:sz="0" w:space="0" w:color="auto"/>
        <w:bottom w:val="none" w:sz="0" w:space="0" w:color="auto"/>
        <w:right w:val="none" w:sz="0" w:space="0" w:color="auto"/>
      </w:divBdr>
    </w:div>
    <w:div w:id="346905651">
      <w:bodyDiv w:val="1"/>
      <w:marLeft w:val="0"/>
      <w:marRight w:val="0"/>
      <w:marTop w:val="0"/>
      <w:marBottom w:val="0"/>
      <w:divBdr>
        <w:top w:val="none" w:sz="0" w:space="0" w:color="auto"/>
        <w:left w:val="none" w:sz="0" w:space="0" w:color="auto"/>
        <w:bottom w:val="none" w:sz="0" w:space="0" w:color="auto"/>
        <w:right w:val="none" w:sz="0" w:space="0" w:color="auto"/>
      </w:divBdr>
    </w:div>
    <w:div w:id="404381700">
      <w:bodyDiv w:val="1"/>
      <w:marLeft w:val="0"/>
      <w:marRight w:val="0"/>
      <w:marTop w:val="0"/>
      <w:marBottom w:val="0"/>
      <w:divBdr>
        <w:top w:val="none" w:sz="0" w:space="0" w:color="auto"/>
        <w:left w:val="none" w:sz="0" w:space="0" w:color="auto"/>
        <w:bottom w:val="none" w:sz="0" w:space="0" w:color="auto"/>
        <w:right w:val="none" w:sz="0" w:space="0" w:color="auto"/>
      </w:divBdr>
    </w:div>
    <w:div w:id="617300985">
      <w:bodyDiv w:val="1"/>
      <w:marLeft w:val="0"/>
      <w:marRight w:val="0"/>
      <w:marTop w:val="0"/>
      <w:marBottom w:val="0"/>
      <w:divBdr>
        <w:top w:val="none" w:sz="0" w:space="0" w:color="auto"/>
        <w:left w:val="none" w:sz="0" w:space="0" w:color="auto"/>
        <w:bottom w:val="none" w:sz="0" w:space="0" w:color="auto"/>
        <w:right w:val="none" w:sz="0" w:space="0" w:color="auto"/>
      </w:divBdr>
    </w:div>
    <w:div w:id="982389480">
      <w:bodyDiv w:val="1"/>
      <w:marLeft w:val="0"/>
      <w:marRight w:val="0"/>
      <w:marTop w:val="0"/>
      <w:marBottom w:val="0"/>
      <w:divBdr>
        <w:top w:val="none" w:sz="0" w:space="0" w:color="auto"/>
        <w:left w:val="none" w:sz="0" w:space="0" w:color="auto"/>
        <w:bottom w:val="none" w:sz="0" w:space="0" w:color="auto"/>
        <w:right w:val="none" w:sz="0" w:space="0" w:color="auto"/>
      </w:divBdr>
    </w:div>
    <w:div w:id="1041826383">
      <w:bodyDiv w:val="1"/>
      <w:marLeft w:val="0"/>
      <w:marRight w:val="0"/>
      <w:marTop w:val="0"/>
      <w:marBottom w:val="0"/>
      <w:divBdr>
        <w:top w:val="none" w:sz="0" w:space="0" w:color="auto"/>
        <w:left w:val="none" w:sz="0" w:space="0" w:color="auto"/>
        <w:bottom w:val="none" w:sz="0" w:space="0" w:color="auto"/>
        <w:right w:val="none" w:sz="0" w:space="0" w:color="auto"/>
      </w:divBdr>
    </w:div>
    <w:div w:id="1206524748">
      <w:bodyDiv w:val="1"/>
      <w:marLeft w:val="0"/>
      <w:marRight w:val="0"/>
      <w:marTop w:val="0"/>
      <w:marBottom w:val="0"/>
      <w:divBdr>
        <w:top w:val="none" w:sz="0" w:space="0" w:color="auto"/>
        <w:left w:val="none" w:sz="0" w:space="0" w:color="auto"/>
        <w:bottom w:val="none" w:sz="0" w:space="0" w:color="auto"/>
        <w:right w:val="none" w:sz="0" w:space="0" w:color="auto"/>
      </w:divBdr>
    </w:div>
    <w:div w:id="1216970297">
      <w:bodyDiv w:val="1"/>
      <w:marLeft w:val="0"/>
      <w:marRight w:val="0"/>
      <w:marTop w:val="0"/>
      <w:marBottom w:val="0"/>
      <w:divBdr>
        <w:top w:val="none" w:sz="0" w:space="0" w:color="auto"/>
        <w:left w:val="none" w:sz="0" w:space="0" w:color="auto"/>
        <w:bottom w:val="none" w:sz="0" w:space="0" w:color="auto"/>
        <w:right w:val="none" w:sz="0" w:space="0" w:color="auto"/>
      </w:divBdr>
    </w:div>
    <w:div w:id="1265766432">
      <w:bodyDiv w:val="1"/>
      <w:marLeft w:val="0"/>
      <w:marRight w:val="0"/>
      <w:marTop w:val="0"/>
      <w:marBottom w:val="0"/>
      <w:divBdr>
        <w:top w:val="none" w:sz="0" w:space="0" w:color="auto"/>
        <w:left w:val="none" w:sz="0" w:space="0" w:color="auto"/>
        <w:bottom w:val="none" w:sz="0" w:space="0" w:color="auto"/>
        <w:right w:val="none" w:sz="0" w:space="0" w:color="auto"/>
      </w:divBdr>
    </w:div>
    <w:div w:id="1266037448">
      <w:bodyDiv w:val="1"/>
      <w:marLeft w:val="0"/>
      <w:marRight w:val="0"/>
      <w:marTop w:val="0"/>
      <w:marBottom w:val="0"/>
      <w:divBdr>
        <w:top w:val="none" w:sz="0" w:space="0" w:color="auto"/>
        <w:left w:val="none" w:sz="0" w:space="0" w:color="auto"/>
        <w:bottom w:val="none" w:sz="0" w:space="0" w:color="auto"/>
        <w:right w:val="none" w:sz="0" w:space="0" w:color="auto"/>
      </w:divBdr>
    </w:div>
    <w:div w:id="1270701958">
      <w:bodyDiv w:val="1"/>
      <w:marLeft w:val="0"/>
      <w:marRight w:val="0"/>
      <w:marTop w:val="0"/>
      <w:marBottom w:val="0"/>
      <w:divBdr>
        <w:top w:val="none" w:sz="0" w:space="0" w:color="auto"/>
        <w:left w:val="none" w:sz="0" w:space="0" w:color="auto"/>
        <w:bottom w:val="none" w:sz="0" w:space="0" w:color="auto"/>
        <w:right w:val="none" w:sz="0" w:space="0" w:color="auto"/>
      </w:divBdr>
      <w:divsChild>
        <w:div w:id="1276601606">
          <w:marLeft w:val="0"/>
          <w:marRight w:val="0"/>
          <w:marTop w:val="0"/>
          <w:marBottom w:val="0"/>
          <w:divBdr>
            <w:top w:val="none" w:sz="0" w:space="0" w:color="auto"/>
            <w:left w:val="none" w:sz="0" w:space="0" w:color="auto"/>
            <w:bottom w:val="none" w:sz="0" w:space="0" w:color="auto"/>
            <w:right w:val="none" w:sz="0" w:space="0" w:color="auto"/>
          </w:divBdr>
        </w:div>
      </w:divsChild>
    </w:div>
    <w:div w:id="1370456045">
      <w:bodyDiv w:val="1"/>
      <w:marLeft w:val="0"/>
      <w:marRight w:val="0"/>
      <w:marTop w:val="0"/>
      <w:marBottom w:val="0"/>
      <w:divBdr>
        <w:top w:val="none" w:sz="0" w:space="0" w:color="auto"/>
        <w:left w:val="none" w:sz="0" w:space="0" w:color="auto"/>
        <w:bottom w:val="none" w:sz="0" w:space="0" w:color="auto"/>
        <w:right w:val="none" w:sz="0" w:space="0" w:color="auto"/>
      </w:divBdr>
    </w:div>
    <w:div w:id="1472744158">
      <w:bodyDiv w:val="1"/>
      <w:marLeft w:val="0"/>
      <w:marRight w:val="0"/>
      <w:marTop w:val="0"/>
      <w:marBottom w:val="0"/>
      <w:divBdr>
        <w:top w:val="none" w:sz="0" w:space="0" w:color="auto"/>
        <w:left w:val="none" w:sz="0" w:space="0" w:color="auto"/>
        <w:bottom w:val="none" w:sz="0" w:space="0" w:color="auto"/>
        <w:right w:val="none" w:sz="0" w:space="0" w:color="auto"/>
      </w:divBdr>
    </w:div>
    <w:div w:id="1575432949">
      <w:bodyDiv w:val="1"/>
      <w:marLeft w:val="0"/>
      <w:marRight w:val="0"/>
      <w:marTop w:val="0"/>
      <w:marBottom w:val="0"/>
      <w:divBdr>
        <w:top w:val="none" w:sz="0" w:space="0" w:color="auto"/>
        <w:left w:val="none" w:sz="0" w:space="0" w:color="auto"/>
        <w:bottom w:val="none" w:sz="0" w:space="0" w:color="auto"/>
        <w:right w:val="none" w:sz="0" w:space="0" w:color="auto"/>
      </w:divBdr>
    </w:div>
    <w:div w:id="1596943315">
      <w:bodyDiv w:val="1"/>
      <w:marLeft w:val="0"/>
      <w:marRight w:val="0"/>
      <w:marTop w:val="0"/>
      <w:marBottom w:val="0"/>
      <w:divBdr>
        <w:top w:val="none" w:sz="0" w:space="0" w:color="auto"/>
        <w:left w:val="none" w:sz="0" w:space="0" w:color="auto"/>
        <w:bottom w:val="none" w:sz="0" w:space="0" w:color="auto"/>
        <w:right w:val="none" w:sz="0" w:space="0" w:color="auto"/>
      </w:divBdr>
    </w:div>
    <w:div w:id="1741976866">
      <w:bodyDiv w:val="1"/>
      <w:marLeft w:val="0"/>
      <w:marRight w:val="0"/>
      <w:marTop w:val="0"/>
      <w:marBottom w:val="0"/>
      <w:divBdr>
        <w:top w:val="none" w:sz="0" w:space="0" w:color="auto"/>
        <w:left w:val="none" w:sz="0" w:space="0" w:color="auto"/>
        <w:bottom w:val="none" w:sz="0" w:space="0" w:color="auto"/>
        <w:right w:val="none" w:sz="0" w:space="0" w:color="auto"/>
      </w:divBdr>
    </w:div>
    <w:div w:id="1791121923">
      <w:bodyDiv w:val="1"/>
      <w:marLeft w:val="0"/>
      <w:marRight w:val="0"/>
      <w:marTop w:val="0"/>
      <w:marBottom w:val="0"/>
      <w:divBdr>
        <w:top w:val="none" w:sz="0" w:space="0" w:color="auto"/>
        <w:left w:val="none" w:sz="0" w:space="0" w:color="auto"/>
        <w:bottom w:val="none" w:sz="0" w:space="0" w:color="auto"/>
        <w:right w:val="none" w:sz="0" w:space="0" w:color="auto"/>
      </w:divBdr>
    </w:div>
    <w:div w:id="1862358986">
      <w:bodyDiv w:val="1"/>
      <w:marLeft w:val="0"/>
      <w:marRight w:val="0"/>
      <w:marTop w:val="0"/>
      <w:marBottom w:val="0"/>
      <w:divBdr>
        <w:top w:val="none" w:sz="0" w:space="0" w:color="auto"/>
        <w:left w:val="none" w:sz="0" w:space="0" w:color="auto"/>
        <w:bottom w:val="none" w:sz="0" w:space="0" w:color="auto"/>
        <w:right w:val="none" w:sz="0" w:space="0" w:color="auto"/>
      </w:divBdr>
    </w:div>
    <w:div w:id="189781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consultantplus://offline/ref=3333878C9EA5B7107B620B4BC5019A2F2367B51D890138B742A7A168D2UEy6E" TargetMode="External"/><Relationship Id="rId3" Type="http://schemas.openxmlformats.org/officeDocument/2006/relationships/styles" Target="styles.xml"/><Relationship Id="rId21" Type="http://schemas.openxmlformats.org/officeDocument/2006/relationships/hyperlink" Target="consultantplus://offline/ref=68FDFEF04585289B7347938EE3E617B44FF39F7B56D52928BA72B6816F551A3C19A66DB93EA987BBKA02H"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4.xml"/><Relationship Id="rId25" Type="http://schemas.openxmlformats.org/officeDocument/2006/relationships/hyperlink" Target="garantF1://12038258.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consultantplus://offline/ref=68FDFEF04585289B7347938EE3E617B44FF2977256D22928BA72B6816FK505H"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68FDFEF04585289B7347938EE3E617B44FF397785FD82928BA72B6816F551A3C19A66DB93EA882BFKA01H" TargetMode="External"/><Relationship Id="rId28" Type="http://schemas.openxmlformats.org/officeDocument/2006/relationships/footer" Target="footer7.xml"/><Relationship Id="rId10" Type="http://schemas.openxmlformats.org/officeDocument/2006/relationships/image" Target="media/image3.png"/><Relationship Id="rId19" Type="http://schemas.openxmlformats.org/officeDocument/2006/relationships/header" Target="header2.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hyperlink" Target="consultantplus://offline/ref=68FDFEF04585289B7347938EE3E617B44FF39E7A5BD62928BA72B6816F551A3C19A66DB93EA883BFKA03H" TargetMode="External"/><Relationship Id="rId27" Type="http://schemas.openxmlformats.org/officeDocument/2006/relationships/hyperlink" Target="consultantplus://offline/ref=8A2D44A17D807A6D0997D321DD6926680482EB3F646312165594F274BAC5D170947F281ACFEAoBU1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A74CD-A12B-4A54-A44F-2A3DB007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37</Pages>
  <Words>11724</Words>
  <Characters>66829</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К. Ахматьянова</dc:creator>
  <cp:lastModifiedBy>Мария Иванова</cp:lastModifiedBy>
  <cp:revision>23</cp:revision>
  <cp:lastPrinted>2018-08-22T02:53:00Z</cp:lastPrinted>
  <dcterms:created xsi:type="dcterms:W3CDTF">2018-05-25T04:31:00Z</dcterms:created>
  <dcterms:modified xsi:type="dcterms:W3CDTF">2018-08-22T02:53:00Z</dcterms:modified>
</cp:coreProperties>
</file>