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1531"/>
        <w:tblW w:w="0" w:type="auto"/>
        <w:tblLook w:val="04A0" w:firstRow="1" w:lastRow="0" w:firstColumn="1" w:lastColumn="0" w:noHBand="0" w:noVBand="1"/>
      </w:tblPr>
      <w:tblGrid>
        <w:gridCol w:w="4786"/>
      </w:tblGrid>
      <w:tr w:rsidR="00F81732" w:rsidRPr="009E7B27" w:rsidTr="004E27A9">
        <w:tc>
          <w:tcPr>
            <w:tcW w:w="4786" w:type="dxa"/>
            <w:shd w:val="clear" w:color="auto" w:fill="auto"/>
          </w:tcPr>
          <w:p w:rsidR="00F81732" w:rsidRPr="009E7B27" w:rsidRDefault="00F81732" w:rsidP="004E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F81732" w:rsidRPr="009E7B27" w:rsidRDefault="00F81732" w:rsidP="004E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о порядке предоставления единовременных денежных компенсаций медицинским работникам учреждений здравоохранения, расположенных </w:t>
            </w:r>
          </w:p>
          <w:p w:rsidR="00F81732" w:rsidRPr="009E7B27" w:rsidRDefault="00F81732" w:rsidP="004E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Туруханского района </w:t>
            </w:r>
          </w:p>
          <w:p w:rsidR="00F81732" w:rsidRPr="009E7B27" w:rsidRDefault="00F81732" w:rsidP="004E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81732" w:rsidRPr="009E7B27" w:rsidRDefault="00F81732" w:rsidP="00F8173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732" w:rsidRPr="009E7B27" w:rsidRDefault="00F81732" w:rsidP="00F81732">
      <w:pPr>
        <w:widowControl w:val="0"/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732" w:rsidRPr="009E7B27" w:rsidRDefault="00F81732" w:rsidP="00F81732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1732" w:rsidRPr="009E7B27" w:rsidRDefault="00F81732" w:rsidP="00F81732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1732" w:rsidRPr="009E7B27" w:rsidRDefault="00F81732" w:rsidP="00F81732">
      <w:pPr>
        <w:spacing w:after="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1732" w:rsidRDefault="00F81732" w:rsidP="00F81732">
      <w:pPr>
        <w:spacing w:after="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1732" w:rsidRPr="009E7B27" w:rsidRDefault="00F81732" w:rsidP="00F81732">
      <w:pPr>
        <w:spacing w:after="4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1732" w:rsidRDefault="00F81732" w:rsidP="00F817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1732" w:rsidRDefault="00F81732" w:rsidP="00F817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1732" w:rsidRDefault="00F81732" w:rsidP="00F817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1732" w:rsidRPr="009E7B27" w:rsidRDefault="00F81732" w:rsidP="00F817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7B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Табель </w:t>
      </w:r>
      <w:hyperlink r:id="rId4" w:history="1">
        <w:r w:rsidRPr="009E7B2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учета отработанных рабочих дней </w:t>
        </w:r>
      </w:hyperlink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2101"/>
        <w:gridCol w:w="392"/>
        <w:gridCol w:w="269"/>
        <w:gridCol w:w="269"/>
        <w:gridCol w:w="269"/>
        <w:gridCol w:w="268"/>
        <w:gridCol w:w="268"/>
        <w:gridCol w:w="268"/>
        <w:gridCol w:w="267"/>
        <w:gridCol w:w="268"/>
        <w:gridCol w:w="331"/>
        <w:gridCol w:w="331"/>
        <w:gridCol w:w="331"/>
        <w:gridCol w:w="331"/>
        <w:gridCol w:w="331"/>
        <w:gridCol w:w="331"/>
        <w:gridCol w:w="332"/>
        <w:gridCol w:w="332"/>
        <w:gridCol w:w="333"/>
        <w:gridCol w:w="332"/>
        <w:gridCol w:w="333"/>
        <w:gridCol w:w="332"/>
        <w:gridCol w:w="333"/>
        <w:gridCol w:w="332"/>
        <w:gridCol w:w="332"/>
        <w:gridCol w:w="333"/>
        <w:gridCol w:w="332"/>
        <w:gridCol w:w="333"/>
        <w:gridCol w:w="332"/>
        <w:gridCol w:w="333"/>
        <w:gridCol w:w="332"/>
        <w:gridCol w:w="333"/>
        <w:gridCol w:w="1694"/>
      </w:tblGrid>
      <w:tr w:rsidR="00F81732" w:rsidRPr="009E7B27" w:rsidTr="004E27A9">
        <w:trPr>
          <w:trHeight w:val="314"/>
        </w:trPr>
        <w:tc>
          <w:tcPr>
            <w:tcW w:w="436" w:type="dxa"/>
            <w:vMerge w:val="restart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ФИО, должность</w:t>
            </w:r>
          </w:p>
        </w:tc>
        <w:tc>
          <w:tcPr>
            <w:tcW w:w="9905" w:type="dxa"/>
            <w:gridSpan w:val="31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Отметки о явках и неявках на работу по числам месяца</w:t>
            </w:r>
          </w:p>
        </w:tc>
        <w:tc>
          <w:tcPr>
            <w:tcW w:w="1694" w:type="dxa"/>
            <w:vMerge w:val="restart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отработанных дней за месяц </w:t>
            </w:r>
          </w:p>
        </w:tc>
      </w:tr>
      <w:tr w:rsidR="00F81732" w:rsidRPr="009E7B27" w:rsidTr="004E27A9">
        <w:trPr>
          <w:trHeight w:val="431"/>
        </w:trPr>
        <w:tc>
          <w:tcPr>
            <w:tcW w:w="436" w:type="dxa"/>
            <w:vMerge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3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3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2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2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2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1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2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2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2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2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2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2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2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33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33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34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33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34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33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34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33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33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34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33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34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33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34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33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34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694" w:type="dxa"/>
            <w:vMerge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1732" w:rsidRPr="009E7B27" w:rsidTr="004E27A9">
        <w:trPr>
          <w:trHeight w:hRule="exact" w:val="369"/>
        </w:trPr>
        <w:tc>
          <w:tcPr>
            <w:tcW w:w="436" w:type="dxa"/>
          </w:tcPr>
          <w:p w:rsidR="00F81732" w:rsidRPr="009E7B27" w:rsidRDefault="00F81732" w:rsidP="004E27A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</w:pPr>
          </w:p>
        </w:tc>
        <w:tc>
          <w:tcPr>
            <w:tcW w:w="271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</w:pPr>
          </w:p>
        </w:tc>
        <w:tc>
          <w:tcPr>
            <w:tcW w:w="334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</w:pPr>
          </w:p>
        </w:tc>
        <w:tc>
          <w:tcPr>
            <w:tcW w:w="334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</w:pPr>
          </w:p>
        </w:tc>
        <w:tc>
          <w:tcPr>
            <w:tcW w:w="334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</w:pPr>
          </w:p>
        </w:tc>
        <w:tc>
          <w:tcPr>
            <w:tcW w:w="334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</w:pPr>
          </w:p>
        </w:tc>
        <w:tc>
          <w:tcPr>
            <w:tcW w:w="334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</w:pPr>
          </w:p>
        </w:tc>
        <w:tc>
          <w:tcPr>
            <w:tcW w:w="334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</w:pPr>
          </w:p>
        </w:tc>
        <w:tc>
          <w:tcPr>
            <w:tcW w:w="334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</w:pPr>
          </w:p>
        </w:tc>
      </w:tr>
      <w:tr w:rsidR="00F81732" w:rsidRPr="009E7B27" w:rsidTr="004E27A9">
        <w:trPr>
          <w:trHeight w:hRule="exact" w:val="369"/>
        </w:trPr>
        <w:tc>
          <w:tcPr>
            <w:tcW w:w="436" w:type="dxa"/>
          </w:tcPr>
          <w:p w:rsidR="00F81732" w:rsidRPr="009E7B27" w:rsidRDefault="00F81732" w:rsidP="004E27A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</w:pPr>
          </w:p>
        </w:tc>
        <w:tc>
          <w:tcPr>
            <w:tcW w:w="271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</w:pPr>
          </w:p>
        </w:tc>
        <w:tc>
          <w:tcPr>
            <w:tcW w:w="334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</w:pPr>
          </w:p>
        </w:tc>
        <w:tc>
          <w:tcPr>
            <w:tcW w:w="334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</w:pPr>
          </w:p>
        </w:tc>
        <w:tc>
          <w:tcPr>
            <w:tcW w:w="334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</w:pPr>
          </w:p>
        </w:tc>
        <w:tc>
          <w:tcPr>
            <w:tcW w:w="334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</w:pPr>
          </w:p>
        </w:tc>
        <w:tc>
          <w:tcPr>
            <w:tcW w:w="334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</w:pPr>
          </w:p>
        </w:tc>
        <w:tc>
          <w:tcPr>
            <w:tcW w:w="334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</w:pPr>
          </w:p>
        </w:tc>
        <w:tc>
          <w:tcPr>
            <w:tcW w:w="334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</w:pPr>
          </w:p>
        </w:tc>
      </w:tr>
      <w:tr w:rsidR="00F81732" w:rsidRPr="009E7B27" w:rsidTr="004E27A9">
        <w:trPr>
          <w:trHeight w:hRule="exact" w:val="369"/>
        </w:trPr>
        <w:tc>
          <w:tcPr>
            <w:tcW w:w="436" w:type="dxa"/>
          </w:tcPr>
          <w:p w:rsidR="00F81732" w:rsidRPr="009E7B27" w:rsidRDefault="00F81732" w:rsidP="004E27A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  <w:vAlign w:val="center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0"/>
        <w:gridCol w:w="2268"/>
        <w:gridCol w:w="280"/>
        <w:gridCol w:w="1988"/>
        <w:gridCol w:w="279"/>
        <w:gridCol w:w="2268"/>
        <w:gridCol w:w="252"/>
        <w:gridCol w:w="448"/>
        <w:gridCol w:w="196"/>
        <w:gridCol w:w="1190"/>
        <w:gridCol w:w="290"/>
        <w:gridCol w:w="462"/>
        <w:gridCol w:w="532"/>
      </w:tblGrid>
      <w:tr w:rsidR="00F81732" w:rsidRPr="009E7B27" w:rsidTr="004E27A9">
        <w:trPr>
          <w:trHeight w:val="803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732" w:rsidRPr="009E7B27" w:rsidRDefault="00F81732" w:rsidP="004E27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7B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Руководитель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732" w:rsidRPr="009E7B27" w:rsidRDefault="00F81732" w:rsidP="004E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732" w:rsidRPr="009E7B27" w:rsidRDefault="00F81732" w:rsidP="004E2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732" w:rsidRPr="009E7B27" w:rsidRDefault="00F81732" w:rsidP="004E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732" w:rsidRPr="009E7B27" w:rsidRDefault="00F81732" w:rsidP="004E2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732" w:rsidRPr="009E7B27" w:rsidRDefault="00F81732" w:rsidP="004E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732" w:rsidRPr="009E7B27" w:rsidRDefault="00F81732" w:rsidP="004E2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F81732" w:rsidRPr="009E7B27" w:rsidTr="004E27A9"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F81732" w:rsidRPr="009E7B27" w:rsidRDefault="00F81732" w:rsidP="004E27A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подпись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расшифровка подписи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F81732" w:rsidRPr="009E7B27" w:rsidRDefault="00F81732" w:rsidP="004E2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F81732" w:rsidRPr="009E7B27" w:rsidRDefault="00F81732" w:rsidP="004E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732" w:rsidRPr="009E7B27" w:rsidRDefault="00F81732" w:rsidP="004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81732" w:rsidRPr="009E7B27" w:rsidRDefault="00F81732" w:rsidP="004E2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732" w:rsidRPr="009E7B27" w:rsidRDefault="00F81732" w:rsidP="004E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F81732" w:rsidRPr="009E7B27" w:rsidRDefault="00F81732" w:rsidP="004E2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81732" w:rsidRPr="009E7B27" w:rsidRDefault="00F81732" w:rsidP="00F817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732" w:rsidRPr="009E7B27" w:rsidRDefault="00F81732" w:rsidP="00F817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27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</w:p>
    <w:p w:rsidR="00F81732" w:rsidRDefault="00F81732" w:rsidP="00F8173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732" w:rsidRPr="009A35AB" w:rsidRDefault="00F81732" w:rsidP="00F81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5AB">
        <w:rPr>
          <w:rFonts w:ascii="Times New Roman" w:eastAsia="Times New Roman" w:hAnsi="Times New Roman" w:cs="Times New Roman"/>
          <w:sz w:val="20"/>
          <w:szCs w:val="20"/>
          <w:lang w:eastAsia="ru-RU"/>
        </w:rPr>
        <w:t>* Условные обозначения</w:t>
      </w:r>
    </w:p>
    <w:p w:rsidR="00F81732" w:rsidRDefault="00F81732" w:rsidP="00F81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5AB">
        <w:rPr>
          <w:rFonts w:ascii="Times New Roman" w:eastAsia="Times New Roman" w:hAnsi="Times New Roman" w:cs="Times New Roman"/>
          <w:sz w:val="20"/>
          <w:szCs w:val="20"/>
          <w:lang w:eastAsia="ru-RU"/>
        </w:rPr>
        <w:t>я – явка</w:t>
      </w:r>
    </w:p>
    <w:p w:rsidR="00F81732" w:rsidRPr="009A35AB" w:rsidRDefault="00F81732" w:rsidP="00F81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 –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9A35AB">
        <w:rPr>
          <w:rFonts w:ascii="Times New Roman" w:hAnsi="Times New Roman" w:cs="Times New Roman"/>
          <w:sz w:val="20"/>
          <w:szCs w:val="20"/>
        </w:rPr>
        <w:t>ременная нетрудоспособность</w:t>
      </w:r>
    </w:p>
    <w:p w:rsidR="00F81732" w:rsidRDefault="00F81732" w:rsidP="00F81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9A3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отпуск</w:t>
      </w:r>
      <w:bookmarkStart w:id="0" w:name="_GoBack"/>
      <w:bookmarkEnd w:id="0"/>
    </w:p>
    <w:sectPr w:rsidR="00F81732" w:rsidSect="00725532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20"/>
    <w:rsid w:val="004C3ED4"/>
    <w:rsid w:val="00EF6F20"/>
    <w:rsid w:val="00F8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05A77-8256-440E-8689-64C01C35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1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orking-papers.ru/tabel-ucheta-rabochego-vremen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2020-12-03T05:33:00Z</cp:lastPrinted>
  <dcterms:created xsi:type="dcterms:W3CDTF">2020-12-03T05:31:00Z</dcterms:created>
  <dcterms:modified xsi:type="dcterms:W3CDTF">2020-12-03T05:33:00Z</dcterms:modified>
</cp:coreProperties>
</file>