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DC" w:rsidRDefault="00C122DC" w:rsidP="00C122D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5300" cy="600075"/>
            <wp:effectExtent l="0" t="0" r="0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DC" w:rsidRDefault="00C122DC" w:rsidP="00C122DC">
      <w:pPr>
        <w:jc w:val="center"/>
        <w:rPr>
          <w:sz w:val="24"/>
          <w:szCs w:val="24"/>
        </w:rPr>
      </w:pPr>
    </w:p>
    <w:p w:rsidR="00C122DC" w:rsidRDefault="00C122DC" w:rsidP="00C122D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ТУРУХАНСКОГО РАЙОНА</w:t>
      </w:r>
    </w:p>
    <w:p w:rsidR="00C122DC" w:rsidRDefault="00C122DC" w:rsidP="00C122DC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КРАСНОЯРСКОГО КРАЯ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C122DC" w:rsidRDefault="00C122DC" w:rsidP="00C122DC">
      <w:pPr>
        <w:jc w:val="center"/>
        <w:rPr>
          <w:b/>
          <w:bCs/>
          <w:sz w:val="28"/>
          <w:szCs w:val="28"/>
        </w:rPr>
      </w:pPr>
    </w:p>
    <w:tbl>
      <w:tblPr>
        <w:tblW w:w="9820" w:type="dxa"/>
        <w:tblInd w:w="-106" w:type="dxa"/>
        <w:tblLook w:val="01E0" w:firstRow="1" w:lastRow="1" w:firstColumn="1" w:lastColumn="1" w:noHBand="0" w:noVBand="0"/>
      </w:tblPr>
      <w:tblGrid>
        <w:gridCol w:w="1700"/>
        <w:gridCol w:w="5888"/>
        <w:gridCol w:w="2232"/>
      </w:tblGrid>
      <w:tr w:rsidR="00C122DC" w:rsidTr="00514841">
        <w:trPr>
          <w:trHeight w:val="454"/>
        </w:trPr>
        <w:tc>
          <w:tcPr>
            <w:tcW w:w="1700" w:type="dxa"/>
          </w:tcPr>
          <w:p w:rsidR="00C122DC" w:rsidRDefault="0022301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13.01.2021</w:t>
            </w:r>
          </w:p>
        </w:tc>
        <w:tc>
          <w:tcPr>
            <w:tcW w:w="5888" w:type="dxa"/>
            <w:hideMark/>
          </w:tcPr>
          <w:p w:rsidR="00C122DC" w:rsidRDefault="00C122D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Туруханск</w:t>
            </w:r>
            <w:r w:rsidR="00296DB7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</w:p>
        </w:tc>
        <w:tc>
          <w:tcPr>
            <w:tcW w:w="2232" w:type="dxa"/>
            <w:hideMark/>
          </w:tcPr>
          <w:p w:rsidR="00C122DC" w:rsidRDefault="00514841" w:rsidP="00223017">
            <w:pPr>
              <w:spacing w:line="256" w:lineRule="auto"/>
              <w:ind w:right="-5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296DB7">
              <w:rPr>
                <w:sz w:val="28"/>
                <w:szCs w:val="28"/>
                <w:lang w:eastAsia="en-US"/>
              </w:rPr>
              <w:t xml:space="preserve"> </w:t>
            </w:r>
            <w:r w:rsidR="00106EFB">
              <w:rPr>
                <w:sz w:val="28"/>
                <w:szCs w:val="28"/>
                <w:lang w:eastAsia="en-US"/>
              </w:rPr>
              <w:t xml:space="preserve"> </w:t>
            </w:r>
            <w:r w:rsidR="00223017">
              <w:rPr>
                <w:sz w:val="28"/>
                <w:szCs w:val="28"/>
                <w:lang w:eastAsia="en-US"/>
              </w:rPr>
              <w:t xml:space="preserve">    </w:t>
            </w:r>
            <w:r w:rsidR="00106EFB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>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23017">
              <w:rPr>
                <w:sz w:val="28"/>
                <w:szCs w:val="28"/>
                <w:lang w:eastAsia="en-US"/>
              </w:rPr>
              <w:t>1</w:t>
            </w:r>
            <w:r w:rsidR="00C122DC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>- п</w:t>
            </w:r>
            <w:r w:rsidR="00C122DC">
              <w:rPr>
                <w:sz w:val="28"/>
                <w:szCs w:val="28"/>
                <w:lang w:eastAsia="en-US"/>
              </w:rPr>
              <w:t xml:space="preserve"> </w:t>
            </w:r>
            <w:r w:rsidR="00296DB7">
              <w:rPr>
                <w:sz w:val="28"/>
                <w:szCs w:val="28"/>
                <w:lang w:eastAsia="en-US"/>
              </w:rPr>
              <w:t xml:space="preserve"> </w:t>
            </w:r>
            <w:r w:rsidR="00C122DC">
              <w:rPr>
                <w:sz w:val="28"/>
                <w:szCs w:val="28"/>
                <w:lang w:eastAsia="en-US"/>
              </w:rPr>
              <w:t xml:space="preserve">     </w:t>
            </w:r>
            <w:r w:rsidR="00296DB7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C122DC" w:rsidRDefault="00C122DC" w:rsidP="00296DB7">
      <w:pPr>
        <w:ind w:right="283"/>
        <w:jc w:val="both"/>
        <w:rPr>
          <w:sz w:val="28"/>
          <w:szCs w:val="28"/>
        </w:rPr>
      </w:pPr>
    </w:p>
    <w:p w:rsidR="00C122DC" w:rsidRPr="00A429B9" w:rsidRDefault="00C122DC" w:rsidP="00296DB7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</w:t>
      </w:r>
      <w:r w:rsidR="00A429B9">
        <w:rPr>
          <w:sz w:val="28"/>
          <w:szCs w:val="28"/>
        </w:rPr>
        <w:t>ции Туруханского района от 28.08.20</w:t>
      </w:r>
      <w:r w:rsidR="00042491">
        <w:rPr>
          <w:sz w:val="28"/>
          <w:szCs w:val="28"/>
        </w:rPr>
        <w:t>17</w:t>
      </w:r>
      <w:r w:rsidR="00A429B9">
        <w:rPr>
          <w:sz w:val="28"/>
          <w:szCs w:val="28"/>
        </w:rPr>
        <w:t xml:space="preserve"> № 1360</w:t>
      </w:r>
      <w:r w:rsidR="00186C08">
        <w:rPr>
          <w:sz w:val="28"/>
          <w:szCs w:val="28"/>
        </w:rPr>
        <w:t>-</w:t>
      </w:r>
      <w:r>
        <w:rPr>
          <w:sz w:val="28"/>
          <w:szCs w:val="28"/>
        </w:rPr>
        <w:t xml:space="preserve">п «О </w:t>
      </w:r>
      <w:r w:rsidR="00A429B9">
        <w:rPr>
          <w:sz w:val="28"/>
          <w:szCs w:val="28"/>
        </w:rPr>
        <w:t>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</w:r>
    </w:p>
    <w:p w:rsidR="00C122DC" w:rsidRDefault="00C122DC" w:rsidP="00C122DC">
      <w:pPr>
        <w:autoSpaceDE w:val="0"/>
        <w:autoSpaceDN w:val="0"/>
        <w:adjustRightInd w:val="0"/>
        <w:ind w:right="-425" w:firstLine="708"/>
        <w:jc w:val="both"/>
        <w:rPr>
          <w:sz w:val="28"/>
          <w:szCs w:val="28"/>
        </w:rPr>
      </w:pPr>
    </w:p>
    <w:p w:rsidR="00C122DC" w:rsidRDefault="00C122DC" w:rsidP="00C122DC">
      <w:pPr>
        <w:ind w:right="283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C122DC" w:rsidTr="00C122DC">
        <w:tc>
          <w:tcPr>
            <w:tcW w:w="9781" w:type="dxa"/>
          </w:tcPr>
          <w:p w:rsidR="00C122DC" w:rsidRDefault="00C122DC" w:rsidP="00C122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В соответствии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  <w:r w:rsidR="00A429B9">
              <w:rPr>
                <w:rFonts w:eastAsiaTheme="minorHAnsi"/>
                <w:sz w:val="28"/>
                <w:szCs w:val="28"/>
                <w:lang w:eastAsia="en-US"/>
              </w:rPr>
              <w:t>едеральным</w:t>
            </w:r>
            <w:r w:rsidR="00EB0FA1">
              <w:rPr>
                <w:rFonts w:eastAsiaTheme="minorHAnsi"/>
                <w:sz w:val="28"/>
                <w:szCs w:val="28"/>
                <w:lang w:eastAsia="en-US"/>
              </w:rPr>
              <w:t xml:space="preserve"> законом от 06.10.2003</w:t>
            </w:r>
            <w:r w:rsidR="00A429B9">
              <w:rPr>
                <w:rFonts w:eastAsiaTheme="minorHAnsi"/>
                <w:sz w:val="28"/>
                <w:szCs w:val="28"/>
                <w:lang w:eastAsia="en-US"/>
              </w:rPr>
              <w:t xml:space="preserve"> № 131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-ФЗ «</w:t>
            </w:r>
            <w:r w:rsidR="00EB0FA1">
              <w:rPr>
                <w:sz w:val="28"/>
                <w:szCs w:val="28"/>
              </w:rPr>
              <w:t>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</w:t>
            </w:r>
            <w:r w:rsidR="00A22A25">
              <w:rPr>
                <w:rFonts w:eastAsiaTheme="minorHAnsi"/>
                <w:sz w:val="28"/>
                <w:szCs w:val="28"/>
                <w:lang w:eastAsia="en-US"/>
              </w:rPr>
              <w:t xml:space="preserve"> (в редакции</w:t>
            </w:r>
            <w:r w:rsidR="00186C0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EB0FA1">
              <w:rPr>
                <w:rFonts w:eastAsiaTheme="minorHAnsi"/>
                <w:sz w:val="28"/>
                <w:szCs w:val="28"/>
                <w:lang w:eastAsia="en-US"/>
              </w:rPr>
              <w:t>Федерального закона от 09.11.2020 № 363-ФЗ</w:t>
            </w:r>
            <w:r w:rsidR="00186C08">
              <w:rPr>
                <w:rFonts w:eastAsiaTheme="minorHAnsi"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, руководствуясь статьями 47, 48 Устава </w:t>
            </w:r>
            <w:r w:rsidR="004F6DC3">
              <w:rPr>
                <w:rFonts w:eastAsiaTheme="minorHAnsi"/>
                <w:sz w:val="28"/>
                <w:szCs w:val="28"/>
                <w:lang w:eastAsia="en-US"/>
              </w:rPr>
              <w:t>Туруханского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4F6DC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spacing w:line="256" w:lineRule="auto"/>
              <w:ind w:right="283" w:firstLine="7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122DC" w:rsidTr="00C122DC">
        <w:tc>
          <w:tcPr>
            <w:tcW w:w="9781" w:type="dxa"/>
          </w:tcPr>
          <w:p w:rsidR="00C122DC" w:rsidRDefault="00C122DC" w:rsidP="00C122DC">
            <w:pPr>
              <w:pStyle w:val="a3"/>
              <w:numPr>
                <w:ilvl w:val="0"/>
                <w:numId w:val="1"/>
              </w:numPr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1. Внести в постановление администрации Туруханского района </w:t>
            </w:r>
            <w:r w:rsidR="00042491">
              <w:rPr>
                <w:sz w:val="28"/>
                <w:szCs w:val="28"/>
                <w:lang w:eastAsia="en-US"/>
              </w:rPr>
              <w:t xml:space="preserve">от </w:t>
            </w:r>
            <w:r w:rsidR="00042491">
              <w:rPr>
                <w:sz w:val="28"/>
                <w:szCs w:val="28"/>
              </w:rPr>
              <w:t>28.08.2017 № 1360</w:t>
            </w:r>
            <w:r w:rsidR="00186C08">
              <w:rPr>
                <w:sz w:val="28"/>
                <w:szCs w:val="28"/>
              </w:rPr>
              <w:t>-</w:t>
            </w:r>
            <w:r w:rsidR="00042491">
              <w:rPr>
                <w:sz w:val="28"/>
                <w:szCs w:val="28"/>
              </w:rPr>
              <w:t>п «О проведении оценки регулирующего воздействия проектов 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</w:t>
            </w:r>
            <w:r w:rsidR="00653DC2">
              <w:rPr>
                <w:sz w:val="28"/>
                <w:szCs w:val="28"/>
              </w:rPr>
              <w:t>ой и инвестиционной деятельности</w:t>
            </w:r>
            <w:r w:rsidR="00042491">
              <w:rPr>
                <w:sz w:val="28"/>
                <w:szCs w:val="28"/>
              </w:rPr>
              <w:t xml:space="preserve">»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следующие изменения:</w:t>
            </w:r>
          </w:p>
          <w:p w:rsidR="00653DC2" w:rsidRDefault="00653DC2" w:rsidP="00653DC2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3DC2">
              <w:rPr>
                <w:rFonts w:eastAsiaTheme="minorHAnsi"/>
                <w:sz w:val="28"/>
                <w:szCs w:val="28"/>
                <w:lang w:eastAsia="en-US"/>
              </w:rPr>
              <w:t>пункт 1.4. Порядка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53DC2">
              <w:rPr>
                <w:rFonts w:eastAsiaTheme="minorHAnsi"/>
                <w:sz w:val="28"/>
                <w:szCs w:val="28"/>
                <w:lang w:eastAsia="en-US"/>
              </w:rPr>
              <w:t xml:space="preserve"> оценки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653DC2">
              <w:rPr>
                <w:rFonts w:eastAsiaTheme="minorHAnsi"/>
                <w:sz w:val="28"/>
                <w:szCs w:val="28"/>
                <w:lang w:eastAsia="en-US"/>
              </w:rPr>
              <w:t xml:space="preserve">регулирующего </w:t>
            </w:r>
            <w:r w:rsidRPr="00653DC2">
              <w:rPr>
                <w:sz w:val="28"/>
                <w:szCs w:val="28"/>
              </w:rPr>
              <w:t>воздействия проектов</w:t>
            </w:r>
          </w:p>
          <w:p w:rsidR="00653DC2" w:rsidRDefault="00653DC2" w:rsidP="00653DC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3DC2">
              <w:rPr>
                <w:sz w:val="28"/>
                <w:szCs w:val="28"/>
              </w:rPr>
              <w:t>нормативных правовых актов и экспертизе нормативных правовых актов органов местного самоуправления муниципального образования Туруханский район, затрагивающих вопросы осуществления предпринимательской и инвестиционной деятельности» дополнить абзацем следующего содержания:</w:t>
            </w:r>
          </w:p>
          <w:p w:rsidR="00653DC2" w:rsidRDefault="00653DC2" w:rsidP="00957542">
            <w:pPr>
              <w:pStyle w:val="a3"/>
              <w:ind w:left="142" w:firstLine="566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1.1.1. </w:t>
            </w:r>
            <w:r w:rsidR="00957542">
              <w:rPr>
                <w:rFonts w:eastAsiaTheme="minorHAnsi"/>
                <w:sz w:val="28"/>
                <w:szCs w:val="28"/>
                <w:lang w:eastAsia="en-US"/>
              </w:rPr>
              <w:t>«разработанных в целях ликвидации чрезвычайных ситуаций природного и техногенного характера на период действия режимов чрезвычайных ситуаций</w:t>
            </w:r>
            <w:r w:rsidR="00210B6E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957542">
              <w:rPr>
                <w:rFonts w:eastAsiaTheme="minorHAnsi"/>
                <w:sz w:val="28"/>
                <w:szCs w:val="28"/>
                <w:lang w:eastAsia="en-US"/>
              </w:rPr>
              <w:t>».</w:t>
            </w:r>
            <w:r w:rsidR="00957542" w:rsidRPr="00653DC2">
              <w:rPr>
                <w:sz w:val="28"/>
                <w:szCs w:val="28"/>
              </w:rPr>
              <w:t xml:space="preserve"> </w:t>
            </w:r>
          </w:p>
          <w:tbl>
            <w:tblPr>
              <w:tblW w:w="9531" w:type="dxa"/>
              <w:tblLook w:val="01E0" w:firstRow="1" w:lastRow="1" w:firstColumn="1" w:lastColumn="1" w:noHBand="0" w:noVBand="0"/>
            </w:tblPr>
            <w:tblGrid>
              <w:gridCol w:w="9531"/>
            </w:tblGrid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1.2. Настоящее постановление подлежит размещению на официальном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lastRenderedPageBreak/>
                    <w:t>сайте  Туруханского района в сети Интернет.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1.3</w:t>
                  </w:r>
                  <w:r w:rsidR="00B3143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. 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Постановление вступает в силу со дня его официального опубликования и распространяется на правоотношения, возникшие с 01 января 2021 года.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1.4. </w:t>
                  </w:r>
                  <w:proofErr w:type="gramStart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Контроль  за</w:t>
                  </w:r>
                  <w:proofErr w:type="gramEnd"/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исполнением постановления возложить на заместителя Главы Туруханского района О.С. Вершинину.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210B6E" w:rsidRDefault="00210B6E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>Исполняющий обязанности Главы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Туруханского района                                                </w:t>
                  </w:r>
                  <w:r w:rsidR="00135462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</w:t>
                  </w:r>
                  <w:bookmarkStart w:id="0" w:name="_GoBack"/>
                  <w:bookmarkEnd w:id="0"/>
                  <w:r w:rsidR="00B31438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10B6E"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              Е.Г. Кожевников</w:t>
                  </w:r>
                  <w:r>
                    <w:rPr>
                      <w:rFonts w:eastAsiaTheme="minorHAns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  <w:p w:rsidR="00FA3717" w:rsidRDefault="00FA3717" w:rsidP="00FA3717">
                  <w:pPr>
                    <w:pStyle w:val="a3"/>
                    <w:spacing w:line="256" w:lineRule="auto"/>
                    <w:ind w:left="34" w:right="283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A3717" w:rsidTr="00B31438">
              <w:trPr>
                <w:trHeight w:val="4957"/>
              </w:trPr>
              <w:tc>
                <w:tcPr>
                  <w:tcW w:w="9531" w:type="dxa"/>
                </w:tcPr>
                <w:p w:rsidR="00FA3717" w:rsidRDefault="00FA3717" w:rsidP="00FA3717">
                  <w:pPr>
                    <w:autoSpaceDE w:val="0"/>
                    <w:autoSpaceDN w:val="0"/>
                    <w:adjustRightInd w:val="0"/>
                    <w:spacing w:line="256" w:lineRule="auto"/>
                    <w:ind w:firstLine="540"/>
                    <w:jc w:val="both"/>
                    <w:rPr>
                      <w:rFonts w:eastAsiaTheme="minorHAns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FA3717" w:rsidRDefault="00FA3717" w:rsidP="00FA3717"/>
          <w:p w:rsidR="00FA3717" w:rsidRPr="00653DC2" w:rsidRDefault="00FA3717" w:rsidP="00957542">
            <w:pPr>
              <w:pStyle w:val="a3"/>
              <w:ind w:left="142" w:firstLine="566"/>
              <w:jc w:val="both"/>
              <w:rPr>
                <w:sz w:val="28"/>
                <w:szCs w:val="28"/>
              </w:rPr>
            </w:pPr>
          </w:p>
          <w:p w:rsidR="00957542" w:rsidRDefault="00957542" w:rsidP="00FA37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51484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122DC" w:rsidRDefault="00C122DC" w:rsidP="00FA3717">
            <w:pPr>
              <w:autoSpaceDE w:val="0"/>
              <w:autoSpaceDN w:val="0"/>
              <w:adjustRightInd w:val="0"/>
              <w:spacing w:line="256" w:lineRule="auto"/>
              <w:ind w:firstLine="54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12D7D" w:rsidRDefault="00112D7D"/>
    <w:sectPr w:rsidR="0011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87A"/>
    <w:multiLevelType w:val="multilevel"/>
    <w:tmpl w:val="DEBC765A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1">
    <w:nsid w:val="6DBA41FA"/>
    <w:multiLevelType w:val="multilevel"/>
    <w:tmpl w:val="C2A6D6E2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/>
      </w:rPr>
    </w:lvl>
    <w:lvl w:ilvl="1">
      <w:start w:val="3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275" w:hanging="720"/>
      </w:pPr>
    </w:lvl>
    <w:lvl w:ilvl="3">
      <w:start w:val="1"/>
      <w:numFmt w:val="decimal"/>
      <w:isLgl/>
      <w:lvlText w:val="%1.%2.%3.%4."/>
      <w:lvlJc w:val="left"/>
      <w:pPr>
        <w:ind w:left="1650" w:hanging="1080"/>
      </w:pPr>
    </w:lvl>
    <w:lvl w:ilvl="4">
      <w:start w:val="1"/>
      <w:numFmt w:val="decimal"/>
      <w:isLgl/>
      <w:lvlText w:val="%1.%2.%3.%4.%5."/>
      <w:lvlJc w:val="left"/>
      <w:pPr>
        <w:ind w:left="1665" w:hanging="1080"/>
      </w:pPr>
    </w:lvl>
    <w:lvl w:ilvl="5">
      <w:start w:val="1"/>
      <w:numFmt w:val="decimal"/>
      <w:isLgl/>
      <w:lvlText w:val="%1.%2.%3.%4.%5.%6."/>
      <w:lvlJc w:val="left"/>
      <w:pPr>
        <w:ind w:left="2040" w:hanging="1440"/>
      </w:pPr>
    </w:lvl>
    <w:lvl w:ilvl="6">
      <w:start w:val="1"/>
      <w:numFmt w:val="decimal"/>
      <w:isLgl/>
      <w:lvlText w:val="%1.%2.%3.%4.%5.%6.%7."/>
      <w:lvlJc w:val="left"/>
      <w:pPr>
        <w:ind w:left="2415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B"/>
    <w:rsid w:val="00034DBB"/>
    <w:rsid w:val="00042491"/>
    <w:rsid w:val="000F0D8B"/>
    <w:rsid w:val="00106EFB"/>
    <w:rsid w:val="00112D7D"/>
    <w:rsid w:val="00135026"/>
    <w:rsid w:val="00135462"/>
    <w:rsid w:val="00186C08"/>
    <w:rsid w:val="00210B6E"/>
    <w:rsid w:val="00223017"/>
    <w:rsid w:val="00224008"/>
    <w:rsid w:val="00230543"/>
    <w:rsid w:val="00296DB7"/>
    <w:rsid w:val="0035383D"/>
    <w:rsid w:val="00353BA7"/>
    <w:rsid w:val="003D3D6F"/>
    <w:rsid w:val="00466F0A"/>
    <w:rsid w:val="00496DB6"/>
    <w:rsid w:val="004F6DC3"/>
    <w:rsid w:val="00514841"/>
    <w:rsid w:val="00653DC2"/>
    <w:rsid w:val="006610A0"/>
    <w:rsid w:val="006656DC"/>
    <w:rsid w:val="008E3400"/>
    <w:rsid w:val="008F5A64"/>
    <w:rsid w:val="00957542"/>
    <w:rsid w:val="00A22A25"/>
    <w:rsid w:val="00A429B9"/>
    <w:rsid w:val="00B21D99"/>
    <w:rsid w:val="00B31438"/>
    <w:rsid w:val="00B31755"/>
    <w:rsid w:val="00C122DC"/>
    <w:rsid w:val="00EB0FA1"/>
    <w:rsid w:val="00F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2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D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2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2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6D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ОбщийОтд</cp:lastModifiedBy>
  <cp:revision>15</cp:revision>
  <cp:lastPrinted>2021-01-28T03:58:00Z</cp:lastPrinted>
  <dcterms:created xsi:type="dcterms:W3CDTF">2020-04-09T12:43:00Z</dcterms:created>
  <dcterms:modified xsi:type="dcterms:W3CDTF">2021-01-28T03:58:00Z</dcterms:modified>
</cp:coreProperties>
</file>