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14F4" w:rsidRDefault="005514F4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B8455A" wp14:editId="37494751">
            <wp:extent cx="523875" cy="600075"/>
            <wp:effectExtent l="19050" t="0" r="9525" b="0"/>
            <wp:docPr id="2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0E4401" w:rsidRDefault="000E4401" w:rsidP="000E440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409"/>
      </w:tblGrid>
      <w:tr w:rsidR="00EF32A2" w:rsidTr="00EF32A2">
        <w:tc>
          <w:tcPr>
            <w:tcW w:w="3257" w:type="dxa"/>
          </w:tcPr>
          <w:p w:rsidR="00EF32A2" w:rsidRDefault="00EF32A2" w:rsidP="000E44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14.02.2020</w:t>
            </w:r>
          </w:p>
        </w:tc>
        <w:tc>
          <w:tcPr>
            <w:tcW w:w="3257" w:type="dxa"/>
          </w:tcPr>
          <w:p w:rsidR="00EF32A2" w:rsidRDefault="00EF32A2" w:rsidP="00EF32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с. Туруханск</w:t>
            </w:r>
          </w:p>
        </w:tc>
        <w:tc>
          <w:tcPr>
            <w:tcW w:w="3409" w:type="dxa"/>
          </w:tcPr>
          <w:p w:rsidR="00EF32A2" w:rsidRDefault="00EF32A2" w:rsidP="005514F4">
            <w:pPr>
              <w:ind w:righ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27 </w:t>
            </w:r>
            <w:r w:rsidR="005514F4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514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461 </w:t>
            </w:r>
          </w:p>
        </w:tc>
      </w:tr>
    </w:tbl>
    <w:p w:rsidR="00EF32A2" w:rsidRDefault="00EF32A2" w:rsidP="000E440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E4401" w:rsidRDefault="000E4401" w:rsidP="00493A9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Устав муниципа</w:t>
      </w:r>
      <w:r w:rsidR="00A32F8C">
        <w:rPr>
          <w:rFonts w:ascii="Times New Roman" w:hAnsi="Times New Roman"/>
          <w:sz w:val="28"/>
          <w:szCs w:val="28"/>
        </w:rPr>
        <w:t xml:space="preserve">льного образования Туруханский </w:t>
      </w:r>
      <w:r w:rsidR="003F77B5">
        <w:rPr>
          <w:rFonts w:ascii="Times New Roman" w:hAnsi="Times New Roman"/>
          <w:sz w:val="28"/>
          <w:szCs w:val="28"/>
        </w:rPr>
        <w:t>район</w:t>
      </w:r>
    </w:p>
    <w:p w:rsidR="000E4401" w:rsidRDefault="000E4401" w:rsidP="000E4401">
      <w:pPr>
        <w:pStyle w:val="a4"/>
        <w:rPr>
          <w:rFonts w:ascii="Times New Roman" w:hAnsi="Times New Roman"/>
          <w:sz w:val="28"/>
          <w:szCs w:val="28"/>
        </w:rPr>
      </w:pPr>
    </w:p>
    <w:p w:rsidR="000E4401" w:rsidRDefault="000E440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совершенствования отдельных положений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образования Туруханский район и приведения его в соответствие с требованиями действующего законодательства, руководствуясь пункто</w:t>
      </w:r>
      <w:r w:rsidR="003B5390">
        <w:rPr>
          <w:rFonts w:ascii="Times New Roman" w:hAnsi="Times New Roman"/>
          <w:sz w:val="28"/>
          <w:szCs w:val="28"/>
        </w:rPr>
        <w:t xml:space="preserve">м 1 части 1 статьи 17, статьёй </w:t>
      </w:r>
      <w:r>
        <w:rPr>
          <w:rFonts w:ascii="Times New Roman" w:hAnsi="Times New Roman"/>
          <w:sz w:val="28"/>
          <w:szCs w:val="28"/>
        </w:rPr>
        <w:t>44 Феде</w:t>
      </w:r>
      <w:r w:rsidR="00493A9F">
        <w:rPr>
          <w:rFonts w:ascii="Times New Roman" w:hAnsi="Times New Roman"/>
          <w:sz w:val="28"/>
          <w:szCs w:val="28"/>
        </w:rPr>
        <w:t>рального закона от 06.10.2003 №</w:t>
      </w:r>
      <w:r w:rsidR="00E01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</w:t>
      </w:r>
      <w:r w:rsidR="00361015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статьями 25, 32, 41, 90 Устава муниципального образования Туруханский район, Туруханский районный Совет депутатов РЕШИЛ:</w:t>
      </w:r>
    </w:p>
    <w:p w:rsidR="000E4401" w:rsidRDefault="000E4401" w:rsidP="000E4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401" w:rsidRDefault="000E4401" w:rsidP="00BD0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 следующие изменения:</w:t>
      </w:r>
    </w:p>
    <w:p w:rsidR="00B01998" w:rsidRDefault="00874B09" w:rsidP="00BD0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 Устава слова «муниципального образования Туруханский район» заменить на слова «Туруханского района»;</w:t>
      </w:r>
    </w:p>
    <w:p w:rsidR="00874B09" w:rsidRDefault="0051344C" w:rsidP="00BD0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 тексту Устава слова «Устав муниципального образования Туруханский район» </w:t>
      </w:r>
      <w:r w:rsidRPr="0051344C">
        <w:rPr>
          <w:rFonts w:ascii="Times New Roman" w:hAnsi="Times New Roman" w:cs="Times New Roman"/>
          <w:sz w:val="28"/>
          <w:szCs w:val="28"/>
        </w:rPr>
        <w:t>заменить на слова «</w:t>
      </w: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51344C">
        <w:rPr>
          <w:rFonts w:ascii="Times New Roman" w:hAnsi="Times New Roman" w:cs="Times New Roman"/>
          <w:sz w:val="28"/>
          <w:szCs w:val="28"/>
        </w:rPr>
        <w:t>Туруханского района»;</w:t>
      </w:r>
    </w:p>
    <w:p w:rsidR="009B5965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</w:t>
      </w:r>
      <w:r w:rsidR="009A4F0F">
        <w:rPr>
          <w:rFonts w:ascii="Times New Roman" w:hAnsi="Times New Roman"/>
          <w:sz w:val="28"/>
          <w:szCs w:val="28"/>
        </w:rPr>
        <w:t>3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 w:rsidR="00C94780">
        <w:rPr>
          <w:rFonts w:ascii="Times New Roman" w:hAnsi="Times New Roman"/>
          <w:sz w:val="28"/>
          <w:szCs w:val="28"/>
        </w:rPr>
        <w:t xml:space="preserve">пункт 2 статьи </w:t>
      </w:r>
      <w:r w:rsidR="00C94780" w:rsidRPr="00C94780">
        <w:rPr>
          <w:rFonts w:ascii="Times New Roman" w:hAnsi="Times New Roman"/>
          <w:sz w:val="28"/>
          <w:szCs w:val="28"/>
        </w:rPr>
        <w:t>2 исключить</w:t>
      </w:r>
      <w:r w:rsidR="00C94780">
        <w:rPr>
          <w:rFonts w:ascii="Times New Roman" w:hAnsi="Times New Roman"/>
          <w:sz w:val="28"/>
          <w:szCs w:val="28"/>
        </w:rPr>
        <w:t>;</w:t>
      </w:r>
    </w:p>
    <w:p w:rsid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</w:t>
      </w:r>
      <w:r w:rsidR="009A4F0F">
        <w:rPr>
          <w:rFonts w:ascii="Times New Roman" w:hAnsi="Times New Roman"/>
          <w:sz w:val="28"/>
          <w:szCs w:val="28"/>
        </w:rPr>
        <w:t>4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 w:rsidR="00C90551">
        <w:rPr>
          <w:rFonts w:ascii="Times New Roman" w:hAnsi="Times New Roman"/>
          <w:sz w:val="28"/>
          <w:szCs w:val="28"/>
        </w:rPr>
        <w:t xml:space="preserve">дополнить Главу 1 статьей 2.1 </w:t>
      </w:r>
      <w:r w:rsidR="00C90551" w:rsidRPr="00C90551">
        <w:rPr>
          <w:rFonts w:ascii="Times New Roman" w:hAnsi="Times New Roman"/>
          <w:sz w:val="28"/>
          <w:szCs w:val="28"/>
        </w:rPr>
        <w:t>следующего содержания:</w:t>
      </w:r>
    </w:p>
    <w:p w:rsidR="00C90551" w:rsidRDefault="00C9055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«Статья 2.1. Наименование муниципального образования</w:t>
      </w:r>
    </w:p>
    <w:p w:rsidR="00C90551" w:rsidRDefault="00C9055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 муниципального образования – </w:t>
      </w:r>
      <w:r w:rsidR="00476D7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Туруханский муниципальный район Красноярского края</w:t>
      </w:r>
      <w:r w:rsidR="00476D7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сокращенное наименование – </w:t>
      </w:r>
      <w:r w:rsidR="00476D7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Туруханский район Красноярского края</w:t>
      </w:r>
      <w:r w:rsidR="00476D7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76D7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Туруханский район</w:t>
      </w:r>
      <w:r w:rsidR="00476D7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Да</w:t>
      </w:r>
      <w:r w:rsidR="00067B8E">
        <w:rPr>
          <w:rFonts w:ascii="Times New Roman" w:hAnsi="Times New Roman"/>
          <w:sz w:val="28"/>
          <w:szCs w:val="28"/>
        </w:rPr>
        <w:t>нные наименования равнозначны.»;</w:t>
      </w:r>
    </w:p>
    <w:p w:rsidR="00E95685" w:rsidRDefault="006658C8" w:rsidP="0066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4F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8C8">
        <w:rPr>
          <w:rFonts w:ascii="Times New Roman" w:hAnsi="Times New Roman"/>
          <w:sz w:val="28"/>
          <w:szCs w:val="28"/>
        </w:rPr>
        <w:t>подпункт 16 пункта 1 статьи 11 дополнить словами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E95685" w:rsidRPr="00E95685">
        <w:rPr>
          <w:rFonts w:ascii="Times New Roman" w:hAnsi="Times New Roman"/>
          <w:sz w:val="28"/>
          <w:szCs w:val="28"/>
        </w:rPr>
        <w:t>, выдача градостроительного плана земельного участка, расположе</w:t>
      </w:r>
      <w:r>
        <w:rPr>
          <w:rFonts w:ascii="Times New Roman" w:hAnsi="Times New Roman"/>
          <w:sz w:val="28"/>
          <w:szCs w:val="28"/>
        </w:rPr>
        <w:t xml:space="preserve">нного </w:t>
      </w:r>
      <w:r w:rsidR="00A75D70">
        <w:rPr>
          <w:rFonts w:ascii="Times New Roman" w:hAnsi="Times New Roman"/>
          <w:sz w:val="28"/>
          <w:szCs w:val="28"/>
        </w:rPr>
        <w:t xml:space="preserve">в </w:t>
      </w:r>
      <w:r w:rsidR="00001CEB">
        <w:rPr>
          <w:rFonts w:ascii="Times New Roman" w:hAnsi="Times New Roman"/>
          <w:sz w:val="28"/>
          <w:szCs w:val="28"/>
        </w:rPr>
        <w:t xml:space="preserve">границах </w:t>
      </w:r>
      <w:r w:rsidR="00F26FEB">
        <w:rPr>
          <w:rFonts w:ascii="Times New Roman" w:hAnsi="Times New Roman"/>
          <w:sz w:val="28"/>
          <w:szCs w:val="28"/>
        </w:rPr>
        <w:t xml:space="preserve">сельского </w:t>
      </w:r>
      <w:r w:rsidR="00A75D70">
        <w:rPr>
          <w:rFonts w:ascii="Times New Roman" w:hAnsi="Times New Roman"/>
          <w:sz w:val="28"/>
          <w:szCs w:val="28"/>
        </w:rPr>
        <w:t>поселени</w:t>
      </w:r>
      <w:r w:rsidR="00001CEB">
        <w:rPr>
          <w:rFonts w:ascii="Times New Roman" w:hAnsi="Times New Roman"/>
          <w:sz w:val="28"/>
          <w:szCs w:val="28"/>
        </w:rPr>
        <w:t>я</w:t>
      </w:r>
      <w:r w:rsidR="00A75D7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на межселенной территории;»</w:t>
      </w:r>
      <w:r w:rsidR="00E95685" w:rsidRPr="00E95685">
        <w:rPr>
          <w:rFonts w:ascii="Times New Roman" w:hAnsi="Times New Roman"/>
          <w:sz w:val="28"/>
          <w:szCs w:val="28"/>
        </w:rPr>
        <w:t>;</w:t>
      </w:r>
    </w:p>
    <w:p w:rsidR="00EF184F" w:rsidRDefault="00EF184F" w:rsidP="0066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4346E5">
        <w:rPr>
          <w:rFonts w:ascii="Times New Roman" w:hAnsi="Times New Roman"/>
          <w:sz w:val="28"/>
          <w:szCs w:val="28"/>
        </w:rPr>
        <w:t xml:space="preserve">в подпункте 42 пункта 1 статьи 11 слова </w:t>
      </w:r>
      <w:r w:rsidR="00773C4E">
        <w:rPr>
          <w:rFonts w:ascii="Times New Roman" w:hAnsi="Times New Roman"/>
          <w:sz w:val="28"/>
          <w:szCs w:val="28"/>
        </w:rPr>
        <w:t>«</w:t>
      </w:r>
      <w:r w:rsidR="00773C4E" w:rsidRPr="00773C4E">
        <w:rPr>
          <w:rFonts w:ascii="Times New Roman" w:hAnsi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</w:t>
      </w:r>
      <w:r w:rsidR="00773C4E">
        <w:rPr>
          <w:rFonts w:ascii="Times New Roman" w:hAnsi="Times New Roman"/>
          <w:sz w:val="28"/>
          <w:szCs w:val="28"/>
        </w:rPr>
        <w:t xml:space="preserve"> с установленными требованиями)» исключить;</w:t>
      </w:r>
    </w:p>
    <w:p w:rsidR="00EF184F" w:rsidRDefault="00EF184F" w:rsidP="0066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EE34FF">
        <w:rPr>
          <w:rFonts w:ascii="Times New Roman" w:hAnsi="Times New Roman"/>
          <w:sz w:val="28"/>
          <w:szCs w:val="28"/>
        </w:rPr>
        <w:t>подпункт 5 пункта 1 статьи 12 исключить;</w:t>
      </w:r>
    </w:p>
    <w:p w:rsidR="00EF184F" w:rsidRDefault="00EF184F" w:rsidP="0066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784932">
        <w:rPr>
          <w:rFonts w:ascii="Times New Roman" w:hAnsi="Times New Roman"/>
          <w:sz w:val="28"/>
          <w:szCs w:val="28"/>
        </w:rPr>
        <w:t>пункт 1 статьи 32 дополнить подпунктом 11 следующего содержания:</w:t>
      </w:r>
    </w:p>
    <w:p w:rsidR="00F429FF" w:rsidRDefault="00784932" w:rsidP="00F4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«11)</w:t>
      </w:r>
      <w:r w:rsidR="004D3BDA">
        <w:rPr>
          <w:rFonts w:ascii="Times New Roman" w:hAnsi="Times New Roman"/>
          <w:sz w:val="28"/>
          <w:szCs w:val="28"/>
        </w:rPr>
        <w:t xml:space="preserve"> утверждение правил благоустройства территории </w:t>
      </w:r>
      <w:r w:rsidR="00BE6A73">
        <w:rPr>
          <w:rFonts w:ascii="Times New Roman" w:hAnsi="Times New Roman"/>
          <w:sz w:val="28"/>
          <w:szCs w:val="28"/>
        </w:rPr>
        <w:t>муниципального образования</w:t>
      </w:r>
      <w:r w:rsidR="004D3BDA">
        <w:rPr>
          <w:rFonts w:ascii="Times New Roman" w:hAnsi="Times New Roman"/>
          <w:sz w:val="28"/>
          <w:szCs w:val="28"/>
        </w:rPr>
        <w:t>.»;</w:t>
      </w:r>
    </w:p>
    <w:p w:rsidR="00D716EA" w:rsidRDefault="00D716EA" w:rsidP="00F4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 пункт </w:t>
      </w:r>
      <w:r>
        <w:rPr>
          <w:rFonts w:ascii="Times New Roman" w:eastAsiaTheme="minorHAnsi" w:hAnsi="Times New Roman"/>
          <w:sz w:val="28"/>
          <w:szCs w:val="28"/>
        </w:rPr>
        <w:t>7 статьи 37 изложить в следующей редакции: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«7. Осуществляющий свои полномочия на постоянной основе депутат районного Совета не вправе: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</w:t>
      </w:r>
      <w:r>
        <w:rPr>
          <w:rFonts w:ascii="Times New Roman" w:eastAsiaTheme="minorHAnsi" w:hAnsi="Times New Roman"/>
          <w:sz w:val="28"/>
          <w:szCs w:val="28"/>
        </w:rPr>
        <w:lastRenderedPageBreak/>
        <w:t>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иные случаи, предусмотренные федеральными законами;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716EA" w:rsidRDefault="00D716EA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406887" w:rsidRPr="00406887" w:rsidRDefault="00EF184F" w:rsidP="0040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331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406887" w:rsidRPr="00406887">
        <w:rPr>
          <w:rFonts w:ascii="Times New Roman" w:hAnsi="Times New Roman"/>
          <w:sz w:val="28"/>
          <w:szCs w:val="28"/>
        </w:rPr>
        <w:t>пункт 2.1 статьи 38 дополнить словами «, если иное не предусмотрено Федеральным законом от 06.10.2003 № 131-ФЗ «Об общих принципах организации местного самоуправления в Российской Федерации».»;</w:t>
      </w:r>
    </w:p>
    <w:p w:rsidR="00EF184F" w:rsidRDefault="00406887" w:rsidP="0040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887">
        <w:rPr>
          <w:rFonts w:ascii="Times New Roman" w:hAnsi="Times New Roman"/>
          <w:sz w:val="28"/>
          <w:szCs w:val="28"/>
        </w:rPr>
        <w:t>1.1</w:t>
      </w:r>
      <w:r w:rsidR="00A7331F">
        <w:rPr>
          <w:rFonts w:ascii="Times New Roman" w:hAnsi="Times New Roman"/>
          <w:sz w:val="28"/>
          <w:szCs w:val="28"/>
        </w:rPr>
        <w:t>1</w:t>
      </w:r>
      <w:r w:rsidRPr="00406887">
        <w:rPr>
          <w:rFonts w:ascii="Times New Roman" w:hAnsi="Times New Roman"/>
          <w:sz w:val="28"/>
          <w:szCs w:val="28"/>
        </w:rPr>
        <w:t>. пункт 2.2 статьи 38 дополнить словами «, если иное не предусмотрено Федеральным законом от 06.10.2003 № 131-ФЗ «Об общих принципах организации местного самоуправ</w:t>
      </w:r>
      <w:r w:rsidR="00476D71">
        <w:rPr>
          <w:rFonts w:ascii="Times New Roman" w:hAnsi="Times New Roman"/>
          <w:sz w:val="28"/>
          <w:szCs w:val="28"/>
        </w:rPr>
        <w:t>ления в Российской Федерации».»;</w:t>
      </w:r>
    </w:p>
    <w:p w:rsidR="00EF184F" w:rsidRDefault="00EF184F" w:rsidP="0066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733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06887">
        <w:rPr>
          <w:rFonts w:ascii="Times New Roman" w:hAnsi="Times New Roman"/>
          <w:sz w:val="28"/>
          <w:szCs w:val="28"/>
        </w:rPr>
        <w:t>в пункте 1 статьи 45 после слова «высшим» дополнить словом</w:t>
      </w:r>
      <w:r w:rsidR="00FC4A07">
        <w:rPr>
          <w:rFonts w:ascii="Times New Roman" w:hAnsi="Times New Roman"/>
          <w:sz w:val="28"/>
          <w:szCs w:val="28"/>
        </w:rPr>
        <w:t xml:space="preserve"> «выборным»</w:t>
      </w:r>
      <w:r w:rsidR="00476D71">
        <w:rPr>
          <w:rFonts w:ascii="Times New Roman" w:hAnsi="Times New Roman"/>
          <w:sz w:val="28"/>
          <w:szCs w:val="28"/>
        </w:rPr>
        <w:t>;</w:t>
      </w:r>
    </w:p>
    <w:p w:rsidR="00544721" w:rsidRDefault="00EF4BD5" w:rsidP="0054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733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подпункт 3 пункта 3 статьи 47 изложить в следующей редакции:</w:t>
      </w:r>
    </w:p>
    <w:p w:rsidR="00544721" w:rsidRDefault="00EF4BD5" w:rsidP="0054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заниматься предпринимательской деятельностью лично </w:t>
      </w:r>
      <w:r w:rsidR="0054472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через доверенных лиц, </w:t>
      </w:r>
      <w:r w:rsidR="00544721">
        <w:rPr>
          <w:rFonts w:ascii="Times New Roman" w:eastAsiaTheme="minorHAnsi" w:hAnsi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544721" w:rsidRDefault="00544721" w:rsidP="0054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</w:t>
      </w:r>
      <w:r>
        <w:rPr>
          <w:rFonts w:ascii="Times New Roman" w:eastAsiaTheme="minorHAnsi" w:hAnsi="Times New Roman"/>
          <w:sz w:val="28"/>
          <w:szCs w:val="28"/>
        </w:rPr>
        <w:lastRenderedPageBreak/>
        <w:t>жилищного, жилищно-строительного, гаражного кооперативов, товарищества собственников недвижимости;</w:t>
      </w:r>
    </w:p>
    <w:p w:rsidR="00544721" w:rsidRDefault="00544721" w:rsidP="0054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544721" w:rsidRDefault="00544721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544721" w:rsidRDefault="00544721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7331F" w:rsidRDefault="00544721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иные случаи, предусмотренные федеральными законами;».</w:t>
      </w:r>
    </w:p>
    <w:p w:rsidR="00A7331F" w:rsidRDefault="00544721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733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A7331F">
        <w:rPr>
          <w:rFonts w:ascii="Times New Roman" w:hAnsi="Times New Roman"/>
          <w:sz w:val="28"/>
          <w:szCs w:val="28"/>
        </w:rPr>
        <w:t xml:space="preserve"> подпункт 4 пункта 3 статьи 47 изложить в следующей редакции:</w:t>
      </w:r>
    </w:p>
    <w:p w:rsidR="00A7331F" w:rsidRDefault="00544721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з</w:t>
      </w:r>
      <w:r>
        <w:rPr>
          <w:rFonts w:ascii="Times New Roman" w:eastAsiaTheme="minorHAnsi" w:hAnsi="Times New Roman"/>
          <w:sz w:val="28"/>
          <w:szCs w:val="28"/>
        </w:rPr>
        <w:t>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Федерации;».</w:t>
      </w:r>
    </w:p>
    <w:p w:rsidR="00F47088" w:rsidRDefault="00544721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7331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подпункт 10 пункта 3 статьи 47 изложить в следующей редакции:</w:t>
      </w:r>
    </w:p>
    <w:p w:rsidR="00F47088" w:rsidRDefault="00F47088" w:rsidP="00EF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«10) </w:t>
      </w:r>
      <w:r>
        <w:rPr>
          <w:rFonts w:ascii="Times New Roman" w:eastAsiaTheme="minorHAnsi" w:hAnsi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EF184F" w:rsidRDefault="00EF184F" w:rsidP="0077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733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73C4E">
        <w:rPr>
          <w:rFonts w:ascii="Times New Roman" w:hAnsi="Times New Roman"/>
          <w:sz w:val="28"/>
          <w:szCs w:val="28"/>
        </w:rPr>
        <w:t xml:space="preserve">пункт 1.2 статьи 51 </w:t>
      </w:r>
      <w:r w:rsidR="00773C4E" w:rsidRPr="00773C4E">
        <w:rPr>
          <w:rFonts w:ascii="Times New Roman" w:hAnsi="Times New Roman"/>
          <w:sz w:val="28"/>
          <w:szCs w:val="28"/>
        </w:rPr>
        <w:t>дополнить словами «, если иное не предусмотрено Федеральным законом от 06.10.2003 № 131-ФЗ «Об общих принципах организации местного самоуправ</w:t>
      </w:r>
      <w:r w:rsidR="00773C4E">
        <w:rPr>
          <w:rFonts w:ascii="Times New Roman" w:hAnsi="Times New Roman"/>
          <w:sz w:val="28"/>
          <w:szCs w:val="28"/>
        </w:rPr>
        <w:t>ления в Российской Федерации».».</w:t>
      </w:r>
    </w:p>
    <w:p w:rsidR="000E4401" w:rsidRDefault="000E440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Контроль за исполнением </w:t>
      </w:r>
      <w:r w:rsidR="00EF57AA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0E4401" w:rsidRDefault="000E440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468">
        <w:rPr>
          <w:rFonts w:ascii="Times New Roman" w:hAnsi="Times New Roman"/>
          <w:sz w:val="28"/>
          <w:szCs w:val="28"/>
        </w:rPr>
        <w:t xml:space="preserve">3. Настоящее </w:t>
      </w:r>
      <w:r w:rsidR="00BD0F9B">
        <w:rPr>
          <w:rFonts w:ascii="Times New Roman" w:hAnsi="Times New Roman"/>
          <w:sz w:val="28"/>
          <w:szCs w:val="28"/>
        </w:rPr>
        <w:t>р</w:t>
      </w:r>
      <w:r w:rsidRPr="00766468">
        <w:rPr>
          <w:rFonts w:ascii="Times New Roman" w:hAnsi="Times New Roman"/>
          <w:sz w:val="28"/>
          <w:szCs w:val="28"/>
        </w:rPr>
        <w:t xml:space="preserve">ешение подлежит официальному опубликованию после государственной регистрации и вступает в силу </w:t>
      </w:r>
      <w:r w:rsidR="00C421FD">
        <w:rPr>
          <w:rFonts w:ascii="Times New Roman" w:hAnsi="Times New Roman"/>
          <w:sz w:val="28"/>
          <w:szCs w:val="28"/>
        </w:rPr>
        <w:t>после</w:t>
      </w:r>
      <w:r w:rsidRPr="00766468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в общественно-политической газете Туруханского района «Маяк Севера».</w:t>
      </w:r>
    </w:p>
    <w:p w:rsidR="000E4401" w:rsidRDefault="000E4401" w:rsidP="00A32F8C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EA1" w:rsidRDefault="00721EA1" w:rsidP="00A32F8C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EA1" w:rsidRDefault="00721EA1" w:rsidP="00A32F8C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0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1552"/>
        <w:gridCol w:w="4139"/>
      </w:tblGrid>
      <w:tr w:rsidR="000E4401" w:rsidTr="0011748C">
        <w:trPr>
          <w:trHeight w:val="572"/>
        </w:trPr>
        <w:tc>
          <w:tcPr>
            <w:tcW w:w="4402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районного</w:t>
            </w:r>
          </w:p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1552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0E4401" w:rsidTr="0011748C">
        <w:trPr>
          <w:trHeight w:val="384"/>
        </w:trPr>
        <w:tc>
          <w:tcPr>
            <w:tcW w:w="4402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401" w:rsidRDefault="000E4401" w:rsidP="001926B5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1552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401" w:rsidRDefault="001926B5" w:rsidP="0011748C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1748C">
              <w:rPr>
                <w:rFonts w:ascii="Times New Roman" w:hAnsi="Times New Roman"/>
                <w:sz w:val="28"/>
                <w:szCs w:val="28"/>
              </w:rPr>
              <w:t>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  <w:tr w:rsidR="000E4401" w:rsidTr="0011748C">
        <w:trPr>
          <w:trHeight w:val="812"/>
        </w:trPr>
        <w:tc>
          <w:tcPr>
            <w:tcW w:w="4402" w:type="dxa"/>
          </w:tcPr>
          <w:p w:rsidR="003F77B5" w:rsidRDefault="003F77B5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32A2" w:rsidRDefault="00EF32A2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1552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77B5" w:rsidRDefault="00EF32A2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</w:tc>
      </w:tr>
    </w:tbl>
    <w:p w:rsidR="00D4333C" w:rsidRDefault="00D4333C" w:rsidP="00C821F2">
      <w:pPr>
        <w:tabs>
          <w:tab w:val="left" w:pos="1530"/>
        </w:tabs>
        <w:spacing w:after="0" w:line="240" w:lineRule="auto"/>
      </w:pPr>
    </w:p>
    <w:sectPr w:rsidR="00D4333C" w:rsidSect="005514F4">
      <w:pgSz w:w="11906" w:h="16838"/>
      <w:pgMar w:top="993" w:right="7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9B" w:rsidRDefault="00A11A9B" w:rsidP="00295023">
      <w:pPr>
        <w:spacing w:after="0" w:line="240" w:lineRule="auto"/>
      </w:pPr>
      <w:r>
        <w:separator/>
      </w:r>
    </w:p>
  </w:endnote>
  <w:endnote w:type="continuationSeparator" w:id="0">
    <w:p w:rsidR="00A11A9B" w:rsidRDefault="00A11A9B" w:rsidP="0029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9B" w:rsidRDefault="00A11A9B" w:rsidP="00295023">
      <w:pPr>
        <w:spacing w:after="0" w:line="240" w:lineRule="auto"/>
      </w:pPr>
      <w:r>
        <w:separator/>
      </w:r>
    </w:p>
  </w:footnote>
  <w:footnote w:type="continuationSeparator" w:id="0">
    <w:p w:rsidR="00A11A9B" w:rsidRDefault="00A11A9B" w:rsidP="0029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3C"/>
    <w:rsid w:val="00001CEB"/>
    <w:rsid w:val="000115D5"/>
    <w:rsid w:val="00035006"/>
    <w:rsid w:val="00067B8E"/>
    <w:rsid w:val="00092222"/>
    <w:rsid w:val="000B04B3"/>
    <w:rsid w:val="000C3483"/>
    <w:rsid w:val="000E4401"/>
    <w:rsid w:val="000E6F5A"/>
    <w:rsid w:val="0011748C"/>
    <w:rsid w:val="0013491F"/>
    <w:rsid w:val="001579B9"/>
    <w:rsid w:val="001635DD"/>
    <w:rsid w:val="0018372F"/>
    <w:rsid w:val="0018593C"/>
    <w:rsid w:val="001926B5"/>
    <w:rsid w:val="001932AD"/>
    <w:rsid w:val="001B3160"/>
    <w:rsid w:val="001E148B"/>
    <w:rsid w:val="001E348A"/>
    <w:rsid w:val="001E4AD1"/>
    <w:rsid w:val="0020622F"/>
    <w:rsid w:val="00213722"/>
    <w:rsid w:val="00225B04"/>
    <w:rsid w:val="00235928"/>
    <w:rsid w:val="0025089E"/>
    <w:rsid w:val="00261522"/>
    <w:rsid w:val="00271BE7"/>
    <w:rsid w:val="002831F7"/>
    <w:rsid w:val="00295023"/>
    <w:rsid w:val="002D1592"/>
    <w:rsid w:val="002D24E1"/>
    <w:rsid w:val="002E0F9B"/>
    <w:rsid w:val="003318A6"/>
    <w:rsid w:val="00361015"/>
    <w:rsid w:val="0036171F"/>
    <w:rsid w:val="00365CF0"/>
    <w:rsid w:val="00383151"/>
    <w:rsid w:val="003A4582"/>
    <w:rsid w:val="003B2125"/>
    <w:rsid w:val="003B5390"/>
    <w:rsid w:val="003C4C50"/>
    <w:rsid w:val="003D54B3"/>
    <w:rsid w:val="003F77B5"/>
    <w:rsid w:val="003F7BA4"/>
    <w:rsid w:val="00402CEC"/>
    <w:rsid w:val="00406887"/>
    <w:rsid w:val="00425CE0"/>
    <w:rsid w:val="0043378B"/>
    <w:rsid w:val="004346E5"/>
    <w:rsid w:val="00443A32"/>
    <w:rsid w:val="00476D71"/>
    <w:rsid w:val="00476DF6"/>
    <w:rsid w:val="00491BB1"/>
    <w:rsid w:val="00493A9F"/>
    <w:rsid w:val="004C7F08"/>
    <w:rsid w:val="004D3BDA"/>
    <w:rsid w:val="004E7525"/>
    <w:rsid w:val="00504827"/>
    <w:rsid w:val="0051344C"/>
    <w:rsid w:val="00544721"/>
    <w:rsid w:val="00544E61"/>
    <w:rsid w:val="005514F4"/>
    <w:rsid w:val="005965C2"/>
    <w:rsid w:val="005A1312"/>
    <w:rsid w:val="005B77BA"/>
    <w:rsid w:val="005D2E60"/>
    <w:rsid w:val="005F360B"/>
    <w:rsid w:val="00610C01"/>
    <w:rsid w:val="00615DEE"/>
    <w:rsid w:val="006224BE"/>
    <w:rsid w:val="006658C8"/>
    <w:rsid w:val="006C28B3"/>
    <w:rsid w:val="006F65A1"/>
    <w:rsid w:val="00713231"/>
    <w:rsid w:val="00721EA1"/>
    <w:rsid w:val="00740E0D"/>
    <w:rsid w:val="00742577"/>
    <w:rsid w:val="0075304E"/>
    <w:rsid w:val="007733D0"/>
    <w:rsid w:val="00773C4E"/>
    <w:rsid w:val="00784932"/>
    <w:rsid w:val="007851D4"/>
    <w:rsid w:val="007C0836"/>
    <w:rsid w:val="007C6C26"/>
    <w:rsid w:val="00816322"/>
    <w:rsid w:val="008172B0"/>
    <w:rsid w:val="00843086"/>
    <w:rsid w:val="00861BBD"/>
    <w:rsid w:val="00867F1E"/>
    <w:rsid w:val="00874B09"/>
    <w:rsid w:val="00880CD5"/>
    <w:rsid w:val="008A2566"/>
    <w:rsid w:val="008B094D"/>
    <w:rsid w:val="008B0959"/>
    <w:rsid w:val="0092179B"/>
    <w:rsid w:val="0094531D"/>
    <w:rsid w:val="00970FF2"/>
    <w:rsid w:val="009A4F0F"/>
    <w:rsid w:val="009B5965"/>
    <w:rsid w:val="00A11A9B"/>
    <w:rsid w:val="00A31D6D"/>
    <w:rsid w:val="00A32F8C"/>
    <w:rsid w:val="00A3304B"/>
    <w:rsid w:val="00A4216F"/>
    <w:rsid w:val="00A457C9"/>
    <w:rsid w:val="00A70547"/>
    <w:rsid w:val="00A7331F"/>
    <w:rsid w:val="00A75D70"/>
    <w:rsid w:val="00A93AA6"/>
    <w:rsid w:val="00AE26E1"/>
    <w:rsid w:val="00AF323F"/>
    <w:rsid w:val="00AF3B74"/>
    <w:rsid w:val="00B01998"/>
    <w:rsid w:val="00B07997"/>
    <w:rsid w:val="00B100AD"/>
    <w:rsid w:val="00B17894"/>
    <w:rsid w:val="00B23829"/>
    <w:rsid w:val="00B51AB2"/>
    <w:rsid w:val="00B86B63"/>
    <w:rsid w:val="00B871D6"/>
    <w:rsid w:val="00B9548B"/>
    <w:rsid w:val="00BA090B"/>
    <w:rsid w:val="00BC0B55"/>
    <w:rsid w:val="00BD0F9B"/>
    <w:rsid w:val="00BE6A73"/>
    <w:rsid w:val="00BF0F84"/>
    <w:rsid w:val="00C421FD"/>
    <w:rsid w:val="00C821F2"/>
    <w:rsid w:val="00C83F74"/>
    <w:rsid w:val="00C90551"/>
    <w:rsid w:val="00C9340C"/>
    <w:rsid w:val="00C94780"/>
    <w:rsid w:val="00CD0D39"/>
    <w:rsid w:val="00CD49C4"/>
    <w:rsid w:val="00CD4FD2"/>
    <w:rsid w:val="00CE5102"/>
    <w:rsid w:val="00CE7C60"/>
    <w:rsid w:val="00D4333C"/>
    <w:rsid w:val="00D716EA"/>
    <w:rsid w:val="00D7618B"/>
    <w:rsid w:val="00DA0F61"/>
    <w:rsid w:val="00DA224C"/>
    <w:rsid w:val="00DA5254"/>
    <w:rsid w:val="00DC705D"/>
    <w:rsid w:val="00DD1733"/>
    <w:rsid w:val="00DE23A0"/>
    <w:rsid w:val="00DE3F75"/>
    <w:rsid w:val="00E01688"/>
    <w:rsid w:val="00E31F7D"/>
    <w:rsid w:val="00E35AF7"/>
    <w:rsid w:val="00E65CCC"/>
    <w:rsid w:val="00E90FC4"/>
    <w:rsid w:val="00E95685"/>
    <w:rsid w:val="00EA4463"/>
    <w:rsid w:val="00EC4824"/>
    <w:rsid w:val="00ED5456"/>
    <w:rsid w:val="00ED6EF5"/>
    <w:rsid w:val="00EE34FF"/>
    <w:rsid w:val="00EE70A9"/>
    <w:rsid w:val="00EE7631"/>
    <w:rsid w:val="00EF184F"/>
    <w:rsid w:val="00EF32A2"/>
    <w:rsid w:val="00EF36D4"/>
    <w:rsid w:val="00EF4BD5"/>
    <w:rsid w:val="00EF57AA"/>
    <w:rsid w:val="00F26FEB"/>
    <w:rsid w:val="00F429FF"/>
    <w:rsid w:val="00F47088"/>
    <w:rsid w:val="00F50D54"/>
    <w:rsid w:val="00F76350"/>
    <w:rsid w:val="00FA7EA1"/>
    <w:rsid w:val="00FC14C9"/>
    <w:rsid w:val="00FC4A07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DC0D0-E388-455D-BD50-A9FD909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33C"/>
    <w:rPr>
      <w:color w:val="0000FF"/>
      <w:u w:val="single"/>
    </w:rPr>
  </w:style>
  <w:style w:type="paragraph" w:styleId="a4">
    <w:name w:val="No Spacing"/>
    <w:uiPriority w:val="1"/>
    <w:qFormat/>
    <w:rsid w:val="00D433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43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D4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33C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A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A131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A1312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A1312"/>
    <w:pPr>
      <w:ind w:left="720"/>
      <w:contextualSpacing/>
    </w:pPr>
    <w:rPr>
      <w:rFonts w:eastAsia="Times New Roman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29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502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9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0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01366995D07D9BC938E8BC6F612EE7618C8495F6DF5E1C955E1148A7970F861ECBv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5B6A30CC19C59029724519F242376F9BE85CB0AF64A9D2AA44E7DE63828BE88aEl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14FB-4345-4906-9260-46EDA61A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</dc:creator>
  <cp:keywords/>
  <dc:description/>
  <cp:lastModifiedBy>Елена</cp:lastModifiedBy>
  <cp:revision>9</cp:revision>
  <cp:lastPrinted>2019-10-18T09:54:00Z</cp:lastPrinted>
  <dcterms:created xsi:type="dcterms:W3CDTF">2020-01-31T08:17:00Z</dcterms:created>
  <dcterms:modified xsi:type="dcterms:W3CDTF">2020-02-14T04:19:00Z</dcterms:modified>
</cp:coreProperties>
</file>