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9FC" w:rsidRDefault="00726968" w:rsidP="00C359FC">
      <w:pPr>
        <w:tabs>
          <w:tab w:val="left" w:pos="2394"/>
        </w:tabs>
        <w:jc w:val="right"/>
      </w:pPr>
      <w:r>
        <w:t>Генеральному д</w:t>
      </w:r>
      <w:r w:rsidR="00C359FC">
        <w:t xml:space="preserve">иректору </w:t>
      </w:r>
    </w:p>
    <w:p w:rsidR="00C359FC" w:rsidRDefault="00726968" w:rsidP="00C359FC">
      <w:pPr>
        <w:tabs>
          <w:tab w:val="left" w:pos="2394"/>
        </w:tabs>
        <w:jc w:val="right"/>
      </w:pPr>
      <w:r>
        <w:t>ООО «</w:t>
      </w:r>
      <w:proofErr w:type="spellStart"/>
      <w:r>
        <w:t>Энергопром</w:t>
      </w:r>
      <w:proofErr w:type="spellEnd"/>
      <w:r w:rsidR="00C359FC">
        <w:t>»</w:t>
      </w:r>
    </w:p>
    <w:p w:rsidR="00C359FC" w:rsidRDefault="00726968" w:rsidP="00C359FC">
      <w:pPr>
        <w:tabs>
          <w:tab w:val="left" w:pos="2394"/>
        </w:tabs>
        <w:jc w:val="right"/>
      </w:pPr>
      <w:r>
        <w:t xml:space="preserve">М.Ф. </w:t>
      </w:r>
      <w:proofErr w:type="spellStart"/>
      <w:r>
        <w:t>Бикб</w:t>
      </w:r>
      <w:r w:rsidR="00C359FC">
        <w:t>ову</w:t>
      </w:r>
      <w:proofErr w:type="spellEnd"/>
    </w:p>
    <w:p w:rsidR="00C359FC" w:rsidRDefault="00C359FC" w:rsidP="00C359FC">
      <w:pPr>
        <w:tabs>
          <w:tab w:val="left" w:pos="2394"/>
        </w:tabs>
        <w:jc w:val="right"/>
      </w:pPr>
      <w:r>
        <w:t>от __________________________</w:t>
      </w:r>
    </w:p>
    <w:p w:rsidR="00C359FC" w:rsidRDefault="00C359FC" w:rsidP="00C359FC">
      <w:pPr>
        <w:tabs>
          <w:tab w:val="left" w:pos="2394"/>
        </w:tabs>
        <w:jc w:val="right"/>
      </w:pPr>
      <w:r>
        <w:t xml:space="preserve">      ____________________________</w:t>
      </w:r>
    </w:p>
    <w:p w:rsidR="00C359FC" w:rsidRDefault="00C359FC" w:rsidP="00C359FC">
      <w:pPr>
        <w:tabs>
          <w:tab w:val="left" w:pos="2394"/>
        </w:tabs>
        <w:jc w:val="right"/>
      </w:pPr>
    </w:p>
    <w:p w:rsidR="00C359FC" w:rsidRDefault="00C359FC" w:rsidP="00C359FC">
      <w:pPr>
        <w:tabs>
          <w:tab w:val="left" w:pos="2394"/>
          <w:tab w:val="left" w:pos="4185"/>
        </w:tabs>
        <w:jc w:val="center"/>
      </w:pPr>
      <w:r>
        <w:t>ЗАЯВКА</w:t>
      </w:r>
    </w:p>
    <w:p w:rsidR="00C359FC" w:rsidRDefault="00C359FC" w:rsidP="00C359FC">
      <w:pPr>
        <w:tabs>
          <w:tab w:val="left" w:pos="2394"/>
          <w:tab w:val="left" w:pos="4185"/>
        </w:tabs>
        <w:jc w:val="center"/>
      </w:pPr>
      <w:r>
        <w:t>на подключение к сетям теплоснабжения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2"/>
        <w:gridCol w:w="4623"/>
      </w:tblGrid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Организация (физическое лицо)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  <w:r>
              <w:t>Данные</w:t>
            </w: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  <w:r>
              <w:t>Реквизиты заявителя: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  <w:r>
              <w:t>Юридическим лицам:</w:t>
            </w: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Полное наименование  Заказчика (для предприятий)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Сокращенное наименование заказчика (для предприятий)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Номер записи о включении в Единый государственный реестр юридических лиц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  <w:r>
              <w:t>Для индивидуальных предпринимателей:</w:t>
            </w: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Фамилия, имя, отчество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Дата и номер записи о включении в Единый государственный реестр индивидуальных предпринимателей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  <w:r>
              <w:t>Для физических лиц:</w:t>
            </w: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Фамилия, имя, отчество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  <w:r>
              <w:t>Общая информация для всех:</w:t>
            </w: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Юридический адрес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Почтовый адрес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Контактные телефоны, факс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Адрес электронной почты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ИНН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КПП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726968">
        <w:trPr>
          <w:trHeight w:val="620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  <w:rPr>
                <w:b/>
              </w:rPr>
            </w:pPr>
            <w:r>
              <w:rPr>
                <w:b/>
              </w:rPr>
              <w:t>Место нахождения подключаемого объекта: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  <w:rPr>
                <w:b/>
              </w:rPr>
            </w:pPr>
            <w:r>
              <w:rPr>
                <w:b/>
              </w:rPr>
              <w:t>Технические параметры подключаемого объекта: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Расчетные максимальные часовые и среднечасовые расходы тепловой энергии и соответствующие им расчетные расходы теплоносителей на 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- отопление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-на горячее водоснабжение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- вентиляцию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-на технологические цели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- на кондиционирование воздуха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  <w:r>
              <w:t>Вид и параметры теплоносителей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- давление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lastRenderedPageBreak/>
              <w:t>- температура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Режимы теплопотребления для подключаемого объекта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Расположение узла учета тепловой энергии и теплоносителей и контроля их качества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Требования к надежности теплоснабжения подключаемого объекта</w:t>
            </w:r>
          </w:p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- допустимые перерывы в подаче теплоносителей по продолжительности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Наличие и возможность использования собственных источников тепловой энергии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Правовые основания пользования заявителем подключаемым объектом и земельным участком, на котором панируется создание подключаемого объекта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Номер и дата выдачи технических условий(если они выдавались ранее в соответствии с законодательством о градостроительной деятельности)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Планируемые сроки ввода в эксплуатацию подключаемого объекта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Информация о границах земельного участка, на котором планируется осуществить строительство (реконструкцию, модернизацию) подключаемого объекта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Информация о виде разрешенного использования земельного участка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  <w:tr w:rsidR="00C359FC" w:rsidTr="00C359F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FC" w:rsidRDefault="00C359FC">
            <w:pPr>
              <w:tabs>
                <w:tab w:val="left" w:pos="2394"/>
                <w:tab w:val="left" w:pos="4185"/>
              </w:tabs>
            </w:pPr>
            <w:r>
              <w:t>Информация о предельных параметрах разрешенного строительства (реконструкции, модернизации) подключаемого объекта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C" w:rsidRDefault="00C359FC">
            <w:pPr>
              <w:tabs>
                <w:tab w:val="left" w:pos="2394"/>
                <w:tab w:val="left" w:pos="4185"/>
              </w:tabs>
              <w:jc w:val="center"/>
            </w:pPr>
          </w:p>
        </w:tc>
      </w:tr>
    </w:tbl>
    <w:p w:rsidR="00C359FC" w:rsidRDefault="00C359FC" w:rsidP="00C359FC">
      <w:pPr>
        <w:tabs>
          <w:tab w:val="left" w:pos="2394"/>
          <w:tab w:val="left" w:pos="4185"/>
        </w:tabs>
        <w:jc w:val="center"/>
      </w:pPr>
    </w:p>
    <w:p w:rsidR="00C359FC" w:rsidRDefault="00C359FC" w:rsidP="00C359FC">
      <w:pPr>
        <w:tabs>
          <w:tab w:val="left" w:pos="2394"/>
        </w:tabs>
      </w:pPr>
      <w:proofErr w:type="gramStart"/>
      <w:r>
        <w:t>Приложение:_</w:t>
      </w:r>
      <w:proofErr w:type="gramEnd"/>
      <w:r>
        <w:t>________________________________________________________________*</w:t>
      </w:r>
    </w:p>
    <w:p w:rsidR="00C359FC" w:rsidRDefault="00C359FC" w:rsidP="00C359FC">
      <w:pPr>
        <w:tabs>
          <w:tab w:val="left" w:pos="2394"/>
        </w:tabs>
        <w:ind w:firstLine="709"/>
        <w:jc w:val="both"/>
      </w:pPr>
    </w:p>
    <w:p w:rsidR="00C359FC" w:rsidRDefault="00C359FC" w:rsidP="00C359FC">
      <w:pPr>
        <w:tabs>
          <w:tab w:val="left" w:pos="2394"/>
        </w:tabs>
        <w:jc w:val="both"/>
      </w:pPr>
      <w:r>
        <w:t>Руководитель организации</w:t>
      </w:r>
      <w:r>
        <w:tab/>
      </w:r>
    </w:p>
    <w:p w:rsidR="00C359FC" w:rsidRDefault="00C359FC" w:rsidP="00C359FC">
      <w:pPr>
        <w:tabs>
          <w:tab w:val="left" w:pos="2394"/>
        </w:tabs>
        <w:jc w:val="both"/>
      </w:pPr>
      <w:r>
        <w:t>(или физическое лицо)</w:t>
      </w:r>
      <w:r>
        <w:tab/>
      </w:r>
      <w:r>
        <w:tab/>
        <w:t xml:space="preserve">          ________________</w:t>
      </w:r>
      <w:r>
        <w:tab/>
      </w:r>
      <w:r>
        <w:tab/>
        <w:t>_________________</w:t>
      </w:r>
    </w:p>
    <w:p w:rsidR="00C359FC" w:rsidRDefault="00C359FC" w:rsidP="00C359FC">
      <w:pPr>
        <w:tabs>
          <w:tab w:val="left" w:pos="2394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          (Ф.И.О.)</w:t>
      </w:r>
    </w:p>
    <w:p w:rsidR="00C359FC" w:rsidRDefault="00C359FC" w:rsidP="00C359FC">
      <w:pPr>
        <w:tabs>
          <w:tab w:val="left" w:pos="2394"/>
        </w:tabs>
        <w:ind w:left="3540" w:firstLine="708"/>
        <w:jc w:val="both"/>
      </w:pPr>
    </w:p>
    <w:p w:rsidR="00C359FC" w:rsidRDefault="00C359FC" w:rsidP="00C359FC">
      <w:pPr>
        <w:tabs>
          <w:tab w:val="left" w:pos="2394"/>
        </w:tabs>
        <w:ind w:left="3540" w:firstLine="708"/>
        <w:jc w:val="both"/>
      </w:pPr>
      <w:r>
        <w:t>Печать</w:t>
      </w:r>
    </w:p>
    <w:p w:rsidR="00726968" w:rsidRDefault="00726968" w:rsidP="00C359FC">
      <w:pPr>
        <w:tabs>
          <w:tab w:val="left" w:pos="2394"/>
        </w:tabs>
        <w:jc w:val="both"/>
      </w:pPr>
    </w:p>
    <w:p w:rsidR="00C359FC" w:rsidRDefault="00C359FC" w:rsidP="00C359FC">
      <w:pPr>
        <w:tabs>
          <w:tab w:val="left" w:pos="2394"/>
        </w:tabs>
        <w:jc w:val="both"/>
      </w:pPr>
      <w:bookmarkStart w:id="0" w:name="_GoBack"/>
      <w:bookmarkEnd w:id="0"/>
      <w:r>
        <w:t>Дата: «___»___________201_г.</w:t>
      </w:r>
    </w:p>
    <w:p w:rsidR="00C359FC" w:rsidRDefault="00C359FC" w:rsidP="00C359FC">
      <w:pPr>
        <w:tabs>
          <w:tab w:val="left" w:pos="2394"/>
        </w:tabs>
        <w:jc w:val="both"/>
      </w:pPr>
    </w:p>
    <w:p w:rsidR="00C359FC" w:rsidRDefault="00C359FC" w:rsidP="00C359FC">
      <w:pPr>
        <w:tabs>
          <w:tab w:val="left" w:pos="2394"/>
        </w:tabs>
        <w:jc w:val="both"/>
      </w:pPr>
      <w:r>
        <w:t xml:space="preserve">ФИО, телефон контактного </w:t>
      </w:r>
      <w:proofErr w:type="gramStart"/>
      <w:r>
        <w:t>лица:_</w:t>
      </w:r>
      <w:proofErr w:type="gramEnd"/>
      <w:r>
        <w:t>______________________________________________</w:t>
      </w:r>
    </w:p>
    <w:p w:rsidR="00C359FC" w:rsidRDefault="00C359FC" w:rsidP="00C359FC">
      <w:pPr>
        <w:tabs>
          <w:tab w:val="left" w:pos="2394"/>
        </w:tabs>
      </w:pPr>
    </w:p>
    <w:p w:rsidR="00C359FC" w:rsidRDefault="00C359FC" w:rsidP="00C359FC">
      <w:pPr>
        <w:tabs>
          <w:tab w:val="left" w:pos="2394"/>
          <w:tab w:val="left" w:pos="4185"/>
        </w:tabs>
        <w:jc w:val="center"/>
        <w:rPr>
          <w:b/>
        </w:rPr>
      </w:pPr>
    </w:p>
    <w:p w:rsidR="00C359FC" w:rsidRDefault="00C359FC" w:rsidP="00C359FC">
      <w:pPr>
        <w:tabs>
          <w:tab w:val="left" w:pos="2394"/>
          <w:tab w:val="left" w:pos="4185"/>
        </w:tabs>
        <w:jc w:val="center"/>
        <w:rPr>
          <w:b/>
        </w:rPr>
      </w:pPr>
    </w:p>
    <w:p w:rsidR="00C359FC" w:rsidRDefault="00C359FC" w:rsidP="00C359FC">
      <w:pPr>
        <w:tabs>
          <w:tab w:val="left" w:pos="2394"/>
          <w:tab w:val="left" w:pos="4185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*Примечание: к заявке на подключение к системе теплоснабжения прилагаются следующие документы:</w:t>
      </w:r>
    </w:p>
    <w:p w:rsidR="00C359FC" w:rsidRDefault="00C359FC" w:rsidP="00C359FC">
      <w:pPr>
        <w:tabs>
          <w:tab w:val="left" w:pos="2394"/>
          <w:tab w:val="left" w:pos="418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-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прав на недвижимое имущество и сделок с ним (в случае если такие права </w:t>
      </w:r>
      <w:r>
        <w:rPr>
          <w:sz w:val="20"/>
          <w:szCs w:val="20"/>
        </w:rPr>
        <w:lastRenderedPageBreak/>
        <w:t>зарегистрированы в указанном реестре, предоставляются копии свидетельств о государственное регистрации прав на указанный подключаемый объект или земельный участок);</w:t>
      </w:r>
    </w:p>
    <w:p w:rsidR="00C359FC" w:rsidRDefault="00C359FC" w:rsidP="00C359FC">
      <w:pPr>
        <w:tabs>
          <w:tab w:val="left" w:pos="2394"/>
          <w:tab w:val="left" w:pos="418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-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C359FC" w:rsidRDefault="00C359FC" w:rsidP="00C359FC">
      <w:pPr>
        <w:tabs>
          <w:tab w:val="left" w:pos="2394"/>
          <w:tab w:val="left" w:pos="418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- топографическая карта земельного </w:t>
      </w:r>
      <w:proofErr w:type="gramStart"/>
      <w:r>
        <w:rPr>
          <w:sz w:val="20"/>
          <w:szCs w:val="20"/>
        </w:rPr>
        <w:t>участка  в</w:t>
      </w:r>
      <w:proofErr w:type="gramEnd"/>
      <w:r>
        <w:rPr>
          <w:sz w:val="20"/>
          <w:szCs w:val="20"/>
        </w:rPr>
        <w:t xml:space="preserve">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C359FC" w:rsidRDefault="00C359FC" w:rsidP="00C359FC">
      <w:pPr>
        <w:tabs>
          <w:tab w:val="left" w:pos="2394"/>
          <w:tab w:val="left" w:pos="418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- документы, подтверждающие полномочия лица, действующего от имени заявителя (в случае если заявка подается в адрес исполнителя представителем заявителя)</w:t>
      </w:r>
    </w:p>
    <w:p w:rsidR="00C359FC" w:rsidRDefault="00C359FC" w:rsidP="00C359FC">
      <w:pPr>
        <w:tabs>
          <w:tab w:val="left" w:pos="2394"/>
          <w:tab w:val="left" w:pos="4185"/>
        </w:tabs>
        <w:jc w:val="both"/>
      </w:pPr>
      <w:r>
        <w:rPr>
          <w:sz w:val="20"/>
          <w:szCs w:val="20"/>
        </w:rPr>
        <w:t xml:space="preserve">     - для юридических лиц – </w:t>
      </w:r>
      <w:proofErr w:type="gramStart"/>
      <w:r>
        <w:rPr>
          <w:sz w:val="20"/>
          <w:szCs w:val="20"/>
        </w:rPr>
        <w:t>нотариально  заверенные</w:t>
      </w:r>
      <w:proofErr w:type="gramEnd"/>
      <w:r>
        <w:rPr>
          <w:sz w:val="20"/>
          <w:szCs w:val="20"/>
        </w:rPr>
        <w:t xml:space="preserve"> копии учредительных документов</w:t>
      </w:r>
      <w:r>
        <w:t>.</w:t>
      </w:r>
    </w:p>
    <w:p w:rsidR="00395BC4" w:rsidRDefault="00395BC4"/>
    <w:sectPr w:rsidR="0039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C4"/>
    <w:rsid w:val="00395BC4"/>
    <w:rsid w:val="00726968"/>
    <w:rsid w:val="00C3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CC86"/>
  <w15:chartTrackingRefBased/>
  <w15:docId w15:val="{8AFA9F3E-965A-4045-AA88-8466A80E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</dc:creator>
  <cp:keywords/>
  <dc:description/>
  <cp:lastModifiedBy>Смета</cp:lastModifiedBy>
  <cp:revision>5</cp:revision>
  <dcterms:created xsi:type="dcterms:W3CDTF">2018-03-13T01:43:00Z</dcterms:created>
  <dcterms:modified xsi:type="dcterms:W3CDTF">2018-03-13T02:10:00Z</dcterms:modified>
</cp:coreProperties>
</file>