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878"/>
        <w:gridCol w:w="617"/>
        <w:gridCol w:w="4879"/>
      </w:tblGrid>
      <w:tr w:rsidR="009A1AFB" w:rsidRPr="009907E9" w:rsidTr="00660554">
        <w:trPr>
          <w:trHeight w:val="3097"/>
        </w:trPr>
        <w:tc>
          <w:tcPr>
            <w:tcW w:w="4878" w:type="dxa"/>
            <w:vAlign w:val="center"/>
          </w:tcPr>
          <w:p w:rsidR="009A1AFB" w:rsidRPr="008A28F3" w:rsidRDefault="009A1AFB" w:rsidP="001E041E">
            <w:pPr>
              <w:pStyle w:val="2"/>
              <w:shd w:val="solid" w:color="FFFFFF" w:fill="FFFFFF"/>
              <w:tabs>
                <w:tab w:val="left" w:pos="705"/>
              </w:tabs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УПРАВЛЕНИЕ ОБРАЗОВАНИЯ АДМИНИСТРАЦИИ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ТУРУХАНСКОГО РАЙОНА</w:t>
            </w: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</w:p>
          <w:p w:rsidR="009A1AFB" w:rsidRPr="008A28F3" w:rsidRDefault="009A1AFB" w:rsidP="00660554">
            <w:pPr>
              <w:pStyle w:val="2"/>
              <w:shd w:val="solid" w:color="FFFFFF" w:fill="FFFFFF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663230  Красноярский край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с. Туруханск, ул. Попова, 7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sz w:val="22"/>
                <w:szCs w:val="22"/>
              </w:rPr>
              <w:t>тел. (39190) 4-41-85, факс 4-41-85</w:t>
            </w:r>
          </w:p>
          <w:p w:rsidR="009A1AFB" w:rsidRPr="005B4CB8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  <w:lang w:val="en-US"/>
              </w:rPr>
            </w:pPr>
            <w:r w:rsidRPr="008A28F3">
              <w:rPr>
                <w:sz w:val="22"/>
                <w:szCs w:val="22"/>
                <w:lang w:val="en-GB"/>
              </w:rPr>
              <w:t>E</w:t>
            </w:r>
            <w:r w:rsidRPr="005B4CB8">
              <w:rPr>
                <w:sz w:val="22"/>
                <w:szCs w:val="22"/>
                <w:lang w:val="en-US"/>
              </w:rPr>
              <w:t>-</w:t>
            </w:r>
            <w:r w:rsidRPr="008A28F3">
              <w:rPr>
                <w:sz w:val="22"/>
                <w:szCs w:val="22"/>
                <w:lang w:val="en-GB"/>
              </w:rPr>
              <w:t>mail</w:t>
            </w:r>
            <w:r w:rsidRPr="005B4CB8">
              <w:rPr>
                <w:sz w:val="22"/>
                <w:szCs w:val="22"/>
                <w:lang w:val="en-US"/>
              </w:rPr>
              <w:t xml:space="preserve">: </w:t>
            </w:r>
            <w:r w:rsidRPr="008A28F3">
              <w:rPr>
                <w:sz w:val="22"/>
                <w:szCs w:val="22"/>
                <w:u w:val="single"/>
                <w:lang w:val="en-US"/>
              </w:rPr>
              <w:t>main</w:t>
            </w:r>
            <w:r w:rsidRPr="005B4CB8">
              <w:rPr>
                <w:sz w:val="22"/>
                <w:szCs w:val="22"/>
                <w:u w:val="single"/>
                <w:lang w:val="en-US"/>
              </w:rPr>
              <w:t>@</w:t>
            </w:r>
            <w:r w:rsidRPr="008A28F3">
              <w:rPr>
                <w:sz w:val="22"/>
                <w:szCs w:val="22"/>
                <w:u w:val="single"/>
                <w:lang w:val="en-US"/>
              </w:rPr>
              <w:t>ruo</w:t>
            </w:r>
            <w:r w:rsidRPr="005B4CB8">
              <w:rPr>
                <w:sz w:val="22"/>
                <w:szCs w:val="22"/>
                <w:u w:val="single"/>
                <w:lang w:val="en-US"/>
              </w:rPr>
              <w:t>24.</w:t>
            </w:r>
            <w:r w:rsidRPr="008A28F3">
              <w:rPr>
                <w:sz w:val="22"/>
                <w:szCs w:val="22"/>
                <w:u w:val="single"/>
                <w:lang w:val="en-US"/>
              </w:rPr>
              <w:t>org</w:t>
            </w:r>
          </w:p>
          <w:p w:rsidR="009A1AFB" w:rsidRPr="005B4CB8" w:rsidRDefault="009A1AFB" w:rsidP="00660554">
            <w:pPr>
              <w:ind w:right="-1"/>
              <w:jc w:val="center"/>
              <w:rPr>
                <w:bCs/>
                <w:sz w:val="22"/>
                <w:szCs w:val="22"/>
                <w:lang w:val="en-US"/>
              </w:rPr>
            </w:pPr>
            <w:r w:rsidRPr="008A28F3">
              <w:rPr>
                <w:sz w:val="22"/>
                <w:szCs w:val="22"/>
              </w:rPr>
              <w:t>ИНН</w:t>
            </w:r>
            <w:r w:rsidRPr="005B4CB8">
              <w:rPr>
                <w:sz w:val="22"/>
                <w:szCs w:val="22"/>
                <w:lang w:val="en-US"/>
              </w:rPr>
              <w:t>/</w:t>
            </w:r>
            <w:r w:rsidRPr="008A28F3">
              <w:rPr>
                <w:sz w:val="22"/>
                <w:szCs w:val="22"/>
              </w:rPr>
              <w:t>КПП</w:t>
            </w:r>
            <w:r w:rsidRPr="005B4CB8">
              <w:rPr>
                <w:sz w:val="22"/>
                <w:szCs w:val="22"/>
                <w:lang w:val="en-US"/>
              </w:rPr>
              <w:t xml:space="preserve"> </w:t>
            </w:r>
            <w:r w:rsidRPr="005B4CB8">
              <w:rPr>
                <w:bCs/>
                <w:sz w:val="22"/>
                <w:szCs w:val="22"/>
                <w:lang w:val="en-US"/>
              </w:rPr>
              <w:t>2437002348/243701001;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</w:rPr>
            </w:pPr>
            <w:r w:rsidRPr="008A28F3">
              <w:rPr>
                <w:bCs/>
                <w:sz w:val="22"/>
                <w:szCs w:val="22"/>
              </w:rPr>
              <w:t>ОГРН 1022401069360</w:t>
            </w:r>
          </w:p>
          <w:p w:rsidR="009A1AFB" w:rsidRPr="008A28F3" w:rsidRDefault="009A1AFB" w:rsidP="00660554">
            <w:pPr>
              <w:shd w:val="solid" w:color="FFFFFF" w:fill="FFFFFF"/>
              <w:ind w:right="-1"/>
              <w:jc w:val="center"/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от______________</w:t>
            </w:r>
            <w:r w:rsidRPr="008A28F3">
              <w:rPr>
                <w:sz w:val="22"/>
                <w:szCs w:val="22"/>
              </w:rPr>
              <w:t>№</w:t>
            </w:r>
            <w:proofErr w:type="spellEnd"/>
            <w:r w:rsidRPr="008A28F3">
              <w:rPr>
                <w:sz w:val="22"/>
                <w:szCs w:val="22"/>
              </w:rPr>
              <w:t xml:space="preserve"> ____</w:t>
            </w:r>
            <w:r>
              <w:rPr>
                <w:sz w:val="22"/>
                <w:szCs w:val="22"/>
              </w:rPr>
              <w:t>__________</w:t>
            </w:r>
          </w:p>
          <w:p w:rsidR="009A1AFB" w:rsidRPr="008A28F3" w:rsidRDefault="009A1AFB" w:rsidP="00660554">
            <w:pPr>
              <w:pStyle w:val="2"/>
              <w:spacing w:after="0" w:line="240" w:lineRule="auto"/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№ </w:t>
            </w:r>
            <w:proofErr w:type="spellStart"/>
            <w:r w:rsidR="00623B1F">
              <w:rPr>
                <w:sz w:val="22"/>
                <w:szCs w:val="22"/>
              </w:rPr>
              <w:t>_________</w:t>
            </w:r>
            <w:r>
              <w:rPr>
                <w:sz w:val="22"/>
                <w:szCs w:val="22"/>
              </w:rPr>
              <w:t>от</w:t>
            </w:r>
            <w:proofErr w:type="spellEnd"/>
            <w:r w:rsidR="0020318E">
              <w:rPr>
                <w:sz w:val="22"/>
                <w:szCs w:val="22"/>
              </w:rPr>
              <w:t xml:space="preserve"> </w:t>
            </w:r>
            <w:r w:rsidR="00623B1F">
              <w:rPr>
                <w:sz w:val="22"/>
                <w:szCs w:val="22"/>
              </w:rPr>
              <w:t>____________</w:t>
            </w:r>
          </w:p>
          <w:p w:rsidR="009A1AFB" w:rsidRPr="009907E9" w:rsidRDefault="009A1AFB" w:rsidP="00660554">
            <w:pPr>
              <w:pStyle w:val="a3"/>
              <w:spacing w:before="0" w:beforeAutospacing="0" w:after="0" w:afterAutospacing="0"/>
              <w:ind w:right="-1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617" w:type="dxa"/>
          </w:tcPr>
          <w:p w:rsidR="009A1AFB" w:rsidRPr="009907E9" w:rsidRDefault="009A1AFB" w:rsidP="00660554">
            <w:pPr>
              <w:ind w:right="3843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879" w:type="dxa"/>
          </w:tcPr>
          <w:p w:rsidR="00020A56" w:rsidRDefault="006F6069" w:rsidP="00B1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Исполняющей</w:t>
            </w:r>
            <w:r w:rsidR="00020A56">
              <w:rPr>
                <w:sz w:val="28"/>
                <w:szCs w:val="28"/>
              </w:rPr>
              <w:t xml:space="preserve"> обязанности</w:t>
            </w:r>
          </w:p>
          <w:p w:rsidR="00B114CC" w:rsidRDefault="00020A56" w:rsidP="00B11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</w:t>
            </w:r>
            <w:r w:rsidR="00B87AC0">
              <w:rPr>
                <w:sz w:val="28"/>
                <w:szCs w:val="28"/>
              </w:rPr>
              <w:t>Туруханского района</w:t>
            </w:r>
          </w:p>
          <w:p w:rsidR="00B114CC" w:rsidRDefault="00B114CC" w:rsidP="00B114CC">
            <w:pPr>
              <w:rPr>
                <w:sz w:val="28"/>
                <w:szCs w:val="28"/>
              </w:rPr>
            </w:pPr>
          </w:p>
          <w:p w:rsidR="009A1AFB" w:rsidRPr="009907E9" w:rsidRDefault="006F6069" w:rsidP="00DD753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Каминской Н.В</w:t>
            </w:r>
            <w:r w:rsidR="00F85C22">
              <w:rPr>
                <w:sz w:val="28"/>
                <w:szCs w:val="28"/>
              </w:rPr>
              <w:t>.</w:t>
            </w:r>
          </w:p>
        </w:tc>
      </w:tr>
    </w:tbl>
    <w:p w:rsidR="009A1AFB" w:rsidRDefault="009A1AFB" w:rsidP="009A1AFB">
      <w:pPr>
        <w:ind w:right="-1"/>
        <w:rPr>
          <w:sz w:val="28"/>
          <w:szCs w:val="28"/>
        </w:rPr>
      </w:pPr>
    </w:p>
    <w:p w:rsidR="00063799" w:rsidRDefault="00063799" w:rsidP="0006379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ходатайство.</w:t>
      </w:r>
    </w:p>
    <w:p w:rsidR="00063799" w:rsidRPr="009907E9" w:rsidRDefault="00063799" w:rsidP="00063799">
      <w:pPr>
        <w:ind w:right="-1"/>
        <w:jc w:val="center"/>
        <w:rPr>
          <w:sz w:val="28"/>
          <w:szCs w:val="28"/>
        </w:rPr>
      </w:pPr>
    </w:p>
    <w:p w:rsidR="009A1AFB" w:rsidRPr="009907E9" w:rsidRDefault="0020318E" w:rsidP="0020318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6F6069">
        <w:rPr>
          <w:sz w:val="28"/>
          <w:szCs w:val="28"/>
        </w:rPr>
        <w:t>ая Наталья Владимировна</w:t>
      </w:r>
      <w:r>
        <w:rPr>
          <w:sz w:val="28"/>
          <w:szCs w:val="28"/>
        </w:rPr>
        <w:t>!</w:t>
      </w:r>
    </w:p>
    <w:p w:rsidR="00272016" w:rsidRDefault="00272016" w:rsidP="009A1AFB"/>
    <w:p w:rsidR="0020318E" w:rsidRDefault="0020318E" w:rsidP="00020A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образования администрации Туруханского района</w:t>
      </w:r>
      <w:r w:rsidR="000C08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="00FB35DB">
        <w:rPr>
          <w:sz w:val="28"/>
          <w:szCs w:val="28"/>
        </w:rPr>
        <w:t xml:space="preserve">на </w:t>
      </w:r>
      <w:r w:rsidR="00063799">
        <w:rPr>
          <w:sz w:val="28"/>
          <w:szCs w:val="28"/>
        </w:rPr>
        <w:t>о</w:t>
      </w:r>
      <w:r w:rsidR="00F85C22">
        <w:rPr>
          <w:sz w:val="28"/>
          <w:szCs w:val="28"/>
        </w:rPr>
        <w:t xml:space="preserve">сновании ходатайства </w:t>
      </w:r>
      <w:r w:rsidR="00020A56">
        <w:rPr>
          <w:sz w:val="28"/>
          <w:szCs w:val="28"/>
        </w:rPr>
        <w:t>исполняющего обязанности заведующего</w:t>
      </w:r>
      <w:r w:rsidR="00FB35DB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Туруханского муниципальным казенным</w:t>
      </w:r>
      <w:r w:rsidR="00F85C22">
        <w:rPr>
          <w:sz w:val="28"/>
          <w:szCs w:val="28"/>
        </w:rPr>
        <w:t xml:space="preserve"> </w:t>
      </w:r>
      <w:r w:rsidR="00020A56">
        <w:rPr>
          <w:sz w:val="28"/>
          <w:szCs w:val="28"/>
        </w:rPr>
        <w:t>дошкольным образовательным учреждением</w:t>
      </w:r>
      <w:r w:rsidR="00F85C22">
        <w:rPr>
          <w:sz w:val="28"/>
          <w:szCs w:val="28"/>
        </w:rPr>
        <w:t xml:space="preserve"> детский сад «</w:t>
      </w:r>
      <w:proofErr w:type="spellStart"/>
      <w:r w:rsidR="00F85C22">
        <w:rPr>
          <w:sz w:val="28"/>
          <w:szCs w:val="28"/>
        </w:rPr>
        <w:t>Северок</w:t>
      </w:r>
      <w:proofErr w:type="spellEnd"/>
      <w:r w:rsidR="00D70484">
        <w:rPr>
          <w:sz w:val="28"/>
          <w:szCs w:val="28"/>
        </w:rPr>
        <w:t xml:space="preserve">» </w:t>
      </w:r>
      <w:r w:rsidR="00020A56">
        <w:rPr>
          <w:sz w:val="28"/>
          <w:szCs w:val="28"/>
        </w:rPr>
        <w:t>(О.А. Павленко</w:t>
      </w:r>
      <w:r w:rsidR="008F154E">
        <w:rPr>
          <w:sz w:val="28"/>
          <w:szCs w:val="28"/>
        </w:rPr>
        <w:t>)</w:t>
      </w:r>
      <w:r w:rsidR="0015588D">
        <w:rPr>
          <w:sz w:val="28"/>
          <w:szCs w:val="28"/>
        </w:rPr>
        <w:t xml:space="preserve">, </w:t>
      </w:r>
      <w:r w:rsidR="00FB35DB">
        <w:rPr>
          <w:sz w:val="28"/>
          <w:szCs w:val="28"/>
        </w:rPr>
        <w:t>просит Вас</w:t>
      </w:r>
      <w:r w:rsidR="00B478A9">
        <w:rPr>
          <w:sz w:val="28"/>
          <w:szCs w:val="28"/>
        </w:rPr>
        <w:t xml:space="preserve"> </w:t>
      </w:r>
      <w:r w:rsidR="000C08E9">
        <w:rPr>
          <w:sz w:val="28"/>
          <w:szCs w:val="28"/>
        </w:rPr>
        <w:t>приостановить деятельность</w:t>
      </w:r>
      <w:r w:rsidR="00725672" w:rsidRPr="00725672">
        <w:rPr>
          <w:sz w:val="28"/>
          <w:szCs w:val="28"/>
        </w:rPr>
        <w:t xml:space="preserve"> </w:t>
      </w:r>
      <w:r w:rsidR="00725672">
        <w:rPr>
          <w:sz w:val="28"/>
          <w:szCs w:val="28"/>
        </w:rPr>
        <w:t>филиала Туруханского муниципального казенного дошкольного   образовательного  учреждения  детский  сад  «</w:t>
      </w:r>
      <w:proofErr w:type="spellStart"/>
      <w:r w:rsidR="00725672">
        <w:rPr>
          <w:sz w:val="28"/>
          <w:szCs w:val="28"/>
        </w:rPr>
        <w:t>Северок</w:t>
      </w:r>
      <w:proofErr w:type="spellEnd"/>
      <w:r w:rsidR="00725672">
        <w:rPr>
          <w:sz w:val="28"/>
          <w:szCs w:val="28"/>
        </w:rPr>
        <w:t xml:space="preserve">» - детский сад </w:t>
      </w:r>
      <w:r w:rsidR="006F6069">
        <w:rPr>
          <w:sz w:val="28"/>
          <w:szCs w:val="28"/>
        </w:rPr>
        <w:t>«Сказка</w:t>
      </w:r>
      <w:r w:rsidR="00530B0A">
        <w:rPr>
          <w:sz w:val="28"/>
          <w:szCs w:val="28"/>
        </w:rPr>
        <w:t>», местонахождение:</w:t>
      </w:r>
      <w:r w:rsidR="00530B0A" w:rsidRPr="00530B0A">
        <w:rPr>
          <w:sz w:val="28"/>
          <w:szCs w:val="28"/>
        </w:rPr>
        <w:t xml:space="preserve"> </w:t>
      </w:r>
      <w:r w:rsidR="00530B0A" w:rsidRPr="00D81DAB">
        <w:rPr>
          <w:sz w:val="28"/>
          <w:szCs w:val="28"/>
        </w:rPr>
        <w:t>Красноярский кра</w:t>
      </w:r>
      <w:r w:rsidR="006F6069">
        <w:rPr>
          <w:sz w:val="28"/>
          <w:szCs w:val="28"/>
        </w:rPr>
        <w:t xml:space="preserve">й, Туруханский район, п. </w:t>
      </w:r>
      <w:proofErr w:type="spellStart"/>
      <w:r w:rsidR="006F6069">
        <w:rPr>
          <w:sz w:val="28"/>
          <w:szCs w:val="28"/>
        </w:rPr>
        <w:t>Бахта</w:t>
      </w:r>
      <w:proofErr w:type="spellEnd"/>
      <w:r w:rsidR="006F6069">
        <w:rPr>
          <w:sz w:val="28"/>
          <w:szCs w:val="28"/>
        </w:rPr>
        <w:t xml:space="preserve">, ул. </w:t>
      </w:r>
      <w:proofErr w:type="gramStart"/>
      <w:r w:rsidR="006F6069">
        <w:rPr>
          <w:sz w:val="28"/>
          <w:szCs w:val="28"/>
        </w:rPr>
        <w:t>Лесная</w:t>
      </w:r>
      <w:proofErr w:type="gramEnd"/>
      <w:r w:rsidR="006F6069">
        <w:rPr>
          <w:sz w:val="28"/>
          <w:szCs w:val="28"/>
        </w:rPr>
        <w:t>, д.2 с 08.07.2019 по 15.07</w:t>
      </w:r>
      <w:r w:rsidR="00530B0A">
        <w:rPr>
          <w:sz w:val="28"/>
          <w:szCs w:val="28"/>
        </w:rPr>
        <w:t xml:space="preserve">.2019 </w:t>
      </w:r>
      <w:r w:rsidR="00AC0338">
        <w:rPr>
          <w:sz w:val="28"/>
          <w:szCs w:val="28"/>
        </w:rPr>
        <w:t>на период проведения ремонтных работ.</w:t>
      </w:r>
      <w:r w:rsidR="0015588D">
        <w:rPr>
          <w:sz w:val="28"/>
          <w:szCs w:val="28"/>
        </w:rPr>
        <w:t xml:space="preserve"> </w:t>
      </w:r>
    </w:p>
    <w:p w:rsidR="0020318E" w:rsidRDefault="0060056B" w:rsidP="0020318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6190">
        <w:rPr>
          <w:sz w:val="28"/>
          <w:szCs w:val="28"/>
        </w:rPr>
        <w:t>Приложение</w:t>
      </w:r>
      <w:r w:rsidR="00063799">
        <w:rPr>
          <w:sz w:val="28"/>
          <w:szCs w:val="28"/>
        </w:rPr>
        <w:t>:</w:t>
      </w:r>
      <w:r w:rsidR="00156190">
        <w:rPr>
          <w:sz w:val="28"/>
          <w:szCs w:val="28"/>
        </w:rPr>
        <w:t xml:space="preserve"> </w:t>
      </w:r>
      <w:r w:rsidR="00530B0A">
        <w:rPr>
          <w:sz w:val="28"/>
          <w:szCs w:val="28"/>
        </w:rPr>
        <w:t>на 1</w:t>
      </w:r>
      <w:r w:rsidR="00063799">
        <w:rPr>
          <w:sz w:val="28"/>
          <w:szCs w:val="28"/>
        </w:rPr>
        <w:t xml:space="preserve"> л</w:t>
      </w:r>
      <w:r w:rsidR="00FB35DB">
        <w:rPr>
          <w:sz w:val="28"/>
          <w:szCs w:val="28"/>
        </w:rPr>
        <w:t>.</w:t>
      </w:r>
      <w:r w:rsidR="00063799">
        <w:rPr>
          <w:sz w:val="28"/>
          <w:szCs w:val="28"/>
        </w:rPr>
        <w:t xml:space="preserve"> в 1 экз.</w:t>
      </w:r>
    </w:p>
    <w:p w:rsidR="00973548" w:rsidRPr="0020318E" w:rsidRDefault="00973548" w:rsidP="0020318E">
      <w:pPr>
        <w:rPr>
          <w:sz w:val="28"/>
          <w:szCs w:val="28"/>
        </w:rPr>
      </w:pPr>
    </w:p>
    <w:p w:rsidR="00973548" w:rsidRDefault="00973548" w:rsidP="009A1AFB"/>
    <w:p w:rsidR="00973548" w:rsidRDefault="00973548" w:rsidP="009A1AFB"/>
    <w:p w:rsidR="00725672" w:rsidRDefault="00725672" w:rsidP="009A1AFB">
      <w:pPr>
        <w:rPr>
          <w:sz w:val="28"/>
          <w:szCs w:val="28"/>
        </w:rPr>
      </w:pPr>
    </w:p>
    <w:p w:rsidR="00725672" w:rsidRDefault="00725672" w:rsidP="009A1AF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802D7C" w:rsidRDefault="00725672" w:rsidP="009A1AFB">
      <w:pPr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4C6FE6">
        <w:rPr>
          <w:sz w:val="28"/>
          <w:szCs w:val="28"/>
        </w:rPr>
        <w:t xml:space="preserve"> </w:t>
      </w:r>
      <w:r w:rsidR="00802D7C">
        <w:rPr>
          <w:sz w:val="28"/>
          <w:szCs w:val="28"/>
        </w:rPr>
        <w:t xml:space="preserve"> управления                                                  </w:t>
      </w:r>
      <w:r>
        <w:rPr>
          <w:sz w:val="28"/>
          <w:szCs w:val="28"/>
        </w:rPr>
        <w:t xml:space="preserve">                               Г.В</w:t>
      </w:r>
      <w:r w:rsidR="00802D7C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Ванюк</w:t>
      </w:r>
      <w:proofErr w:type="spellEnd"/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802D7C" w:rsidRDefault="00802D7C" w:rsidP="009A1AFB">
      <w:pPr>
        <w:rPr>
          <w:sz w:val="28"/>
          <w:szCs w:val="28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9E1923" w:rsidRDefault="009E1923" w:rsidP="009A1AFB">
      <w:pPr>
        <w:rPr>
          <w:sz w:val="20"/>
          <w:szCs w:val="20"/>
        </w:rPr>
      </w:pPr>
    </w:p>
    <w:p w:rsidR="00020A56" w:rsidRDefault="00020A56" w:rsidP="009A1AFB">
      <w:pPr>
        <w:rPr>
          <w:sz w:val="20"/>
          <w:szCs w:val="20"/>
        </w:rPr>
      </w:pPr>
    </w:p>
    <w:p w:rsidR="00020A56" w:rsidRDefault="00020A56" w:rsidP="009A1AFB">
      <w:pPr>
        <w:rPr>
          <w:sz w:val="20"/>
          <w:szCs w:val="20"/>
        </w:rPr>
      </w:pPr>
    </w:p>
    <w:p w:rsidR="009E1923" w:rsidRDefault="00094953" w:rsidP="009A1A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Моор</w:t>
      </w:r>
      <w:proofErr w:type="spellEnd"/>
      <w:r>
        <w:rPr>
          <w:sz w:val="20"/>
          <w:szCs w:val="20"/>
        </w:rPr>
        <w:t xml:space="preserve"> Мина </w:t>
      </w:r>
      <w:proofErr w:type="spellStart"/>
      <w:r>
        <w:rPr>
          <w:sz w:val="20"/>
          <w:szCs w:val="20"/>
        </w:rPr>
        <w:t>Августовна</w:t>
      </w:r>
      <w:proofErr w:type="spellEnd"/>
    </w:p>
    <w:p w:rsidR="006F6069" w:rsidRDefault="006F6069" w:rsidP="009A1AFB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Винивитина</w:t>
      </w:r>
      <w:proofErr w:type="spellEnd"/>
      <w:r>
        <w:rPr>
          <w:sz w:val="20"/>
          <w:szCs w:val="20"/>
        </w:rPr>
        <w:t xml:space="preserve"> Евгения Игоревна</w:t>
      </w:r>
    </w:p>
    <w:p w:rsidR="00802D7C" w:rsidRPr="001E041E" w:rsidRDefault="008F154E" w:rsidP="009A1AFB">
      <w:pPr>
        <w:rPr>
          <w:sz w:val="20"/>
          <w:szCs w:val="20"/>
        </w:rPr>
      </w:pPr>
      <w:r w:rsidRPr="001E041E">
        <w:rPr>
          <w:sz w:val="20"/>
          <w:szCs w:val="20"/>
        </w:rPr>
        <w:t xml:space="preserve"> </w:t>
      </w:r>
      <w:r w:rsidR="00094953">
        <w:rPr>
          <w:sz w:val="20"/>
          <w:szCs w:val="20"/>
        </w:rPr>
        <w:t>(39190) 45-295</w:t>
      </w:r>
    </w:p>
    <w:sectPr w:rsidR="00802D7C" w:rsidRPr="001E041E" w:rsidSect="009A1A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1AFB"/>
    <w:rsid w:val="00014AE8"/>
    <w:rsid w:val="00020A56"/>
    <w:rsid w:val="00063799"/>
    <w:rsid w:val="00072C6C"/>
    <w:rsid w:val="00094953"/>
    <w:rsid w:val="000C08E9"/>
    <w:rsid w:val="000D1749"/>
    <w:rsid w:val="00122898"/>
    <w:rsid w:val="00144EF0"/>
    <w:rsid w:val="0015588D"/>
    <w:rsid w:val="00156190"/>
    <w:rsid w:val="0016234B"/>
    <w:rsid w:val="00173F03"/>
    <w:rsid w:val="001964AD"/>
    <w:rsid w:val="001C6BB9"/>
    <w:rsid w:val="001E041E"/>
    <w:rsid w:val="0020318E"/>
    <w:rsid w:val="00241A4A"/>
    <w:rsid w:val="00272016"/>
    <w:rsid w:val="00285EA6"/>
    <w:rsid w:val="002A3DB9"/>
    <w:rsid w:val="002D20A5"/>
    <w:rsid w:val="00367879"/>
    <w:rsid w:val="00371537"/>
    <w:rsid w:val="00382337"/>
    <w:rsid w:val="003A25FE"/>
    <w:rsid w:val="003C22CF"/>
    <w:rsid w:val="003D5DFB"/>
    <w:rsid w:val="003F5FED"/>
    <w:rsid w:val="00446B8B"/>
    <w:rsid w:val="00463E79"/>
    <w:rsid w:val="00464513"/>
    <w:rsid w:val="00497DDB"/>
    <w:rsid w:val="004B5E00"/>
    <w:rsid w:val="004B60AE"/>
    <w:rsid w:val="004C6FE6"/>
    <w:rsid w:val="004D67BA"/>
    <w:rsid w:val="004F513D"/>
    <w:rsid w:val="00530B0A"/>
    <w:rsid w:val="005B4CB8"/>
    <w:rsid w:val="005E4138"/>
    <w:rsid w:val="005E5E02"/>
    <w:rsid w:val="005E6749"/>
    <w:rsid w:val="0060056B"/>
    <w:rsid w:val="00623B1F"/>
    <w:rsid w:val="00666616"/>
    <w:rsid w:val="00683EDA"/>
    <w:rsid w:val="006A6E93"/>
    <w:rsid w:val="006F1D30"/>
    <w:rsid w:val="006F6069"/>
    <w:rsid w:val="00715EF0"/>
    <w:rsid w:val="00725672"/>
    <w:rsid w:val="00735917"/>
    <w:rsid w:val="00776AC2"/>
    <w:rsid w:val="00790438"/>
    <w:rsid w:val="00793743"/>
    <w:rsid w:val="007A4A28"/>
    <w:rsid w:val="00802D7C"/>
    <w:rsid w:val="008668B8"/>
    <w:rsid w:val="00885C4B"/>
    <w:rsid w:val="008D6411"/>
    <w:rsid w:val="008E5ADC"/>
    <w:rsid w:val="008F154E"/>
    <w:rsid w:val="00945EB3"/>
    <w:rsid w:val="0095600E"/>
    <w:rsid w:val="00973548"/>
    <w:rsid w:val="00974923"/>
    <w:rsid w:val="00995CDB"/>
    <w:rsid w:val="009A1AFB"/>
    <w:rsid w:val="009E1923"/>
    <w:rsid w:val="00A008AB"/>
    <w:rsid w:val="00A107CE"/>
    <w:rsid w:val="00A942B4"/>
    <w:rsid w:val="00AA780E"/>
    <w:rsid w:val="00AC0338"/>
    <w:rsid w:val="00AC14E8"/>
    <w:rsid w:val="00AF3B86"/>
    <w:rsid w:val="00B114CC"/>
    <w:rsid w:val="00B478A9"/>
    <w:rsid w:val="00B634C7"/>
    <w:rsid w:val="00B673E4"/>
    <w:rsid w:val="00B87AC0"/>
    <w:rsid w:val="00B92433"/>
    <w:rsid w:val="00BB7FEA"/>
    <w:rsid w:val="00C0252C"/>
    <w:rsid w:val="00C75C03"/>
    <w:rsid w:val="00D16D59"/>
    <w:rsid w:val="00D265B1"/>
    <w:rsid w:val="00D336D8"/>
    <w:rsid w:val="00D70484"/>
    <w:rsid w:val="00DA352C"/>
    <w:rsid w:val="00DD753F"/>
    <w:rsid w:val="00E46BE5"/>
    <w:rsid w:val="00EE6E8C"/>
    <w:rsid w:val="00F12344"/>
    <w:rsid w:val="00F161CD"/>
    <w:rsid w:val="00F85C22"/>
    <w:rsid w:val="00F9595A"/>
    <w:rsid w:val="00FB35DB"/>
    <w:rsid w:val="00FC7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1AFB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A1A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A1A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A1A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73D9-3282-485D-B86A-17C063BF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Юристы</dc:creator>
  <cp:lastModifiedBy>mma</cp:lastModifiedBy>
  <cp:revision>70</cp:revision>
  <cp:lastPrinted>2019-05-14T09:30:00Z</cp:lastPrinted>
  <dcterms:created xsi:type="dcterms:W3CDTF">2018-07-12T02:27:00Z</dcterms:created>
  <dcterms:modified xsi:type="dcterms:W3CDTF">2019-06-19T04:12:00Z</dcterms:modified>
</cp:coreProperties>
</file>