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D1FA" w14:textId="77777777" w:rsidR="005E43C8" w:rsidRPr="00A40AAE" w:rsidRDefault="005E43C8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83D4A" w14:textId="77777777" w:rsidR="005E43C8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5B03EEB6" w14:textId="77777777" w:rsidR="00C279C0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</w:t>
      </w:r>
    </w:p>
    <w:p w14:paraId="40E9AA1D" w14:textId="77777777" w:rsidR="008710A4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>объекта экологической экспертизы,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включая предварительные 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>материалы оценки воздействия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>на окружающую среду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на официальном сайте </w:t>
      </w:r>
      <w:r w:rsidR="008710A4" w:rsidRPr="004043F7"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</w:t>
      </w:r>
    </w:p>
    <w:p w14:paraId="5F2FE6E3" w14:textId="77777777" w:rsidR="005E43C8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>в информационно-телекоммуникационной сети Интернет</w:t>
      </w:r>
    </w:p>
    <w:p w14:paraId="4BB96FD3" w14:textId="77777777" w:rsidR="005E43C8" w:rsidRPr="00A40AAE" w:rsidRDefault="005E43C8" w:rsidP="00FF32D5">
      <w:pPr>
        <w:autoSpaceDE w:val="0"/>
        <w:autoSpaceDN w:val="0"/>
        <w:adjustRightInd w:val="0"/>
        <w:spacing w:line="240" w:lineRule="auto"/>
        <w:ind w:right="993"/>
        <w:jc w:val="both"/>
        <w:rPr>
          <w:rFonts w:ascii="Times New Roman" w:hAnsi="Times New Roman" w:cs="Times New Roman"/>
          <w:sz w:val="24"/>
          <w:szCs w:val="24"/>
        </w:rPr>
      </w:pPr>
    </w:p>
    <w:p w14:paraId="2403D7EE" w14:textId="77777777" w:rsidR="005E43C8" w:rsidRPr="00A40AAE" w:rsidRDefault="005E43C8" w:rsidP="00FF32D5">
      <w:pPr>
        <w:autoSpaceDE w:val="0"/>
        <w:autoSpaceDN w:val="0"/>
        <w:adjustRightInd w:val="0"/>
        <w:spacing w:line="240" w:lineRule="auto"/>
        <w:ind w:right="993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1.  Заказчик и Исполнитель работ по оценке воздействия на окружающую среду</w:t>
      </w:r>
    </w:p>
    <w:p w14:paraId="427F9CFA" w14:textId="1C75E372" w:rsidR="005E43C8" w:rsidRPr="00482704" w:rsidRDefault="009D4DC9" w:rsidP="00590EA2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Министерство природ</w:t>
      </w:r>
      <w:r w:rsidR="00590EA2">
        <w:rPr>
          <w:rFonts w:ascii="Times New Roman" w:hAnsi="Times New Roman" w:cs="Times New Roman"/>
          <w:sz w:val="24"/>
          <w:szCs w:val="24"/>
          <w:u w:val="single"/>
        </w:rPr>
        <w:t>ных ресурсов и лесного комплекса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Красноярского края </w:t>
      </w:r>
      <w:r w:rsidR="00A302BE">
        <w:rPr>
          <w:rFonts w:ascii="Times New Roman" w:hAnsi="Times New Roman" w:cs="Times New Roman"/>
          <w:sz w:val="24"/>
          <w:szCs w:val="24"/>
          <w:u w:val="single"/>
        </w:rPr>
        <w:br/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ОГРН </w:t>
      </w:r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>1162468093952</w:t>
      </w:r>
      <w:r w:rsidR="00A302B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E022E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ИНН </w:t>
      </w:r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>2463102814</w:t>
      </w:r>
      <w:r w:rsidR="00E00171" w:rsidRPr="0048270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90E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>660036,</w:t>
      </w:r>
      <w:r w:rsidR="00590E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>Красноярский край,</w:t>
      </w:r>
      <w:r w:rsidR="00136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0EA2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>. Красноярск,</w:t>
      </w:r>
      <w:r w:rsidR="00590EA2">
        <w:rPr>
          <w:rFonts w:ascii="Times New Roman" w:hAnsi="Times New Roman" w:cs="Times New Roman"/>
          <w:sz w:val="24"/>
          <w:szCs w:val="24"/>
          <w:u w:val="single"/>
        </w:rPr>
        <w:t xml:space="preserve"> ул</w:t>
      </w:r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>. Академгородок,</w:t>
      </w:r>
      <w:r w:rsidR="00590EA2">
        <w:rPr>
          <w:rFonts w:ascii="Times New Roman" w:hAnsi="Times New Roman" w:cs="Times New Roman"/>
          <w:sz w:val="24"/>
          <w:szCs w:val="24"/>
          <w:u w:val="single"/>
        </w:rPr>
        <w:t xml:space="preserve"> д</w:t>
      </w:r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>. 50"А"</w:t>
      </w:r>
      <w:r w:rsidR="00E0017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, тел.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25B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 xml:space="preserve">(391) </w:t>
      </w:r>
      <w:r w:rsidR="00590EA2">
        <w:rPr>
          <w:rFonts w:ascii="Times New Roman" w:hAnsi="Times New Roman" w:cs="Times New Roman"/>
          <w:sz w:val="24"/>
          <w:szCs w:val="24"/>
          <w:u w:val="single"/>
        </w:rPr>
        <w:t>290-74-10</w:t>
      </w:r>
      <w:r w:rsidR="00FF32D5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(приемная), </w:t>
      </w:r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>priem@minles.ru</w:t>
      </w:r>
      <w:r w:rsidR="00126791" w:rsidRPr="00590EA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контактная информация: тел.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25B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>(391)</w:t>
      </w:r>
      <w:r w:rsidR="00B25B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227-62-08, контактное лицо – Демьяненко Наталья Васильевна, </w:t>
      </w:r>
      <w:proofErr w:type="spellStart"/>
      <w:r w:rsidR="00590EA2"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ohotnadzor</w:t>
      </w:r>
      <w:proofErr w:type="spellEnd"/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>24@</w:t>
      </w:r>
      <w:proofErr w:type="spellStart"/>
      <w:r w:rsidR="00590EA2"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mpr</w:t>
      </w:r>
      <w:proofErr w:type="spellEnd"/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90EA2"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krskstate</w:t>
      </w:r>
      <w:proofErr w:type="spellEnd"/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90EA2"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4B602A8" w14:textId="4CD8A112" w:rsidR="005E43C8" w:rsidRPr="00A40AAE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2.   Наименование, юридический</w:t>
      </w:r>
      <w:r w:rsidR="00590E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0AAE">
        <w:rPr>
          <w:rFonts w:ascii="Times New Roman" w:hAnsi="Times New Roman" w:cs="Times New Roman"/>
          <w:sz w:val="24"/>
          <w:szCs w:val="24"/>
        </w:rPr>
        <w:t>и  (</w:t>
      </w:r>
      <w:proofErr w:type="gramEnd"/>
      <w:r w:rsidRPr="00A40AAE">
        <w:rPr>
          <w:rFonts w:ascii="Times New Roman" w:hAnsi="Times New Roman" w:cs="Times New Roman"/>
          <w:sz w:val="24"/>
          <w:szCs w:val="24"/>
        </w:rPr>
        <w:t>или)  фактический  адрес,  контактная</w:t>
      </w:r>
      <w:r w:rsidR="00A40AAE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информация (телефон  и  адрес  электронной  почты (при наличии), факс (при</w:t>
      </w:r>
      <w:r w:rsidR="00A40AAE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наличии)  органа  местного  самоуправления,  ответственного  за организацию</w:t>
      </w:r>
      <w:r w:rsidR="00A40AAE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FA3627" w:rsidRPr="00A40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0A6B8" w14:textId="77777777" w:rsidR="00A9540D" w:rsidRPr="00482704" w:rsidRDefault="00A9540D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Администрация Емельяновского района Красноярского края</w:t>
      </w:r>
      <w:r w:rsidR="00973E0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Красноярский край, Емельяновский район, </w:t>
      </w:r>
      <w:proofErr w:type="spellStart"/>
      <w:r w:rsidRPr="00482704">
        <w:rPr>
          <w:rFonts w:ascii="Times New Roman" w:hAnsi="Times New Roman" w:cs="Times New Roman"/>
          <w:sz w:val="24"/>
          <w:szCs w:val="24"/>
          <w:u w:val="single"/>
        </w:rPr>
        <w:t>пгт</w:t>
      </w:r>
      <w:proofErr w:type="spellEnd"/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. Емельяново, ул. Московская, д. 155, </w:t>
      </w:r>
      <w:r w:rsidR="001D3C1F">
        <w:rPr>
          <w:rFonts w:ascii="Times New Roman" w:hAnsi="Times New Roman" w:cs="Times New Roman"/>
          <w:sz w:val="24"/>
          <w:szCs w:val="24"/>
          <w:u w:val="single"/>
        </w:rPr>
        <w:t>контактная информация</w:t>
      </w:r>
      <w:r w:rsidR="001D3C1F">
        <w:rPr>
          <w:rFonts w:ascii="Times New Roman" w:hAnsi="Times New Roman" w:cs="Times New Roman"/>
          <w:sz w:val="24"/>
          <w:szCs w:val="24"/>
          <w:u w:val="single"/>
        </w:rPr>
        <w:br/>
      </w:r>
      <w:r w:rsidR="00561F5E" w:rsidRPr="00482704">
        <w:rPr>
          <w:rFonts w:ascii="Times New Roman" w:hAnsi="Times New Roman" w:cs="Times New Roman"/>
          <w:sz w:val="24"/>
          <w:szCs w:val="24"/>
          <w:u w:val="single"/>
        </w:rPr>
        <w:t>тел.</w:t>
      </w:r>
      <w:r w:rsidR="00561F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1F5E" w:rsidRPr="003E3DE4">
        <w:rPr>
          <w:rFonts w:ascii="Times New Roman" w:hAnsi="Times New Roman" w:cs="Times New Roman"/>
          <w:sz w:val="24"/>
          <w:szCs w:val="24"/>
          <w:u w:val="single"/>
        </w:rPr>
        <w:t xml:space="preserve">8(391)278-89-83, контактное лицо </w:t>
      </w:r>
      <w:r w:rsidR="000E4B70" w:rsidRPr="003E3DE4">
        <w:rPr>
          <w:rFonts w:ascii="Times New Roman" w:hAnsi="Times New Roman" w:cs="Times New Roman"/>
          <w:sz w:val="24"/>
          <w:szCs w:val="24"/>
          <w:u w:val="single"/>
        </w:rPr>
        <w:t>Семенова Алена Алексеевна</w:t>
      </w:r>
      <w:r w:rsidR="001D3C1F" w:rsidRPr="003E3DE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hyperlink r:id="rId5" w:history="1">
        <w:r w:rsidR="00561F5E" w:rsidRPr="00C85E9B">
          <w:rPr>
            <w:rFonts w:ascii="Times New Roman" w:hAnsi="Times New Roman" w:cs="Times New Roman"/>
            <w:sz w:val="24"/>
            <w:szCs w:val="24"/>
            <w:u w:val="single"/>
          </w:rPr>
          <w:t>emel@krasagro.ru</w:t>
        </w:r>
      </w:hyperlink>
      <w:r w:rsidR="001D3C1F" w:rsidRPr="00C85E9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958C9D1" w14:textId="77777777"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3.  Наименование планируемой (намечаемой) хозяйственной и иной деятельности</w:t>
      </w:r>
    </w:p>
    <w:p w14:paraId="3E43431F" w14:textId="71612424" w:rsidR="005E43C8" w:rsidRPr="00482704" w:rsidRDefault="00B96761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Материалы, обосновывающие принятие нормативно-технического документа – проекта указа Губернатора Красноярского края «Об утверждении лимита добычи охотничьих ресурсов на территории Красноярского края в сезоне охоты 202</w:t>
      </w:r>
      <w:r w:rsidR="00590EA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1C6E4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годов», включая предварительные материалы оценки воздействия на окружающую среду</w:t>
      </w:r>
    </w:p>
    <w:p w14:paraId="3572E131" w14:textId="77777777" w:rsidR="00FB549B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4. Цель планируемой (намечаемой) хозяйственной и иной деятельности</w:t>
      </w:r>
    </w:p>
    <w:p w14:paraId="1335E1FB" w14:textId="77777777" w:rsidR="005E43C8" w:rsidRPr="00482704" w:rsidRDefault="000C2BFB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Регулирование использования охотничьих ресурсов в Красноярском крае</w:t>
      </w:r>
      <w:r w:rsidR="005E43C8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03C181E" w14:textId="1C594239" w:rsidR="005E43C8" w:rsidRPr="00482704" w:rsidRDefault="005E43C8" w:rsidP="00DE22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 xml:space="preserve">5. </w:t>
      </w:r>
      <w:r w:rsidR="00A40AAE" w:rsidRPr="00482704">
        <w:rPr>
          <w:rFonts w:ascii="Times New Roman" w:hAnsi="Times New Roman" w:cs="Times New Roman"/>
          <w:sz w:val="24"/>
          <w:szCs w:val="24"/>
        </w:rPr>
        <w:t>Предварительное место</w:t>
      </w:r>
      <w:r w:rsidRPr="00482704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C85E9B">
        <w:rPr>
          <w:rFonts w:ascii="Times New Roman" w:hAnsi="Times New Roman" w:cs="Times New Roman"/>
          <w:sz w:val="24"/>
          <w:szCs w:val="24"/>
        </w:rPr>
        <w:t>и</w:t>
      </w:r>
      <w:r w:rsidRPr="00482704">
        <w:rPr>
          <w:rFonts w:ascii="Times New Roman" w:hAnsi="Times New Roman" w:cs="Times New Roman"/>
          <w:sz w:val="24"/>
          <w:szCs w:val="24"/>
        </w:rPr>
        <w:t xml:space="preserve"> планируемой (намечаемой) хозяйственной</w:t>
      </w:r>
      <w:r w:rsidR="00C85E9B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и иной деятельности</w:t>
      </w:r>
    </w:p>
    <w:p w14:paraId="0C76128A" w14:textId="77777777" w:rsidR="005E43C8" w:rsidRPr="00482704" w:rsidRDefault="0041566E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Закрепленные, общедоступные охотничьи угодья и иные территории Красноярского края</w:t>
      </w:r>
      <w:r w:rsidR="005E43C8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8B1F13B" w14:textId="5C8A1F84"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6.  Планируемые сроки проведения оценки воздействия на окружающую среду</w:t>
      </w:r>
    </w:p>
    <w:p w14:paraId="4D8027A5" w14:textId="5480CF33" w:rsidR="005E43C8" w:rsidRDefault="00FB549B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01BC0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5E9B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B01BC0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апреля по 2</w:t>
      </w:r>
      <w:r w:rsidR="00136B8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01BC0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мая 202</w:t>
      </w:r>
      <w:r w:rsidR="00590EA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01BC0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</w:p>
    <w:p w14:paraId="487DBC28" w14:textId="77777777"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7. Место и сроки доступности объекта общественного обсуждения</w:t>
      </w:r>
    </w:p>
    <w:p w14:paraId="1AA834DB" w14:textId="7E2B5076" w:rsidR="005E43C8" w:rsidRPr="00482704" w:rsidRDefault="003D4964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Сайт </w:t>
      </w:r>
      <w:r w:rsidR="00590EA2" w:rsidRPr="00590EA2">
        <w:rPr>
          <w:rFonts w:ascii="Times New Roman" w:hAnsi="Times New Roman" w:cs="Times New Roman"/>
          <w:sz w:val="24"/>
          <w:szCs w:val="24"/>
          <w:u w:val="single"/>
        </w:rPr>
        <w:t xml:space="preserve">www.mlx.krskstate.ru, а также на сайте </w:t>
      </w:r>
      <w:hyperlink r:id="rId6" w:history="1">
        <w:r w:rsidR="00590EA2" w:rsidRPr="00194013">
          <w:rPr>
            <w:rStyle w:val="a5"/>
            <w:rFonts w:ascii="Times New Roman" w:hAnsi="Times New Roman" w:cs="Times New Roman"/>
            <w:sz w:val="24"/>
            <w:szCs w:val="24"/>
          </w:rPr>
          <w:t>www.ohotnadzor24.ru</w:t>
        </w:r>
      </w:hyperlink>
      <w:r w:rsidR="00590E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0E2F" w:rsidRPr="00590EA2">
        <w:rPr>
          <w:rFonts w:ascii="Times New Roman" w:hAnsi="Times New Roman" w:cs="Times New Roman"/>
          <w:sz w:val="24"/>
          <w:szCs w:val="24"/>
          <w:u w:val="single"/>
        </w:rPr>
        <w:t>подраздел</w:t>
      </w:r>
      <w:r w:rsidR="00210E2F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«Общественные обсуждения» раздела </w:t>
      </w:r>
      <w:r w:rsidR="000346C3" w:rsidRPr="00482704">
        <w:rPr>
          <w:rFonts w:ascii="Times New Roman" w:hAnsi="Times New Roman" w:cs="Times New Roman"/>
          <w:sz w:val="24"/>
          <w:szCs w:val="24"/>
          <w:u w:val="single"/>
        </w:rPr>
        <w:t>«Нормативные документы»</w:t>
      </w:r>
      <w:r w:rsidR="00E13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566E" w:rsidRPr="00482704">
        <w:rPr>
          <w:rFonts w:ascii="Times New Roman" w:hAnsi="Times New Roman" w:cs="Times New Roman"/>
          <w:sz w:val="24"/>
          <w:szCs w:val="24"/>
          <w:u w:val="single"/>
        </w:rPr>
        <w:t>в срок</w:t>
      </w:r>
      <w:r w:rsidR="002B3E6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4C0B" w:rsidRPr="00482704">
        <w:rPr>
          <w:rFonts w:ascii="Times New Roman" w:hAnsi="Times New Roman" w:cs="Times New Roman"/>
          <w:sz w:val="24"/>
          <w:szCs w:val="24"/>
          <w:u w:val="single"/>
        </w:rPr>
        <w:t>с 2</w:t>
      </w:r>
      <w:r w:rsidR="00590EA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04C0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апреля по 2</w:t>
      </w:r>
      <w:r w:rsidR="00136B8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04C0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мая 20</w:t>
      </w:r>
      <w:r w:rsidR="00C85E9B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004C0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1566E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420F">
        <w:rPr>
          <w:rFonts w:ascii="Times New Roman" w:hAnsi="Times New Roman" w:cs="Times New Roman"/>
          <w:sz w:val="24"/>
          <w:szCs w:val="24"/>
          <w:u w:val="single"/>
        </w:rPr>
        <w:br/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>В связи с большим объемом и ограниченными сроками разработки материалов, п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>осле</w:t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 xml:space="preserve"> опубликования предварительных материалов 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>работа по</w:t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 xml:space="preserve"> их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 xml:space="preserve"> доработке и опубликованию промежуточных вариантов будет продолжаться до проведения общественных </w:t>
      </w:r>
      <w:r w:rsidR="005F420F">
        <w:rPr>
          <w:rFonts w:ascii="Times New Roman" w:hAnsi="Times New Roman" w:cs="Times New Roman"/>
          <w:sz w:val="24"/>
          <w:szCs w:val="24"/>
          <w:u w:val="single"/>
        </w:rPr>
        <w:t>слушаний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20085BB" w14:textId="77777777"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8.  Предполагаемая  форма  и срок проведения общественных обсуждений, в том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числе  форма  представления  замечаний  и  предложений (в случае проведения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общественных  обсуждений  в  форме  общественных слушаний указываются дата,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время,  место   проведения  общественных  слушаний;  в  случае  проведения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общественных обсуждений в форме опроса указываются сроки проведения опроса,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а  также  место  размещения и сбора опросных листов (если оно отличается от</w:t>
      </w:r>
      <w:r w:rsidR="00AE1C89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места   размещения   объекта   общественных обсуждений), в  том  числе  в</w:t>
      </w:r>
      <w:r w:rsidR="00AE1C89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электронном виде)</w:t>
      </w:r>
    </w:p>
    <w:p w14:paraId="29173E69" w14:textId="0444C435" w:rsidR="005C1D82" w:rsidRDefault="00D912F6" w:rsidP="005C1D82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Общественные слушания </w:t>
      </w:r>
      <w:r w:rsidR="005C1D82">
        <w:rPr>
          <w:rFonts w:ascii="Times New Roman" w:hAnsi="Times New Roman" w:cs="Times New Roman"/>
          <w:sz w:val="24"/>
          <w:szCs w:val="24"/>
          <w:u w:val="single"/>
        </w:rPr>
        <w:t>планируется провести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B8A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7422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мая 202</w:t>
      </w:r>
      <w:r w:rsidR="00136B8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 в 1</w:t>
      </w:r>
      <w:r w:rsidR="0026132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:00 по местному </w:t>
      </w:r>
      <w:r w:rsidR="00D75163" w:rsidRPr="00482704">
        <w:rPr>
          <w:rFonts w:ascii="Times New Roman" w:hAnsi="Times New Roman" w:cs="Times New Roman"/>
          <w:sz w:val="24"/>
          <w:szCs w:val="24"/>
          <w:u w:val="single"/>
        </w:rPr>
        <w:t>времени</w:t>
      </w:r>
      <w:r w:rsidR="00D751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5163">
        <w:rPr>
          <w:rFonts w:ascii="Times New Roman" w:hAnsi="Times New Roman" w:cs="Times New Roman"/>
          <w:sz w:val="24"/>
          <w:szCs w:val="24"/>
          <w:u w:val="single"/>
        </w:rPr>
        <w:br/>
      </w:r>
      <w:r w:rsidR="00261327" w:rsidRPr="00261327">
        <w:rPr>
          <w:rFonts w:ascii="Times New Roman" w:hAnsi="Times New Roman" w:cs="Times New Roman"/>
          <w:sz w:val="24"/>
          <w:szCs w:val="24"/>
          <w:u w:val="single"/>
        </w:rPr>
        <w:t xml:space="preserve">в формате видеоконференцсвязи на платформе </w:t>
      </w:r>
      <w:proofErr w:type="spellStart"/>
      <w:r w:rsidR="00261327" w:rsidRPr="00261327">
        <w:rPr>
          <w:rFonts w:ascii="Times New Roman" w:hAnsi="Times New Roman" w:cs="Times New Roman"/>
          <w:sz w:val="24"/>
          <w:szCs w:val="24"/>
          <w:u w:val="single"/>
        </w:rPr>
        <w:t>Яндекс.Телемост</w:t>
      </w:r>
      <w:proofErr w:type="spellEnd"/>
      <w:r w:rsidR="00DA3D93" w:rsidRPr="004827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21610" w14:textId="237AFF4B" w:rsidR="005555F5" w:rsidRPr="00482704" w:rsidRDefault="00261327" w:rsidP="005C1D82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1327">
        <w:rPr>
          <w:rFonts w:ascii="Times New Roman" w:hAnsi="Times New Roman" w:cs="Times New Roman"/>
          <w:sz w:val="24"/>
          <w:szCs w:val="24"/>
          <w:u w:val="single"/>
        </w:rPr>
        <w:t xml:space="preserve">Ссылка для подключения к видеоконференцсвязи участникам общественных слушаний 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предоставляется на электронную почту заявителя, с которой в период со 2 по </w:t>
      </w:r>
      <w:r w:rsidR="00136B8A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мая 202</w:t>
      </w:r>
      <w:r w:rsidR="00136B8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 поступил запрос на </w:t>
      </w:r>
      <w:r w:rsidR="00C87C52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адрес 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>электронн</w:t>
      </w:r>
      <w:r w:rsidR="00C87C52" w:rsidRPr="00482704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почт</w:t>
      </w:r>
      <w:r w:rsidR="00C87C52" w:rsidRPr="00482704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nvd-07@mail.ru. </w:t>
      </w:r>
    </w:p>
    <w:p w14:paraId="5FD54E6F" w14:textId="4C1A179B" w:rsidR="005E43C8" w:rsidRPr="00482704" w:rsidRDefault="00BD74B2" w:rsidP="005C1D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Замечания и предложения в письменной форме принимаются министерством </w:t>
      </w:r>
      <w:r w:rsidR="00136B8A">
        <w:rPr>
          <w:rFonts w:ascii="Times New Roman" w:hAnsi="Times New Roman" w:cs="Times New Roman"/>
          <w:sz w:val="24"/>
          <w:szCs w:val="24"/>
          <w:u w:val="single"/>
        </w:rPr>
        <w:t>природных ресурсов и лесного комплекса Красноярского края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на адрес электронной почты </w:t>
      </w:r>
      <w:r w:rsidR="00136B8A" w:rsidRPr="00136B8A">
        <w:rPr>
          <w:rFonts w:ascii="Times New Roman" w:hAnsi="Times New Roman" w:cs="Times New Roman"/>
          <w:sz w:val="24"/>
          <w:szCs w:val="24"/>
          <w:u w:val="single"/>
        </w:rPr>
        <w:t>ohotnadzor24@mpr.krskstate.ru</w:t>
      </w:r>
      <w:r w:rsidRPr="00136B8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C51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а также по адресу: </w:t>
      </w:r>
      <w:r w:rsidR="00136B8A" w:rsidRPr="00136B8A">
        <w:rPr>
          <w:rFonts w:ascii="Times New Roman" w:hAnsi="Times New Roman" w:cs="Times New Roman"/>
          <w:sz w:val="24"/>
          <w:szCs w:val="24"/>
          <w:u w:val="single"/>
        </w:rPr>
        <w:t>660036, Красноярский край, г. Красноярск, ул. Академгородок, д. 50"А"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52EE473" w14:textId="77777777" w:rsidR="005E43C8" w:rsidRPr="00482704" w:rsidRDefault="005E43C8" w:rsidP="0048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9.  Контактные данные (телефон и адрес электронной почты (при наличии)</w:t>
      </w:r>
      <w:r w:rsid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ответственных лиц со стороны Заказчика (Исполнителя) и органа местного</w:t>
      </w:r>
      <w:r w:rsid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самоуправления</w:t>
      </w:r>
    </w:p>
    <w:p w14:paraId="42FEC760" w14:textId="205B3757" w:rsidR="00906362" w:rsidRPr="00482704" w:rsidRDefault="00136B8A" w:rsidP="00D516A3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6B8A">
        <w:rPr>
          <w:rFonts w:ascii="Times New Roman" w:hAnsi="Times New Roman" w:cs="Times New Roman"/>
          <w:sz w:val="24"/>
          <w:szCs w:val="24"/>
          <w:u w:val="single"/>
        </w:rPr>
        <w:t>министерство природных ресурсов и лесного комплекса Красноярского края</w:t>
      </w:r>
      <w:r w:rsidR="0048270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16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16A3">
        <w:rPr>
          <w:rFonts w:ascii="Times New Roman" w:hAnsi="Times New Roman" w:cs="Times New Roman"/>
          <w:sz w:val="24"/>
          <w:szCs w:val="24"/>
          <w:u w:val="single"/>
        </w:rPr>
        <w:br/>
      </w:r>
      <w:r w:rsidR="002B3E6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тел. 8(391)227-62-08, </w:t>
      </w:r>
      <w:hyperlink r:id="rId7" w:history="1"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nvd</w:t>
        </w:r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</w:rPr>
          <w:t>-07@</w:t>
        </w:r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516A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B3E6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контактное лицо </w:t>
      </w:r>
      <w:r w:rsidR="00906362" w:rsidRPr="00482704">
        <w:rPr>
          <w:rFonts w:ascii="Times New Roman" w:hAnsi="Times New Roman" w:cs="Times New Roman"/>
          <w:sz w:val="24"/>
          <w:szCs w:val="24"/>
          <w:u w:val="single"/>
        </w:rPr>
        <w:t>– Демьяненко Наталья Васильевна;</w:t>
      </w:r>
    </w:p>
    <w:p w14:paraId="43337F2C" w14:textId="77777777" w:rsidR="002B3E6B" w:rsidRPr="00561F5E" w:rsidRDefault="00906362" w:rsidP="00D516A3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Администрация Емельяновского района Красноярского края: тел</w:t>
      </w:r>
      <w:r w:rsidRPr="00E13C2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C1BE9" w:rsidRPr="00E13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3C2B">
        <w:rPr>
          <w:rFonts w:ascii="Times New Roman" w:hAnsi="Times New Roman" w:cs="Times New Roman"/>
          <w:sz w:val="24"/>
          <w:szCs w:val="24"/>
          <w:u w:val="single"/>
        </w:rPr>
        <w:t>8(391)278-89-</w:t>
      </w:r>
      <w:r w:rsidR="001C1BE9" w:rsidRPr="00E13C2B">
        <w:rPr>
          <w:rFonts w:ascii="Times New Roman" w:hAnsi="Times New Roman" w:cs="Times New Roman"/>
          <w:sz w:val="24"/>
          <w:szCs w:val="24"/>
          <w:u w:val="single"/>
        </w:rPr>
        <w:t>83</w:t>
      </w:r>
      <w:r w:rsidRPr="00E13C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hyperlink r:id="rId8" w:history="1">
        <w:r w:rsidR="001C1BE9" w:rsidRPr="00E13C2B">
          <w:rPr>
            <w:rFonts w:ascii="Times New Roman" w:hAnsi="Times New Roman" w:cs="Times New Roman"/>
            <w:sz w:val="24"/>
            <w:szCs w:val="24"/>
          </w:rPr>
          <w:t>emel@krasagro.ru</w:t>
        </w:r>
      </w:hyperlink>
      <w:r w:rsidR="00561F5E" w:rsidRPr="00E13C2B">
        <w:rPr>
          <w:rFonts w:ascii="Times New Roman" w:hAnsi="Times New Roman" w:cs="Times New Roman"/>
          <w:sz w:val="24"/>
          <w:szCs w:val="24"/>
        </w:rPr>
        <w:t xml:space="preserve">, </w:t>
      </w:r>
      <w:r w:rsidR="00561F5E" w:rsidRPr="00E13C2B">
        <w:rPr>
          <w:rFonts w:ascii="Times New Roman" w:hAnsi="Times New Roman" w:cs="Times New Roman"/>
          <w:sz w:val="24"/>
          <w:szCs w:val="24"/>
          <w:u w:val="single"/>
        </w:rPr>
        <w:t xml:space="preserve">контактное лицо </w:t>
      </w:r>
      <w:r w:rsidR="005C46B5" w:rsidRPr="00E13C2B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C246CE" w:rsidRPr="00E13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46B5" w:rsidRPr="00E13C2B">
        <w:rPr>
          <w:rFonts w:ascii="Times New Roman" w:hAnsi="Times New Roman" w:cs="Times New Roman"/>
          <w:sz w:val="24"/>
          <w:szCs w:val="24"/>
          <w:u w:val="single"/>
        </w:rPr>
        <w:t>Семенова Алена Алексеевна</w:t>
      </w:r>
    </w:p>
    <w:p w14:paraId="29A297E6" w14:textId="77777777" w:rsidR="005E43C8" w:rsidRDefault="005E43C8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10. Иная информация по желанию заказчика (исполнителя)</w:t>
      </w:r>
      <w:r w:rsidR="00E9661B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5DAA0F05" w14:textId="77777777" w:rsidR="00DB7BCF" w:rsidRDefault="00DB7BCF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F230F" w14:textId="77777777" w:rsidR="00DB7BCF" w:rsidRPr="00A40AAE" w:rsidRDefault="00DB7BCF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977"/>
        <w:gridCol w:w="3827"/>
        <w:gridCol w:w="3227"/>
      </w:tblGrid>
      <w:tr w:rsidR="00DB7BCF" w:rsidRPr="00DB7BCF" w14:paraId="0190C730" w14:textId="77777777" w:rsidTr="00DB7BCF">
        <w:tc>
          <w:tcPr>
            <w:tcW w:w="2977" w:type="dxa"/>
          </w:tcPr>
          <w:p w14:paraId="3FC0D409" w14:textId="77777777" w:rsidR="00DB7BCF" w:rsidRPr="00DB7BCF" w:rsidRDefault="00DB7BCF" w:rsidP="00F65E8D">
            <w:pPr>
              <w:autoSpaceDE w:val="0"/>
              <w:autoSpaceDN w:val="0"/>
              <w:ind w:right="-2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63933216" w14:textId="77777777" w:rsidR="00DB7BCF" w:rsidRPr="00DB7BCF" w:rsidRDefault="00DB7BCF" w:rsidP="00DB7B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[МЕСТО ДЛЯ ПОДПИСИ]</w:t>
            </w:r>
          </w:p>
        </w:tc>
        <w:tc>
          <w:tcPr>
            <w:tcW w:w="3227" w:type="dxa"/>
          </w:tcPr>
          <w:p w14:paraId="20F56783" w14:textId="77777777" w:rsidR="00DB7BCF" w:rsidRPr="00DB7BCF" w:rsidRDefault="00DB7BCF" w:rsidP="00F65E8D">
            <w:pPr>
              <w:autoSpaceDE w:val="0"/>
              <w:autoSpaceDN w:val="0"/>
              <w:ind w:left="312" w:right="300" w:hanging="312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A363190" w14:textId="557066AE" w:rsidR="00D516A3" w:rsidRDefault="00D516A3" w:rsidP="00D516A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16A3">
        <w:rPr>
          <w:rFonts w:ascii="Times New Roman" w:hAnsi="Times New Roman" w:cs="Times New Roman"/>
          <w:sz w:val="24"/>
          <w:szCs w:val="24"/>
        </w:rPr>
        <w:t>Заместитель министра</w:t>
      </w:r>
      <w:r w:rsidR="00E96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136B8A" w:rsidRPr="00136B8A">
        <w:rPr>
          <w:rFonts w:ascii="Times New Roman" w:hAnsi="Times New Roman" w:cs="Times New Roman"/>
          <w:sz w:val="24"/>
          <w:szCs w:val="24"/>
        </w:rPr>
        <w:t xml:space="preserve">природных ресурсов </w:t>
      </w:r>
      <w:r w:rsidR="00136B8A">
        <w:rPr>
          <w:rFonts w:ascii="Times New Roman" w:hAnsi="Times New Roman" w:cs="Times New Roman"/>
          <w:sz w:val="24"/>
          <w:szCs w:val="24"/>
        </w:rPr>
        <w:br/>
      </w:r>
      <w:r w:rsidR="00136B8A" w:rsidRPr="00136B8A">
        <w:rPr>
          <w:rFonts w:ascii="Times New Roman" w:hAnsi="Times New Roman" w:cs="Times New Roman"/>
          <w:sz w:val="24"/>
          <w:szCs w:val="24"/>
        </w:rPr>
        <w:t xml:space="preserve">и лесного комплекса </w:t>
      </w:r>
      <w:r w:rsidR="00136B8A">
        <w:rPr>
          <w:rFonts w:ascii="Times New Roman" w:hAnsi="Times New Roman" w:cs="Times New Roman"/>
          <w:sz w:val="24"/>
          <w:szCs w:val="24"/>
        </w:rPr>
        <w:br/>
      </w:r>
      <w:r w:rsidR="00136B8A" w:rsidRPr="00136B8A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549B">
        <w:rPr>
          <w:rFonts w:ascii="Times New Roman" w:hAnsi="Times New Roman" w:cs="Times New Roman"/>
          <w:sz w:val="24"/>
          <w:szCs w:val="24"/>
        </w:rPr>
        <w:t xml:space="preserve">  </w:t>
      </w:r>
      <w:r w:rsidR="00136B8A">
        <w:rPr>
          <w:rFonts w:ascii="Times New Roman" w:hAnsi="Times New Roman" w:cs="Times New Roman"/>
          <w:sz w:val="24"/>
          <w:szCs w:val="24"/>
        </w:rPr>
        <w:t xml:space="preserve">       А.В. Коробкин</w:t>
      </w:r>
    </w:p>
    <w:p w14:paraId="7C1832D5" w14:textId="5EBABD7F" w:rsidR="00DE2241" w:rsidRDefault="005E43C8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 xml:space="preserve"> </w:t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FD72C9">
        <w:rPr>
          <w:rFonts w:ascii="Times New Roman" w:hAnsi="Times New Roman" w:cs="Times New Roman"/>
          <w:sz w:val="24"/>
          <w:szCs w:val="24"/>
        </w:rPr>
        <w:tab/>
      </w:r>
    </w:p>
    <w:p w14:paraId="3D048A14" w14:textId="7231EC0B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39467B" w14:textId="30518020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AD223E" w14:textId="2A078BDA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8CF02D" w14:textId="7FE6E136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5ABFFD" w14:textId="4F8431FD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7E9207" w14:textId="1BB4C53A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FEFBC5" w14:textId="77777777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6312B2" w14:textId="0C2AD60A" w:rsidR="005E43C8" w:rsidRPr="00A40AAE" w:rsidRDefault="00136B8A" w:rsidP="00B92003">
      <w:pPr>
        <w:autoSpaceDE w:val="0"/>
        <w:autoSpaceDN w:val="0"/>
        <w:adjustRightInd w:val="0"/>
        <w:spacing w:line="240" w:lineRule="auto"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12.04.2024</w:t>
      </w:r>
    </w:p>
    <w:p w14:paraId="3ED11BE5" w14:textId="77777777" w:rsidR="005E43C8" w:rsidRPr="00A40AAE" w:rsidRDefault="005E43C8" w:rsidP="005E4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7E2E0" w14:textId="77777777" w:rsidR="00151957" w:rsidRPr="00A40AAE" w:rsidRDefault="00151957">
      <w:pPr>
        <w:rPr>
          <w:rFonts w:ascii="Times New Roman" w:hAnsi="Times New Roman" w:cs="Times New Roman"/>
          <w:sz w:val="24"/>
          <w:szCs w:val="24"/>
        </w:rPr>
      </w:pPr>
    </w:p>
    <w:sectPr w:rsidR="00151957" w:rsidRPr="00A40AAE" w:rsidSect="00DE2241">
      <w:pgSz w:w="11906" w:h="16838"/>
      <w:pgMar w:top="1135" w:right="849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7"/>
    <w:rsid w:val="00004C0B"/>
    <w:rsid w:val="000346C3"/>
    <w:rsid w:val="00056AF3"/>
    <w:rsid w:val="000C2BFB"/>
    <w:rsid w:val="000E4B70"/>
    <w:rsid w:val="00105DA6"/>
    <w:rsid w:val="00126791"/>
    <w:rsid w:val="00136B8A"/>
    <w:rsid w:val="00151957"/>
    <w:rsid w:val="00157A87"/>
    <w:rsid w:val="001A4E00"/>
    <w:rsid w:val="001A58BD"/>
    <w:rsid w:val="001C1BE9"/>
    <w:rsid w:val="001C6E4C"/>
    <w:rsid w:val="001D3C1F"/>
    <w:rsid w:val="002061A8"/>
    <w:rsid w:val="00210E2F"/>
    <w:rsid w:val="00241DC4"/>
    <w:rsid w:val="00261327"/>
    <w:rsid w:val="002A7468"/>
    <w:rsid w:val="002B3E6B"/>
    <w:rsid w:val="002B48F7"/>
    <w:rsid w:val="002C0DE1"/>
    <w:rsid w:val="002C2B33"/>
    <w:rsid w:val="002C5132"/>
    <w:rsid w:val="00331A27"/>
    <w:rsid w:val="0035672A"/>
    <w:rsid w:val="003C6557"/>
    <w:rsid w:val="003D4964"/>
    <w:rsid w:val="003D7E4E"/>
    <w:rsid w:val="003E3DE4"/>
    <w:rsid w:val="004043F7"/>
    <w:rsid w:val="0041566E"/>
    <w:rsid w:val="00443103"/>
    <w:rsid w:val="00482704"/>
    <w:rsid w:val="00483CCF"/>
    <w:rsid w:val="004C5AD7"/>
    <w:rsid w:val="00503375"/>
    <w:rsid w:val="005555F5"/>
    <w:rsid w:val="00561F5E"/>
    <w:rsid w:val="005801D1"/>
    <w:rsid w:val="00590EA2"/>
    <w:rsid w:val="005C1D82"/>
    <w:rsid w:val="005C46B5"/>
    <w:rsid w:val="005E43C8"/>
    <w:rsid w:val="005F2802"/>
    <w:rsid w:val="005F420F"/>
    <w:rsid w:val="006B5724"/>
    <w:rsid w:val="007422CE"/>
    <w:rsid w:val="008457D6"/>
    <w:rsid w:val="008710A4"/>
    <w:rsid w:val="0088381B"/>
    <w:rsid w:val="008C2CDC"/>
    <w:rsid w:val="008E5019"/>
    <w:rsid w:val="00906362"/>
    <w:rsid w:val="00973E04"/>
    <w:rsid w:val="009D4DC9"/>
    <w:rsid w:val="00A01137"/>
    <w:rsid w:val="00A302BE"/>
    <w:rsid w:val="00A40AAE"/>
    <w:rsid w:val="00A426E7"/>
    <w:rsid w:val="00A70585"/>
    <w:rsid w:val="00A9540D"/>
    <w:rsid w:val="00AE1C89"/>
    <w:rsid w:val="00B01BC0"/>
    <w:rsid w:val="00B25B2E"/>
    <w:rsid w:val="00B340FC"/>
    <w:rsid w:val="00B756B3"/>
    <w:rsid w:val="00B92003"/>
    <w:rsid w:val="00B96761"/>
    <w:rsid w:val="00BB66AE"/>
    <w:rsid w:val="00BD74B2"/>
    <w:rsid w:val="00C246CE"/>
    <w:rsid w:val="00C279C0"/>
    <w:rsid w:val="00C84881"/>
    <w:rsid w:val="00C85E9B"/>
    <w:rsid w:val="00C87C52"/>
    <w:rsid w:val="00D27E6D"/>
    <w:rsid w:val="00D40663"/>
    <w:rsid w:val="00D516A3"/>
    <w:rsid w:val="00D75163"/>
    <w:rsid w:val="00D77CCC"/>
    <w:rsid w:val="00D81317"/>
    <w:rsid w:val="00D912F6"/>
    <w:rsid w:val="00DA3D93"/>
    <w:rsid w:val="00DB09AA"/>
    <w:rsid w:val="00DB7BCF"/>
    <w:rsid w:val="00DE2241"/>
    <w:rsid w:val="00DE4429"/>
    <w:rsid w:val="00E00171"/>
    <w:rsid w:val="00E13C2B"/>
    <w:rsid w:val="00E22129"/>
    <w:rsid w:val="00E406AE"/>
    <w:rsid w:val="00E71901"/>
    <w:rsid w:val="00E87F5C"/>
    <w:rsid w:val="00E9661B"/>
    <w:rsid w:val="00EE022E"/>
    <w:rsid w:val="00EF7F59"/>
    <w:rsid w:val="00FA3627"/>
    <w:rsid w:val="00FB549B"/>
    <w:rsid w:val="00FD72C9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F505"/>
  <w15:chartTrackingRefBased/>
  <w15:docId w15:val="{DF627465-A0A1-4AD9-8D1E-9CDA191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autoRedefine/>
    <w:qFormat/>
    <w:rsid w:val="001A4E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Мой стиль Знак"/>
    <w:basedOn w:val="a0"/>
    <w:link w:val="a3"/>
    <w:rsid w:val="001A4E0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679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6A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90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@krasagr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vd-0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hotnadzor24.ru" TargetMode="External"/><Relationship Id="rId5" Type="http://schemas.openxmlformats.org/officeDocument/2006/relationships/hyperlink" Target="mailto:emel@krasagr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DBA9-A529-4DFF-B124-80229AEF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Демьяненко Наталья Васильевна</dc:creator>
  <cp:keywords/>
  <dc:description/>
  <cp:lastModifiedBy>Демьяненко Наталья Васильевна</cp:lastModifiedBy>
  <cp:revision>5</cp:revision>
  <cp:lastPrinted>2022-03-30T06:53:00Z</cp:lastPrinted>
  <dcterms:created xsi:type="dcterms:W3CDTF">2024-04-12T05:20:00Z</dcterms:created>
  <dcterms:modified xsi:type="dcterms:W3CDTF">2024-04-12T07:38:00Z</dcterms:modified>
</cp:coreProperties>
</file>