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592B93" w:rsidRPr="00B664D5" w:rsidRDefault="00385F07" w:rsidP="00807916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B664D5">
        <w:rPr>
          <w:sz w:val="32"/>
          <w:szCs w:val="32"/>
        </w:rPr>
        <w:t xml:space="preserve">проектной документации </w:t>
      </w:r>
      <w:r w:rsidR="00C40DEF" w:rsidRPr="00B664D5">
        <w:rPr>
          <w:sz w:val="32"/>
          <w:szCs w:val="32"/>
        </w:rPr>
        <w:t>«</w:t>
      </w:r>
      <w:r w:rsidR="00101863" w:rsidRPr="00101863">
        <w:rPr>
          <w:sz w:val="32"/>
          <w:szCs w:val="32"/>
        </w:rPr>
        <w:t>Обустройство Ванкорского месторождения. Внутрипромысловые трубопроводы. Фаза 1. 1 этап</w:t>
      </w:r>
      <w:r w:rsidR="00C40DEF" w:rsidRPr="00B664D5">
        <w:rPr>
          <w:sz w:val="32"/>
          <w:szCs w:val="32"/>
        </w:rPr>
        <w:t>»</w:t>
      </w:r>
      <w:r w:rsidR="00353602" w:rsidRPr="00B664D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B664D5">
        <w:rPr>
          <w:sz w:val="32"/>
          <w:szCs w:val="32"/>
        </w:rPr>
        <w:t xml:space="preserve">включая </w:t>
      </w:r>
      <w:r w:rsidR="00F63063" w:rsidRPr="00B664D5">
        <w:rPr>
          <w:sz w:val="32"/>
          <w:szCs w:val="32"/>
        </w:rPr>
        <w:t xml:space="preserve">предварительные </w:t>
      </w:r>
      <w:r w:rsidR="003D70F2" w:rsidRPr="00B664D5">
        <w:rPr>
          <w:sz w:val="32"/>
          <w:szCs w:val="32"/>
        </w:rPr>
        <w:t>материалы</w:t>
      </w:r>
      <w:r w:rsidR="00734FDE" w:rsidRPr="00B664D5">
        <w:rPr>
          <w:sz w:val="32"/>
          <w:szCs w:val="32"/>
        </w:rPr>
        <w:t xml:space="preserve"> </w:t>
      </w:r>
      <w:r w:rsidR="00F63063" w:rsidRPr="00B664D5">
        <w:rPr>
          <w:sz w:val="32"/>
          <w:szCs w:val="32"/>
        </w:rPr>
        <w:t>оценки воздействия на окружающую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B664D5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Pr="00B664D5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н</w:t>
      </w:r>
      <w:r w:rsidRPr="00B664D5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63370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АО «Ванкорнефть»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ИНН: </w:t>
      </w:r>
      <w:r w:rsidR="00633708" w:rsidRPr="00B664D5">
        <w:rPr>
          <w:rFonts w:ascii="Times New Roman" w:hAnsi="Times New Roman" w:cs="Times New Roman"/>
          <w:sz w:val="28"/>
          <w:szCs w:val="28"/>
        </w:rPr>
        <w:t>2437261631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 w:rsidRPr="00B664D5">
        <w:rPr>
          <w:rFonts w:ascii="Times New Roman" w:hAnsi="Times New Roman" w:cs="Times New Roman"/>
          <w:sz w:val="28"/>
          <w:szCs w:val="28"/>
        </w:rPr>
        <w:t>1</w:t>
      </w:r>
      <w:r w:rsidR="00633708" w:rsidRPr="00B664D5">
        <w:rPr>
          <w:rFonts w:ascii="Times New Roman" w:hAnsi="Times New Roman" w:cs="Times New Roman"/>
          <w:sz w:val="28"/>
          <w:szCs w:val="28"/>
        </w:rPr>
        <w:t>042400920077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ю</w:t>
      </w:r>
      <w:r w:rsidR="002250B5" w:rsidRPr="00B664D5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B664D5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B664D5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B664D5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B664D5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664D5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664D5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664D5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101863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101863">
        <w:rPr>
          <w:sz w:val="28"/>
          <w:szCs w:val="28"/>
        </w:rPr>
        <w:t>Обустройство Ванкорского месторождения. Внутрипромысловые трубопроводы. Фаза 1. 1 этап</w:t>
      </w:r>
    </w:p>
    <w:p w:rsidR="00D83B22" w:rsidRPr="00B664D5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C40DEF" w:rsidRPr="00B664D5">
        <w:rPr>
          <w:sz w:val="28"/>
          <w:szCs w:val="28"/>
        </w:rPr>
        <w:t>«</w:t>
      </w:r>
      <w:r w:rsidR="00101863" w:rsidRPr="00101863">
        <w:rPr>
          <w:sz w:val="28"/>
          <w:szCs w:val="28"/>
        </w:rPr>
        <w:t>Обустройство Ванкорского месторождения. Внутрипромысловые трубопроводы. Фаза 1. 1 этап</w:t>
      </w:r>
      <w:r w:rsidR="00C40DEF" w:rsidRPr="00B664D5">
        <w:rPr>
          <w:sz w:val="28"/>
          <w:szCs w:val="28"/>
        </w:rPr>
        <w:t>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B664D5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  <w:r w:rsidR="00D83B22" w:rsidRPr="00B664D5">
        <w:rPr>
          <w:rFonts w:ascii="Times New Roman" w:hAnsi="Times New Roman" w:cs="Times New Roman"/>
          <w:sz w:val="28"/>
          <w:szCs w:val="28"/>
        </w:rPr>
        <w:t>Ванкорс</w:t>
      </w:r>
      <w:r w:rsidR="00807916" w:rsidRPr="00B664D5">
        <w:rPr>
          <w:rFonts w:ascii="Times New Roman" w:hAnsi="Times New Roman" w:cs="Times New Roman"/>
          <w:sz w:val="28"/>
          <w:szCs w:val="28"/>
        </w:rPr>
        <w:t>кое</w:t>
      </w:r>
      <w:r w:rsidRPr="00B664D5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B664D5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B664D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B664D5" w:rsidRDefault="00101863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01863">
        <w:rPr>
          <w:rFonts w:ascii="Times New Roman" w:hAnsi="Times New Roman" w:cs="Times New Roman"/>
          <w:sz w:val="28"/>
          <w:szCs w:val="28"/>
        </w:rPr>
        <w:t>05.07.2023-04.08.2023</w:t>
      </w:r>
    </w:p>
    <w:p w:rsidR="00FC6BD8" w:rsidRPr="00B664D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B664D5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B664D5" w:rsidRDefault="00593EEB" w:rsidP="001D1FB8">
      <w:r w:rsidRPr="00B664D5">
        <w:rPr>
          <w:sz w:val="28"/>
          <w:szCs w:val="28"/>
          <w:lang w:eastAsia="ru-RU"/>
        </w:rPr>
        <w:t>В электронном виде с материалами</w:t>
      </w:r>
      <w:r w:rsidRPr="00B664D5">
        <w:rPr>
          <w:sz w:val="28"/>
          <w:szCs w:val="28"/>
        </w:rPr>
        <w:t xml:space="preserve"> объекта общественного обсуждения</w:t>
      </w:r>
      <w:r w:rsidRPr="00B664D5">
        <w:rPr>
          <w:sz w:val="28"/>
          <w:szCs w:val="28"/>
          <w:lang w:eastAsia="ru-RU"/>
        </w:rPr>
        <w:t xml:space="preserve"> можно ознакомится</w:t>
      </w:r>
      <w:r w:rsidRPr="00B664D5">
        <w:rPr>
          <w:sz w:val="28"/>
          <w:szCs w:val="28"/>
        </w:rPr>
        <w:t xml:space="preserve"> по следующей ссылке: </w:t>
      </w:r>
      <w:hyperlink r:id="rId11" w:history="1">
        <w:r w:rsidR="00296215" w:rsidRPr="00296215">
          <w:rPr>
            <w:rStyle w:val="a9"/>
            <w:sz w:val="28"/>
            <w:szCs w:val="28"/>
          </w:rPr>
          <w:t>https://disk.yandex.ru/d/Sg12BjKWER0udg</w:t>
        </w:r>
      </w:hyperlink>
    </w:p>
    <w:p w:rsidR="00D83B22" w:rsidRPr="00B664D5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B664D5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: </w:t>
      </w:r>
      <w:r w:rsidR="00101863" w:rsidRPr="00101863">
        <w:rPr>
          <w:rFonts w:ascii="Times New Roman" w:hAnsi="Times New Roman" w:cs="Times New Roman"/>
          <w:sz w:val="28"/>
          <w:szCs w:val="28"/>
        </w:rPr>
        <w:t>05.07.2023-04.08.2023</w:t>
      </w:r>
    </w:p>
    <w:p w:rsidR="00FC6BD8" w:rsidRPr="00B664D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редполагаемая форма и срок проведения общественных об</w:t>
      </w:r>
      <w:bookmarkStart w:id="0" w:name="_GoBack"/>
      <w:bookmarkEnd w:id="0"/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суждений, </w:t>
      </w:r>
    </w:p>
    <w:p w:rsidR="00256FB7" w:rsidRPr="00B664D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664D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664D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664D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664D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– </w:t>
      </w:r>
      <w:r w:rsidR="00101863" w:rsidRPr="00101863">
        <w:rPr>
          <w:rFonts w:ascii="Times New Roman" w:hAnsi="Times New Roman" w:cs="Times New Roman"/>
          <w:sz w:val="28"/>
          <w:szCs w:val="28"/>
        </w:rPr>
        <w:t>05.07.2023-04.08.2023</w:t>
      </w:r>
      <w:r w:rsidR="00E466D8" w:rsidRPr="00B664D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Дата</w:t>
      </w:r>
      <w:r w:rsidR="00B47F2A" w:rsidRPr="00B664D5">
        <w:rPr>
          <w:rFonts w:ascii="Times New Roman" w:hAnsi="Times New Roman" w:cs="Times New Roman"/>
          <w:sz w:val="28"/>
          <w:szCs w:val="28"/>
        </w:rPr>
        <w:t>,</w:t>
      </w:r>
      <w:r w:rsidRPr="00B664D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664D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664D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664D5">
        <w:rPr>
          <w:rFonts w:ascii="Times New Roman" w:hAnsi="Times New Roman" w:cs="Times New Roman"/>
          <w:sz w:val="28"/>
          <w:szCs w:val="28"/>
        </w:rPr>
        <w:t>–</w:t>
      </w:r>
      <w:r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101863">
        <w:rPr>
          <w:rFonts w:ascii="Times New Roman" w:hAnsi="Times New Roman" w:cs="Times New Roman"/>
          <w:b/>
          <w:sz w:val="28"/>
          <w:szCs w:val="28"/>
        </w:rPr>
        <w:t>25.07</w:t>
      </w:r>
      <w:r w:rsidR="00F13DBE" w:rsidRPr="00F13DBE">
        <w:rPr>
          <w:rFonts w:ascii="Times New Roman" w:hAnsi="Times New Roman" w:cs="Times New Roman"/>
          <w:b/>
          <w:sz w:val="28"/>
          <w:szCs w:val="28"/>
        </w:rPr>
        <w:t xml:space="preserve">.2023 в 14:30 </w:t>
      </w:r>
      <w:r w:rsidR="003C1D46" w:rsidRPr="00B664D5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B664D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664D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664D5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664D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 xml:space="preserve"> АО</w:t>
      </w:r>
      <w:r w:rsidR="008052F1" w:rsidRPr="00B664D5">
        <w:rPr>
          <w:sz w:val="28"/>
          <w:szCs w:val="28"/>
        </w:rPr>
        <w:t xml:space="preserve"> «</w:t>
      </w:r>
      <w:r w:rsidR="00D83B22" w:rsidRPr="00B664D5">
        <w:rPr>
          <w:sz w:val="28"/>
          <w:szCs w:val="28"/>
        </w:rPr>
        <w:t>Ванкор</w:t>
      </w:r>
      <w:r w:rsidR="00CA5565" w:rsidRPr="00B664D5">
        <w:rPr>
          <w:sz w:val="28"/>
          <w:szCs w:val="28"/>
        </w:rPr>
        <w:t>нефть</w:t>
      </w:r>
      <w:r w:rsidR="008052F1" w:rsidRPr="00B664D5">
        <w:rPr>
          <w:sz w:val="28"/>
          <w:szCs w:val="28"/>
        </w:rPr>
        <w:t>»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 xml:space="preserve"> +7 (391) 274-56-99, вн. 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2" w:history="1">
        <w:r w:rsidR="00BE6D3B" w:rsidRPr="00B664D5">
          <w:rPr>
            <w:rStyle w:val="a9"/>
            <w:sz w:val="28"/>
            <w:szCs w:val="28"/>
            <w:lang w:val="en-US"/>
          </w:rPr>
          <w:t>pyukotina</w:t>
        </w:r>
        <w:r w:rsidR="00BE6D3B" w:rsidRPr="00B664D5">
          <w:rPr>
            <w:rStyle w:val="a9"/>
            <w:sz w:val="28"/>
            <w:szCs w:val="28"/>
          </w:rPr>
          <w:t>@vn.rosneft.ru</w:t>
        </w:r>
      </w:hyperlink>
      <w:r w:rsidR="006C05EB" w:rsidRPr="00B664D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B664D5" w:rsidRDefault="00D14D15" w:rsidP="00CA5565">
      <w:pPr>
        <w:rPr>
          <w:rStyle w:val="a9"/>
          <w:sz w:val="28"/>
          <w:szCs w:val="28"/>
          <w:lang w:eastAsia="ru-RU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101863">
        <w:rPr>
          <w:rFonts w:eastAsia="SimSun"/>
          <w:kern w:val="1"/>
          <w:sz w:val="28"/>
          <w:szCs w:val="28"/>
          <w:lang w:eastAsia="zh-CN" w:bidi="hi-IN"/>
        </w:rPr>
        <w:t>Перевозчиков Олег Андреевич, представитель</w:t>
      </w:r>
      <w:r w:rsidR="00101863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101863" w:rsidRPr="00DC3747">
        <w:rPr>
          <w:sz w:val="28"/>
          <w:szCs w:val="28"/>
        </w:rPr>
        <w:t xml:space="preserve">ООО «НК «Роснефть» - НТЦ», </w:t>
      </w:r>
      <w:r w:rsidR="00101863" w:rsidRPr="00DC3747">
        <w:rPr>
          <w:rFonts w:eastAsia="SimSun"/>
          <w:kern w:val="1"/>
          <w:sz w:val="28"/>
          <w:szCs w:val="28"/>
          <w:lang w:eastAsia="zh-CN" w:bidi="hi-IN"/>
        </w:rPr>
        <w:t>тел.: +7 (861) 20</w:t>
      </w:r>
      <w:r w:rsidR="00101863">
        <w:rPr>
          <w:rFonts w:eastAsia="SimSun"/>
          <w:kern w:val="1"/>
          <w:sz w:val="28"/>
          <w:szCs w:val="28"/>
          <w:lang w:eastAsia="zh-CN" w:bidi="hi-IN"/>
        </w:rPr>
        <w:t>2</w:t>
      </w:r>
      <w:r w:rsidR="00101863" w:rsidRPr="00DC3747">
        <w:rPr>
          <w:rFonts w:eastAsia="SimSun"/>
          <w:kern w:val="1"/>
          <w:sz w:val="28"/>
          <w:szCs w:val="28"/>
          <w:lang w:eastAsia="zh-CN" w:bidi="hi-IN"/>
        </w:rPr>
        <w:t>-7</w:t>
      </w:r>
      <w:r w:rsidR="00101863">
        <w:rPr>
          <w:rFonts w:eastAsia="SimSun"/>
          <w:kern w:val="1"/>
          <w:sz w:val="28"/>
          <w:szCs w:val="28"/>
          <w:lang w:eastAsia="zh-CN" w:bidi="hi-IN"/>
        </w:rPr>
        <w:t>8</w:t>
      </w:r>
      <w:r w:rsidR="00101863" w:rsidRPr="00DC3747">
        <w:rPr>
          <w:rFonts w:eastAsia="SimSun"/>
          <w:kern w:val="1"/>
          <w:sz w:val="28"/>
          <w:szCs w:val="28"/>
          <w:lang w:eastAsia="zh-CN" w:bidi="hi-IN"/>
        </w:rPr>
        <w:t>-</w:t>
      </w:r>
      <w:r w:rsidR="00101863">
        <w:rPr>
          <w:rFonts w:eastAsia="SimSun"/>
          <w:kern w:val="1"/>
          <w:sz w:val="28"/>
          <w:szCs w:val="28"/>
          <w:lang w:eastAsia="zh-CN" w:bidi="hi-IN"/>
        </w:rPr>
        <w:t>10</w:t>
      </w:r>
      <w:r w:rsidR="00101863" w:rsidRPr="00DC374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3" w:history="1">
        <w:r w:rsidR="00101863" w:rsidRPr="00CA5565">
          <w:rPr>
            <w:rStyle w:val="a9"/>
            <w:sz w:val="28"/>
            <w:szCs w:val="28"/>
            <w:lang w:eastAsia="ru-RU"/>
          </w:rPr>
          <w:t>oaperevozchikov@ntc.rosneft.ru</w:t>
        </w:r>
      </w:hyperlink>
      <w:r w:rsidR="00E104F7" w:rsidRPr="00B664D5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B664D5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B664D5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B664D5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B664D5">
        <w:rPr>
          <w:sz w:val="28"/>
          <w:szCs w:val="28"/>
        </w:rPr>
        <w:t>(3919</w:t>
      </w:r>
      <w:r w:rsidR="00DB1413" w:rsidRPr="00B664D5">
        <w:rPr>
          <w:sz w:val="28"/>
          <w:szCs w:val="28"/>
        </w:rPr>
        <w:t>0</w:t>
      </w:r>
      <w:r w:rsidR="002B45CB" w:rsidRPr="00B664D5">
        <w:rPr>
          <w:sz w:val="28"/>
          <w:szCs w:val="28"/>
        </w:rPr>
        <w:t xml:space="preserve">) </w:t>
      </w:r>
      <w:r w:rsidR="00DB1413" w:rsidRPr="00B664D5">
        <w:rPr>
          <w:sz w:val="28"/>
          <w:szCs w:val="28"/>
        </w:rPr>
        <w:t>45-1</w:t>
      </w:r>
      <w:r w:rsidR="00321576" w:rsidRPr="00B664D5">
        <w:rPr>
          <w:sz w:val="28"/>
          <w:szCs w:val="28"/>
        </w:rPr>
        <w:t>70</w:t>
      </w:r>
      <w:r w:rsidR="002B45CB" w:rsidRPr="00B664D5">
        <w:rPr>
          <w:sz w:val="28"/>
          <w:szCs w:val="28"/>
        </w:rPr>
        <w:t xml:space="preserve">,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4" w:history="1">
        <w:r w:rsidR="00321576" w:rsidRPr="00B664D5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B664D5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B664D5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DB7D49" w:rsidRPr="00B664D5" w:rsidRDefault="00DB7D49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lastRenderedPageBreak/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B664D5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B664D5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B664D5">
        <w:rPr>
          <w:bCs/>
          <w:sz w:val="28"/>
          <w:szCs w:val="28"/>
          <w:lang w:eastAsia="ru-RU"/>
        </w:rPr>
        <w:t>рекомендовано</w:t>
      </w:r>
      <w:r w:rsidRPr="00B664D5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7825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E7349"/>
    <w:rsid w:val="000F14A9"/>
    <w:rsid w:val="000F19EB"/>
    <w:rsid w:val="000F297D"/>
    <w:rsid w:val="000F2DD2"/>
    <w:rsid w:val="000F6B05"/>
    <w:rsid w:val="000F7A88"/>
    <w:rsid w:val="00101863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215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128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6D3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AFA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B7D49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oaperevozchikov@ntc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9560-3254-48BD-8261-7EE4F34D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117</cp:revision>
  <cp:lastPrinted>2021-11-25T04:42:00Z</cp:lastPrinted>
  <dcterms:created xsi:type="dcterms:W3CDTF">2021-05-14T02:40:00Z</dcterms:created>
  <dcterms:modified xsi:type="dcterms:W3CDTF">2023-06-14T11:39:00Z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