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5F09B5">
        <w:rPr>
          <w:sz w:val="32"/>
          <w:szCs w:val="32"/>
        </w:rPr>
        <w:t xml:space="preserve">проектной документации </w:t>
      </w:r>
      <w:r w:rsidR="00C40DEF" w:rsidRPr="005F09B5">
        <w:rPr>
          <w:sz w:val="32"/>
          <w:szCs w:val="32"/>
        </w:rPr>
        <w:t>«</w:t>
      </w:r>
      <w:r w:rsidR="005F09B5" w:rsidRPr="005F09B5">
        <w:rPr>
          <w:sz w:val="32"/>
          <w:szCs w:val="32"/>
        </w:rPr>
        <w:t>Организация реверса существующего нефтепровода «Ванкор - Пурпе» на участке от точки врезки Тагульского месторождения (67 км) до ГНПС «Ванкор» (0 км)</w:t>
      </w:r>
      <w:r w:rsidR="00C40DEF" w:rsidRPr="005F09B5">
        <w:rPr>
          <w:sz w:val="32"/>
          <w:szCs w:val="32"/>
        </w:rPr>
        <w:t>»</w:t>
      </w:r>
      <w:r w:rsidR="00353602" w:rsidRPr="005F09B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5F09B5">
        <w:rPr>
          <w:sz w:val="32"/>
          <w:szCs w:val="32"/>
        </w:rPr>
        <w:t xml:space="preserve">включая </w:t>
      </w:r>
      <w:r w:rsidR="00F63063" w:rsidRPr="005F09B5">
        <w:rPr>
          <w:sz w:val="32"/>
          <w:szCs w:val="32"/>
        </w:rPr>
        <w:t xml:space="preserve">предварительные </w:t>
      </w:r>
      <w:r w:rsidR="003D70F2" w:rsidRPr="005F09B5">
        <w:rPr>
          <w:sz w:val="32"/>
          <w:szCs w:val="32"/>
        </w:rPr>
        <w:t>материалы</w:t>
      </w:r>
      <w:r w:rsidR="00734FDE" w:rsidRPr="005F09B5">
        <w:rPr>
          <w:sz w:val="32"/>
          <w:szCs w:val="32"/>
        </w:rPr>
        <w:t xml:space="preserve"> </w:t>
      </w:r>
      <w:r w:rsidR="00F63063" w:rsidRPr="005F09B5">
        <w:rPr>
          <w:sz w:val="32"/>
          <w:szCs w:val="32"/>
        </w:rPr>
        <w:t>оценки воздействия на окружающую</w:t>
      </w:r>
      <w:r w:rsidR="00F63063" w:rsidRPr="00B664D5">
        <w:rPr>
          <w:sz w:val="32"/>
          <w:szCs w:val="32"/>
        </w:rPr>
        <w:t xml:space="preserve">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  <w:bookmarkStart w:id="0" w:name="_GoBack"/>
      <w:bookmarkEnd w:id="0"/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362B66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5F09B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ООО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«</w:t>
      </w:r>
      <w:r w:rsidR="005F09B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РН-Ванкор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5F09B5">
        <w:rPr>
          <w:rFonts w:ascii="Times New Roman" w:hAnsi="Times New Roman" w:cs="Times New Roman"/>
          <w:sz w:val="28"/>
          <w:szCs w:val="28"/>
        </w:rPr>
        <w:t>2465142996,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5F09B5">
        <w:rPr>
          <w:rFonts w:ascii="Times New Roman" w:hAnsi="Times New Roman" w:cs="Times New Roman"/>
          <w:sz w:val="28"/>
          <w:szCs w:val="28"/>
        </w:rPr>
        <w:t>162468067541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 xml:space="preserve">: Российская Федерация, 660077, г. Красноярск, ул. 78 </w:t>
      </w:r>
      <w:r w:rsidRPr="00362B66">
        <w:rPr>
          <w:rFonts w:ascii="Times New Roman" w:hAnsi="Times New Roman" w:cs="Times New Roman"/>
          <w:sz w:val="28"/>
          <w:szCs w:val="28"/>
        </w:rPr>
        <w:t>Добровольческой бригады, д. 15</w:t>
      </w:r>
      <w:r w:rsidR="00256FB7" w:rsidRPr="00362B66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362B6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BF1E71" w:rsidRPr="00362B6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362B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2B66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362B66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362B66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362B66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664D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5F09B5" w:rsidRDefault="005F09B5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5F09B5">
        <w:rPr>
          <w:sz w:val="28"/>
          <w:szCs w:val="28"/>
        </w:rPr>
        <w:t>Организация реверса существующего нефтепровода «Ванкор - Пурпе» на участке от точки врезки Тагульского месторождения (67 км) до ГНПС «Ванкор» (0 км)</w:t>
      </w: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5F09B5" w:rsidRPr="005F09B5">
        <w:rPr>
          <w:sz w:val="28"/>
          <w:szCs w:val="28"/>
        </w:rPr>
        <w:t>Организация реверса существующего нефтепровода «Ванкор - Пурпе» на участке от точки врезки Тагульского месторождения (67 км) до ГНПС «Ванкор» (0 км)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250B5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B664D5" w:rsidRDefault="00D01710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710">
        <w:rPr>
          <w:rFonts w:ascii="Times New Roman" w:hAnsi="Times New Roman" w:cs="Times New Roman"/>
          <w:sz w:val="28"/>
          <w:szCs w:val="28"/>
        </w:rPr>
        <w:lastRenderedPageBreak/>
        <w:t>09.11.2023-09.12.2023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B664D5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ссылке: </w:t>
      </w:r>
      <w:hyperlink r:id="rId11" w:history="1">
        <w:r w:rsidR="00397555" w:rsidRPr="00397555">
          <w:rPr>
            <w:rStyle w:val="a9"/>
            <w:sz w:val="28"/>
            <w:szCs w:val="28"/>
          </w:rPr>
          <w:t>https://disk.yandex.ru/d/tcXkK7JTFwBF5w</w:t>
        </w:r>
      </w:hyperlink>
    </w:p>
    <w:p w:rsidR="0002663C" w:rsidRPr="00B664D5" w:rsidRDefault="003C1D46" w:rsidP="0002663C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D01710" w:rsidRPr="00D01710">
        <w:rPr>
          <w:rFonts w:ascii="Times New Roman" w:hAnsi="Times New Roman" w:cs="Times New Roman"/>
          <w:sz w:val="28"/>
          <w:szCs w:val="28"/>
        </w:rPr>
        <w:t>09.11.2023-09.12.2023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D01710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D01710" w:rsidRPr="00D01710">
        <w:rPr>
          <w:rFonts w:ascii="Times New Roman" w:hAnsi="Times New Roman" w:cs="Times New Roman"/>
          <w:sz w:val="28"/>
          <w:szCs w:val="28"/>
        </w:rPr>
        <w:t>09.11.2023-09.12.2023</w:t>
      </w:r>
      <w:r w:rsidR="00E466D8" w:rsidRPr="00D01710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710">
        <w:rPr>
          <w:rFonts w:ascii="Times New Roman" w:hAnsi="Times New Roman" w:cs="Times New Roman"/>
          <w:sz w:val="28"/>
          <w:szCs w:val="28"/>
        </w:rPr>
        <w:t>Дата</w:t>
      </w:r>
      <w:r w:rsidR="00B47F2A" w:rsidRPr="00D01710">
        <w:rPr>
          <w:rFonts w:ascii="Times New Roman" w:hAnsi="Times New Roman" w:cs="Times New Roman"/>
          <w:sz w:val="28"/>
          <w:szCs w:val="28"/>
        </w:rPr>
        <w:t>,</w:t>
      </w:r>
      <w:r w:rsidRPr="00D01710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D01710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D01710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D01710">
        <w:rPr>
          <w:rFonts w:ascii="Times New Roman" w:hAnsi="Times New Roman" w:cs="Times New Roman"/>
          <w:sz w:val="28"/>
          <w:szCs w:val="28"/>
        </w:rPr>
        <w:t>–</w:t>
      </w:r>
      <w:r w:rsidRPr="00D01710">
        <w:rPr>
          <w:rFonts w:ascii="Times New Roman" w:hAnsi="Times New Roman" w:cs="Times New Roman"/>
          <w:sz w:val="28"/>
          <w:szCs w:val="28"/>
        </w:rPr>
        <w:t xml:space="preserve"> </w:t>
      </w:r>
      <w:r w:rsidR="00D01710" w:rsidRPr="00D01710">
        <w:rPr>
          <w:rFonts w:ascii="Times New Roman" w:hAnsi="Times New Roman" w:cs="Times New Roman"/>
          <w:b/>
          <w:sz w:val="28"/>
          <w:szCs w:val="28"/>
        </w:rPr>
        <w:t>29.11</w:t>
      </w:r>
      <w:r w:rsidR="0002663C" w:rsidRPr="00D01710">
        <w:rPr>
          <w:rFonts w:ascii="Times New Roman" w:hAnsi="Times New Roman" w:cs="Times New Roman"/>
          <w:b/>
          <w:sz w:val="28"/>
          <w:szCs w:val="28"/>
        </w:rPr>
        <w:t>.2023 в 15:0</w:t>
      </w:r>
      <w:r w:rsidR="00F13DBE" w:rsidRPr="00D0171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C1D46" w:rsidRPr="00D01710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D01710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D01710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D0171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D01710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9164A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лиц со стороны заказчика (исполнителя) и органа местного </w:t>
      </w:r>
      <w:r w:rsidR="00256FB7" w:rsidRPr="00B9164A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2250B5" w:rsidRPr="00B9164A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9164A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9164A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9164A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9164A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916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F0AE4" w:rsidRPr="00B9164A">
        <w:rPr>
          <w:rFonts w:eastAsia="SimSun"/>
          <w:kern w:val="1"/>
          <w:sz w:val="28"/>
          <w:szCs w:val="28"/>
          <w:lang w:eastAsia="zh-CN" w:bidi="hi-IN"/>
        </w:rPr>
        <w:t>ООО «РН-Ванкор»</w:t>
      </w:r>
      <w:r w:rsidR="00547697" w:rsidRPr="00B9164A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9164A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9164A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9164A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9164A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9164A">
          <w:rPr>
            <w:rStyle w:val="a9"/>
            <w:sz w:val="28"/>
            <w:szCs w:val="28"/>
            <w:lang w:val="en-US"/>
          </w:rPr>
          <w:t>pyukotina</w:t>
        </w:r>
        <w:r w:rsidR="00BE6D3B" w:rsidRPr="00B9164A">
          <w:rPr>
            <w:rStyle w:val="a9"/>
            <w:sz w:val="28"/>
            <w:szCs w:val="28"/>
          </w:rPr>
          <w:t>@vn.rosneft.ru</w:t>
        </w:r>
      </w:hyperlink>
      <w:r w:rsidR="006C05EB" w:rsidRPr="00B9164A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9164A" w:rsidRDefault="00D14D15" w:rsidP="005913E9">
      <w:pPr>
        <w:jc w:val="both"/>
        <w:rPr>
          <w:rStyle w:val="a9"/>
          <w:sz w:val="28"/>
          <w:szCs w:val="28"/>
          <w:lang w:eastAsia="ru-RU"/>
        </w:rPr>
      </w:pPr>
      <w:r w:rsidRPr="00B9164A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916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6C2EA9" w:rsidRPr="00B9164A">
        <w:rPr>
          <w:rFonts w:eastAsia="SimSun"/>
          <w:kern w:val="1"/>
          <w:sz w:val="28"/>
          <w:szCs w:val="28"/>
          <w:lang w:eastAsia="zh-CN" w:bidi="hi-IN"/>
        </w:rPr>
        <w:t>Тищенко Наталья Николаев</w:t>
      </w:r>
      <w:r w:rsidR="00B9164A">
        <w:rPr>
          <w:rFonts w:eastAsia="SimSun"/>
          <w:kern w:val="1"/>
          <w:sz w:val="28"/>
          <w:szCs w:val="28"/>
          <w:lang w:eastAsia="zh-CN" w:bidi="hi-IN"/>
        </w:rPr>
        <w:t>на</w:t>
      </w:r>
      <w:r w:rsidR="00101863" w:rsidRPr="00B9164A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1E3875" w:rsidRPr="00B9164A">
        <w:rPr>
          <w:rFonts w:eastAsia="SimSun"/>
          <w:kern w:val="1"/>
          <w:sz w:val="28"/>
          <w:szCs w:val="28"/>
          <w:lang w:eastAsia="zh-CN" w:bidi="hi-IN"/>
        </w:rPr>
        <w:t>главный инженер проекта</w:t>
      </w:r>
      <w:r w:rsidR="00101863" w:rsidRPr="00B916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01863" w:rsidRPr="00B9164A">
        <w:rPr>
          <w:sz w:val="28"/>
          <w:szCs w:val="28"/>
        </w:rPr>
        <w:t xml:space="preserve">ООО «НК «Роснефть» - НТЦ», </w:t>
      </w:r>
      <w:r w:rsidR="00101863" w:rsidRPr="00B9164A">
        <w:rPr>
          <w:rFonts w:eastAsia="SimSun"/>
          <w:kern w:val="1"/>
          <w:sz w:val="28"/>
          <w:szCs w:val="28"/>
          <w:lang w:eastAsia="zh-CN" w:bidi="hi-IN"/>
        </w:rPr>
        <w:t>тел.: +7 (861) 202-7</w:t>
      </w:r>
      <w:r w:rsidR="001E3875" w:rsidRPr="00B9164A">
        <w:rPr>
          <w:rFonts w:eastAsia="SimSun"/>
          <w:kern w:val="1"/>
          <w:sz w:val="28"/>
          <w:szCs w:val="28"/>
          <w:lang w:eastAsia="zh-CN" w:bidi="hi-IN"/>
        </w:rPr>
        <w:t>4</w:t>
      </w:r>
      <w:r w:rsidR="00101863" w:rsidRPr="00B9164A">
        <w:rPr>
          <w:rFonts w:eastAsia="SimSun"/>
          <w:kern w:val="1"/>
          <w:sz w:val="28"/>
          <w:szCs w:val="28"/>
          <w:lang w:eastAsia="zh-CN" w:bidi="hi-IN"/>
        </w:rPr>
        <w:t>-</w:t>
      </w:r>
      <w:r w:rsidR="001E3875" w:rsidRPr="00B9164A">
        <w:rPr>
          <w:rFonts w:eastAsia="SimSun"/>
          <w:kern w:val="1"/>
          <w:sz w:val="28"/>
          <w:szCs w:val="28"/>
          <w:lang w:eastAsia="zh-CN" w:bidi="hi-IN"/>
        </w:rPr>
        <w:t>56</w:t>
      </w:r>
      <w:r w:rsidR="00101863" w:rsidRPr="00B9164A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397555" w:rsidRPr="00B9164A">
        <w:rPr>
          <w:color w:val="0000FF"/>
          <w:sz w:val="28"/>
          <w:szCs w:val="28"/>
          <w:u w:val="single"/>
          <w:lang w:eastAsia="ru-RU"/>
        </w:rPr>
        <w:t>nntischenko@ntc.rosneft.ru</w:t>
      </w:r>
      <w:r w:rsidR="00E104F7" w:rsidRPr="00B9164A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9164A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9164A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916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9164A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B9164A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B9164A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B9164A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B9164A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B916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9164A">
        <w:rPr>
          <w:rFonts w:eastAsia="SimSun"/>
          <w:kern w:val="1"/>
          <w:sz w:val="28"/>
          <w:szCs w:val="28"/>
          <w:lang w:eastAsia="zh-CN" w:bidi="hi-IN"/>
        </w:rPr>
        <w:t>по земельным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, имущественным отношениям, архитектуре и градостроительству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3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1E3875" w:rsidRDefault="001E3875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</w:t>
      </w:r>
      <w:r w:rsidR="00A036E1">
        <w:rPr>
          <w:sz w:val="28"/>
          <w:szCs w:val="28"/>
        </w:rPr>
        <w:t xml:space="preserve">в электронном виде размещена </w:t>
      </w:r>
      <w:r w:rsidRPr="00B664D5">
        <w:rPr>
          <w:sz w:val="28"/>
          <w:szCs w:val="28"/>
        </w:rPr>
        <w:t xml:space="preserve">проектная документация и предварительные материалы оценки воздействия на окружающую среду на </w:t>
      </w:r>
      <w:r w:rsidR="00EE425D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806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663C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1863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3875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215"/>
    <w:rsid w:val="002966F4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2B66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97555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13E9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09B5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2EA9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0AE4"/>
    <w:rsid w:val="009F28A2"/>
    <w:rsid w:val="009F2AB1"/>
    <w:rsid w:val="009F33E3"/>
    <w:rsid w:val="009F3B23"/>
    <w:rsid w:val="009F56DE"/>
    <w:rsid w:val="009F5AE2"/>
    <w:rsid w:val="009F6C23"/>
    <w:rsid w:val="009F7EF3"/>
    <w:rsid w:val="00A036E1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164A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1E71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1710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386D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425D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617F-6335-4E69-9F54-37559F55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128</cp:revision>
  <cp:lastPrinted>2021-11-25T04:42:00Z</cp:lastPrinted>
  <dcterms:created xsi:type="dcterms:W3CDTF">2021-05-14T02:40:00Z</dcterms:created>
  <dcterms:modified xsi:type="dcterms:W3CDTF">2023-10-12T04:40:00Z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