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5F233A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5405BE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177DA5">
        <w:rPr>
          <w:sz w:val="32"/>
          <w:szCs w:val="32"/>
        </w:rPr>
        <w:t>Обустройство Ванкорской группы месторождений. Кустовая площадка №17бис с коридорами коммуникаций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E230F5">
        <w:rPr>
          <w:rFonts w:ascii="Times New Roman" w:hAnsi="Times New Roman" w:cs="Times New Roman"/>
          <w:sz w:val="28"/>
          <w:szCs w:val="28"/>
        </w:rPr>
        <w:t>:</w:t>
      </w:r>
      <w:r w:rsidR="00771545" w:rsidRPr="00E230F5">
        <w:rPr>
          <w:rFonts w:ascii="Times New Roman" w:hAnsi="Times New Roman" w:cs="Times New Roman"/>
          <w:sz w:val="28"/>
          <w:szCs w:val="28"/>
        </w:rPr>
        <w:t xml:space="preserve"> </w:t>
      </w:r>
      <w:r w:rsidRPr="00E230F5">
        <w:rPr>
          <w:rFonts w:ascii="Times New Roman" w:hAnsi="Times New Roman" w:cs="Times New Roman"/>
          <w:sz w:val="28"/>
          <w:szCs w:val="28"/>
        </w:rPr>
        <w:t xml:space="preserve">660077, </w:t>
      </w:r>
      <w:r w:rsidR="00771545" w:rsidRPr="00E230F5">
        <w:rPr>
          <w:rFonts w:ascii="Times New Roman" w:hAnsi="Times New Roman" w:cs="Times New Roman"/>
          <w:sz w:val="28"/>
          <w:szCs w:val="28"/>
        </w:rPr>
        <w:t xml:space="preserve">РФ, Красноярский край, </w:t>
      </w:r>
      <w:r w:rsidRPr="00E230F5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771545" w:rsidRPr="00E230F5">
        <w:rPr>
          <w:rFonts w:ascii="Times New Roman" w:hAnsi="Times New Roman" w:cs="Times New Roman"/>
          <w:sz w:val="28"/>
          <w:szCs w:val="28"/>
        </w:rPr>
        <w:t xml:space="preserve">Советский район, </w:t>
      </w:r>
      <w:r w:rsidRPr="00E230F5">
        <w:rPr>
          <w:rFonts w:ascii="Times New Roman" w:hAnsi="Times New Roman" w:cs="Times New Roman"/>
          <w:sz w:val="28"/>
          <w:szCs w:val="28"/>
        </w:rPr>
        <w:t>ул. 78 Добровольческой бригады, д. 15</w:t>
      </w:r>
      <w:r w:rsidR="00256FB7" w:rsidRPr="00E230F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E230F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E230F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E230F5">
        <w:rPr>
          <w:rFonts w:ascii="Times New Roman" w:hAnsi="Times New Roman" w:cs="Times New Roman"/>
          <w:sz w:val="28"/>
          <w:szCs w:val="28"/>
        </w:rPr>
        <w:t>,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693FCF">
          <w:rPr>
            <w:rStyle w:val="a9"/>
            <w:rFonts w:ascii="Times New Roman" w:hAnsi="Times New Roman" w:cs="Times New Roman"/>
            <w:sz w:val="28"/>
            <w:szCs w:val="28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>+</w:t>
      </w:r>
      <w:r w:rsidR="00F2313E">
        <w:rPr>
          <w:rFonts w:eastAsia="SimSun"/>
          <w:kern w:val="1"/>
          <w:sz w:val="28"/>
          <w:szCs w:val="28"/>
          <w:lang w:eastAsia="zh-CN" w:bidi="hi-IN"/>
        </w:rPr>
        <w:t>7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177DA5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Обустройство Ванкорской группы месторождений. Кустовая площадка №17бис с коридорами коммуникаций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177DA5">
        <w:rPr>
          <w:sz w:val="28"/>
          <w:szCs w:val="28"/>
        </w:rPr>
        <w:t>Обустройство Ванкорской группы месторождений. Кустовая площадка №17бис с коридорами коммуникаций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715EE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715EE9" w:rsidRDefault="006637F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</w:p>
    <w:p w:rsidR="00693FCF" w:rsidRPr="00715EE9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есто и сроки доступности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2F0C84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7F" w:rsidRPr="00EB24D8" w:rsidRDefault="003860A4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с. Туруханск, ул. Шадрина А.Е., </w:t>
      </w:r>
      <w:r w:rsidR="002F0C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 xml:space="preserve">МКУ «Молодёжный Центр Туруханского района», в рабочие дни с 09:00 до 18:00 по местному </w:t>
      </w:r>
      <w:r w:rsidR="00013961" w:rsidRPr="00EB24D8">
        <w:rPr>
          <w:rFonts w:ascii="Times New Roman" w:hAnsi="Times New Roman" w:cs="Times New Roman"/>
          <w:sz w:val="28"/>
          <w:szCs w:val="28"/>
        </w:rPr>
        <w:t>времени</w:t>
      </w:r>
      <w:r w:rsidR="00090E4A">
        <w:rPr>
          <w:rFonts w:ascii="Times New Roman" w:hAnsi="Times New Roman" w:cs="Times New Roman"/>
          <w:sz w:val="28"/>
          <w:szCs w:val="28"/>
        </w:rPr>
        <w:t>.</w:t>
      </w:r>
    </w:p>
    <w:p w:rsidR="00D83B22" w:rsidRPr="00715EE9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838EF" w:rsidRPr="006838E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: </w:t>
      </w:r>
      <w:r w:rsidR="006637FC"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 w:rsidR="006637FC"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</w:p>
    <w:p w:rsidR="00FC6BD8" w:rsidRPr="00715EE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715EE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715EE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715EE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– </w:t>
      </w:r>
      <w:r w:rsidR="006637FC"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 w:rsidR="006637FC">
        <w:rPr>
          <w:rFonts w:ascii="Times New Roman" w:hAnsi="Times New Roman" w:cs="Times New Roman"/>
          <w:sz w:val="28"/>
          <w:szCs w:val="28"/>
        </w:rPr>
        <w:t>24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>Дата</w:t>
      </w:r>
      <w:r w:rsidR="00B47F2A" w:rsidRPr="00715EE9">
        <w:rPr>
          <w:rFonts w:ascii="Times New Roman" w:hAnsi="Times New Roman" w:cs="Times New Roman"/>
          <w:sz w:val="28"/>
          <w:szCs w:val="28"/>
        </w:rPr>
        <w:t>,</w:t>
      </w:r>
      <w:r w:rsidRPr="00715EE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715EE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>–</w:t>
      </w:r>
      <w:r w:rsidRPr="00715EE9">
        <w:rPr>
          <w:rFonts w:ascii="Times New Roman" w:hAnsi="Times New Roman" w:cs="Times New Roman"/>
          <w:sz w:val="28"/>
          <w:szCs w:val="28"/>
        </w:rPr>
        <w:t xml:space="preserve"> </w:t>
      </w:r>
      <w:r w:rsidR="006637FC">
        <w:rPr>
          <w:rFonts w:ascii="Times New Roman" w:hAnsi="Times New Roman" w:cs="Times New Roman"/>
          <w:b/>
          <w:sz w:val="28"/>
          <w:szCs w:val="28"/>
        </w:rPr>
        <w:t>13.11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.2024 в 1</w:t>
      </w:r>
      <w:r w:rsidR="00177DA5" w:rsidRPr="00715EE9">
        <w:rPr>
          <w:rFonts w:ascii="Times New Roman" w:hAnsi="Times New Roman" w:cs="Times New Roman"/>
          <w:b/>
          <w:sz w:val="28"/>
          <w:szCs w:val="28"/>
        </w:rPr>
        <w:t>5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:00</w:t>
      </w:r>
      <w:r w:rsidR="00F13DBE" w:rsidRPr="0071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715EE9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715EE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715EE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715EE9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177DA5" w:rsidP="0091725D">
      <w:pPr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</w:t>
      </w:r>
      <w:r w:rsidRPr="003A3162">
        <w:rPr>
          <w:rFonts w:eastAsia="SimSun"/>
          <w:kern w:val="1"/>
          <w:sz w:val="28"/>
          <w:szCs w:val="28"/>
          <w:lang w:eastAsia="zh-CN" w:bidi="hi-IN"/>
        </w:rPr>
        <w:t>Матвеев Антон Юрьевич</w:t>
      </w:r>
      <w:r>
        <w:rPr>
          <w:rFonts w:eastAsia="SimSun"/>
          <w:kern w:val="1"/>
          <w:sz w:val="28"/>
          <w:szCs w:val="28"/>
          <w:lang w:eastAsia="zh-CN" w:bidi="hi-IN"/>
        </w:rPr>
        <w:t>,</w:t>
      </w:r>
      <w:r w:rsidRPr="0091725D">
        <w:t xml:space="preserve"> </w:t>
      </w:r>
      <w:r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+7 (861) </w:t>
      </w:r>
      <w:r w:rsidR="00D20F5C" w:rsidRPr="00D20F5C">
        <w:rPr>
          <w:rFonts w:eastAsia="SimSun"/>
          <w:kern w:val="1"/>
          <w:sz w:val="28"/>
          <w:szCs w:val="28"/>
          <w:lang w:eastAsia="zh-CN" w:bidi="hi-IN"/>
        </w:rPr>
        <w:t>201-79-58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Pr="009670CC">
        <w:rPr>
          <w:rStyle w:val="a9"/>
          <w:sz w:val="28"/>
          <w:szCs w:val="28"/>
          <w:lang w:val="en-US" w:eastAsia="ru-RU"/>
        </w:rPr>
        <w:t>aymatveev</w:t>
      </w:r>
      <w:r w:rsidRPr="009670CC">
        <w:rPr>
          <w:rStyle w:val="a9"/>
          <w:sz w:val="28"/>
          <w:szCs w:val="28"/>
          <w:lang w:eastAsia="ru-RU"/>
        </w:rPr>
        <w:t>@</w:t>
      </w:r>
      <w:r w:rsidRPr="009670CC">
        <w:rPr>
          <w:rStyle w:val="a9"/>
          <w:sz w:val="28"/>
          <w:szCs w:val="28"/>
          <w:lang w:val="en-US" w:eastAsia="ru-RU"/>
        </w:rPr>
        <w:t>ntc</w:t>
      </w:r>
      <w:r w:rsidRPr="009670CC">
        <w:rPr>
          <w:rStyle w:val="a9"/>
          <w:sz w:val="28"/>
          <w:szCs w:val="28"/>
          <w:lang w:eastAsia="ru-RU"/>
        </w:rPr>
        <w:t>.</w:t>
      </w:r>
      <w:r w:rsidRPr="009670CC">
        <w:rPr>
          <w:rStyle w:val="a9"/>
          <w:sz w:val="28"/>
          <w:szCs w:val="28"/>
          <w:lang w:val="en-US" w:eastAsia="ru-RU"/>
        </w:rPr>
        <w:t>rosneft</w:t>
      </w:r>
      <w:r w:rsidRPr="009670CC">
        <w:rPr>
          <w:rStyle w:val="a9"/>
          <w:sz w:val="28"/>
          <w:szCs w:val="28"/>
          <w:lang w:eastAsia="ru-RU"/>
        </w:rPr>
        <w:t>.</w:t>
      </w:r>
      <w:r w:rsidRPr="009670CC">
        <w:rPr>
          <w:rStyle w:val="a9"/>
          <w:sz w:val="28"/>
          <w:szCs w:val="28"/>
          <w:lang w:val="en-US" w:eastAsia="ru-RU"/>
        </w:rPr>
        <w:t>ru</w:t>
      </w:r>
      <w:r w:rsidR="002F0C84">
        <w:rPr>
          <w:color w:val="0000FF"/>
          <w:sz w:val="28"/>
          <w:szCs w:val="28"/>
          <w:u w:val="single"/>
          <w:lang w:eastAsia="ru-RU"/>
        </w:rPr>
        <w:t>;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B538C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2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  <w:r w:rsidR="00177DA5">
        <w:rPr>
          <w:rStyle w:val="a9"/>
          <w:sz w:val="28"/>
          <w:szCs w:val="28"/>
          <w:shd w:val="clear" w:color="auto" w:fill="FFFFFF"/>
        </w:rPr>
        <w:t>.</w:t>
      </w:r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5477CB">
        <w:rPr>
          <w:sz w:val="28"/>
          <w:szCs w:val="28"/>
        </w:rPr>
        <w:t>.</w:t>
      </w:r>
    </w:p>
    <w:p w:rsidR="005477CB" w:rsidRPr="00B664D5" w:rsidRDefault="005477CB" w:rsidP="007B175A">
      <w:pPr>
        <w:spacing w:line="360" w:lineRule="exact"/>
        <w:jc w:val="both"/>
        <w:rPr>
          <w:sz w:val="28"/>
          <w:szCs w:val="28"/>
        </w:rPr>
      </w:pPr>
      <w:r w:rsidRPr="005477CB">
        <w:rPr>
          <w:sz w:val="28"/>
          <w:szCs w:val="28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  <w:r>
        <w:rPr>
          <w:sz w:val="28"/>
          <w:szCs w:val="28"/>
        </w:rPr>
        <w:t>.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3A3162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3A3162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85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0E4A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77DA5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C84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162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4F44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5BE"/>
    <w:rsid w:val="0054331E"/>
    <w:rsid w:val="005454F1"/>
    <w:rsid w:val="00545DEB"/>
    <w:rsid w:val="00547697"/>
    <w:rsid w:val="005477CB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33A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7FC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38EF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5EE9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1545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91D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4CCE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38C0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4B83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0F5C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30F5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67814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24D8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B14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13E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997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o:colormru v:ext="edit" colors="#fdd208"/>
    </o:shapedefaults>
    <o:shapelayout v:ext="edit">
      <o:idmap v:ext="edit" data="1"/>
    </o:shapelayout>
  </w:shapeDefaults>
  <w:decimalSymbol w:val=","/>
  <w:listSeparator w:val=";"/>
  <w14:docId w14:val="5665EC82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5D29-CB6B-4019-96D3-64E4E1FB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147</cp:revision>
  <cp:lastPrinted>2024-04-18T07:27:00Z</cp:lastPrinted>
  <dcterms:created xsi:type="dcterms:W3CDTF">2021-05-14T02:40:00Z</dcterms:created>
  <dcterms:modified xsi:type="dcterms:W3CDTF">2024-10-03T08:46:00Z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