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/>
      </w:tblPr>
      <w:tblGrid>
        <w:gridCol w:w="1908"/>
        <w:gridCol w:w="5713"/>
        <w:gridCol w:w="1938"/>
      </w:tblGrid>
      <w:tr w:rsidR="002C6FF2" w:rsidTr="005C6CD0">
        <w:trPr>
          <w:trHeight w:val="380"/>
        </w:trPr>
        <w:tc>
          <w:tcPr>
            <w:tcW w:w="1908" w:type="dxa"/>
          </w:tcPr>
          <w:p w:rsidR="002C6FF2" w:rsidRDefault="00FF3373" w:rsidP="00F21881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</w:t>
            </w:r>
            <w:r w:rsidR="008D6A20">
              <w:rPr>
                <w:rStyle w:val="FontStyle13"/>
                <w:sz w:val="28"/>
                <w:szCs w:val="28"/>
              </w:rPr>
              <w:t>0</w:t>
            </w:r>
            <w:r w:rsidR="00F21881">
              <w:rPr>
                <w:rStyle w:val="FontStyle13"/>
                <w:sz w:val="28"/>
                <w:szCs w:val="28"/>
              </w:rPr>
              <w:t>3</w:t>
            </w:r>
            <w:r w:rsidR="008D6A20">
              <w:rPr>
                <w:rStyle w:val="FontStyle13"/>
                <w:sz w:val="28"/>
                <w:szCs w:val="28"/>
              </w:rPr>
              <w:t>.0</w:t>
            </w:r>
            <w:r w:rsidR="00F21881">
              <w:rPr>
                <w:rStyle w:val="FontStyle13"/>
                <w:sz w:val="28"/>
                <w:szCs w:val="28"/>
              </w:rPr>
              <w:t>5</w:t>
            </w:r>
            <w:r w:rsidR="008D6A20">
              <w:rPr>
                <w:rStyle w:val="FontStyle13"/>
                <w:sz w:val="28"/>
                <w:szCs w:val="28"/>
              </w:rPr>
              <w:t>.2018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433011" w:rsidP="00F21881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 </w:t>
            </w:r>
            <w:r w:rsidR="009F5E82" w:rsidRPr="00C9375A">
              <w:rPr>
                <w:rStyle w:val="FontStyle13"/>
                <w:sz w:val="28"/>
                <w:szCs w:val="28"/>
              </w:rPr>
              <w:t>№</w:t>
            </w:r>
            <w:r w:rsidR="005C6CD0" w:rsidRPr="00C9375A">
              <w:rPr>
                <w:rStyle w:val="FontStyle13"/>
                <w:sz w:val="28"/>
                <w:szCs w:val="28"/>
              </w:rPr>
              <w:t xml:space="preserve">  </w:t>
            </w:r>
            <w:r w:rsidR="00F21881">
              <w:rPr>
                <w:rStyle w:val="FontStyle13"/>
                <w:sz w:val="28"/>
                <w:szCs w:val="28"/>
              </w:rPr>
              <w:t>483</w:t>
            </w:r>
            <w:r w:rsidR="00C9375A" w:rsidRPr="00C9375A">
              <w:rPr>
                <w:rStyle w:val="FontStyle13"/>
                <w:sz w:val="28"/>
                <w:szCs w:val="28"/>
              </w:rPr>
              <w:t xml:space="preserve"> </w:t>
            </w:r>
            <w:r w:rsidR="005C6CD0" w:rsidRPr="00C9375A">
              <w:rPr>
                <w:rStyle w:val="FontStyle13"/>
                <w:sz w:val="28"/>
                <w:szCs w:val="28"/>
              </w:rPr>
              <w:t>-п</w:t>
            </w:r>
            <w:r w:rsidR="00F82D1A">
              <w:rPr>
                <w:rStyle w:val="FontStyle13"/>
                <w:sz w:val="28"/>
                <w:szCs w:val="28"/>
              </w:rPr>
              <w:t>а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со статьей</w:t>
      </w:r>
      <w:r w:rsidR="002C6FF2">
        <w:rPr>
          <w:rStyle w:val="FontStyle13"/>
          <w:sz w:val="28"/>
          <w:szCs w:val="28"/>
        </w:rPr>
        <w:t xml:space="preserve"> 179 Бюджетного кодекса Российской Федерации, </w:t>
      </w:r>
      <w:r>
        <w:rPr>
          <w:rStyle w:val="FontStyle13"/>
          <w:sz w:val="28"/>
          <w:szCs w:val="28"/>
        </w:rPr>
        <w:t xml:space="preserve">на основании постановления администрации Туруханского района от </w:t>
      </w:r>
      <w:r w:rsidRPr="00117A58">
        <w:rPr>
          <w:rStyle w:val="FontStyle13"/>
          <w:sz w:val="28"/>
          <w:szCs w:val="28"/>
        </w:rPr>
        <w:t>18.07.2013 № 1067-п</w:t>
      </w:r>
      <w:r>
        <w:rPr>
          <w:rStyle w:val="FontStyle13"/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</w:t>
      </w:r>
      <w:r w:rsidR="002C6FF2">
        <w:rPr>
          <w:rStyle w:val="FontStyle13"/>
          <w:sz w:val="28"/>
          <w:szCs w:val="28"/>
        </w:rPr>
        <w:t xml:space="preserve">статьями </w:t>
      </w:r>
      <w:r w:rsidR="002C6FF2">
        <w:rPr>
          <w:sz w:val="28"/>
          <w:szCs w:val="28"/>
        </w:rPr>
        <w:t xml:space="preserve">47, 48 </w:t>
      </w:r>
      <w:r w:rsidR="002C6FF2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4A20A3" w:rsidRPr="00601E3A" w:rsidRDefault="004A20A3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>Внести</w:t>
      </w:r>
      <w:r w:rsidR="00820388">
        <w:rPr>
          <w:sz w:val="28"/>
          <w:szCs w:val="28"/>
        </w:rPr>
        <w:t xml:space="preserve"> изменения</w:t>
      </w:r>
      <w:r w:rsidRPr="00DF0490">
        <w:rPr>
          <w:sz w:val="28"/>
          <w:szCs w:val="28"/>
        </w:rPr>
        <w:t xml:space="preserve">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>-п «Об утверждении муниц</w:t>
      </w:r>
      <w:bookmarkStart w:id="0" w:name="_GoBack"/>
      <w:bookmarkEnd w:id="0"/>
      <w:r w:rsidRPr="00DF0490">
        <w:rPr>
          <w:rStyle w:val="FontStyle13"/>
          <w:sz w:val="28"/>
          <w:szCs w:val="28"/>
        </w:rPr>
        <w:t xml:space="preserve">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="005C6CD0">
        <w:rPr>
          <w:sz w:val="28"/>
          <w:szCs w:val="28"/>
        </w:rPr>
        <w:t>, изложив муниципальную программу в новой редакции согласно приложению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2C6FF2">
        <w:rPr>
          <w:rStyle w:val="FontStyle44"/>
          <w:sz w:val="28"/>
          <w:szCs w:val="28"/>
        </w:rPr>
        <w:t xml:space="preserve">Опубликовать </w:t>
      </w:r>
      <w:r w:rsidR="00A000B1">
        <w:rPr>
          <w:rStyle w:val="FontStyle44"/>
          <w:sz w:val="28"/>
          <w:szCs w:val="28"/>
        </w:rPr>
        <w:t xml:space="preserve">настоящее </w:t>
      </w:r>
      <w:r w:rsidR="002C6FF2">
        <w:rPr>
          <w:rStyle w:val="FontStyle44"/>
          <w:sz w:val="28"/>
          <w:szCs w:val="28"/>
        </w:rPr>
        <w:t>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</w:t>
      </w:r>
      <w:r w:rsidR="00DF0490">
        <w:rPr>
          <w:rStyle w:val="FontStyle44"/>
          <w:sz w:val="28"/>
          <w:szCs w:val="28"/>
        </w:rPr>
        <w:t xml:space="preserve"> </w:t>
      </w:r>
      <w:r w:rsidR="005C6CD0">
        <w:rPr>
          <w:sz w:val="28"/>
          <w:szCs w:val="28"/>
        </w:rPr>
        <w:t>в сети Интернет.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</w:t>
      </w:r>
      <w:proofErr w:type="gramStart"/>
      <w:r w:rsidR="00AD4C24">
        <w:rPr>
          <w:rStyle w:val="FontStyle44"/>
          <w:sz w:val="28"/>
          <w:szCs w:val="28"/>
        </w:rPr>
        <w:t>Контроль за</w:t>
      </w:r>
      <w:proofErr w:type="gramEnd"/>
      <w:r w:rsidR="00AD4C24">
        <w:rPr>
          <w:rStyle w:val="FontStyle44"/>
          <w:sz w:val="28"/>
          <w:szCs w:val="28"/>
        </w:rPr>
        <w:t xml:space="preserve"> исполнением настоящего постановления возложить на  заместителя Главы Туруханского района  М.С. Жосан.</w:t>
      </w:r>
    </w:p>
    <w:p w:rsidR="00DF0490" w:rsidRPr="003D2408" w:rsidRDefault="00DF0490" w:rsidP="00DF0490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4. </w:t>
      </w:r>
      <w:r w:rsidRPr="003D2408">
        <w:rPr>
          <w:sz w:val="28"/>
          <w:szCs w:val="28"/>
        </w:rPr>
        <w:t xml:space="preserve">Постановление вступает в силу </w:t>
      </w:r>
      <w:r w:rsidR="00997419">
        <w:rPr>
          <w:sz w:val="28"/>
          <w:szCs w:val="28"/>
        </w:rPr>
        <w:t>после</w:t>
      </w:r>
      <w:r w:rsidRPr="003D2408">
        <w:rPr>
          <w:sz w:val="28"/>
          <w:szCs w:val="28"/>
        </w:rPr>
        <w:t xml:space="preserve"> официального опубликования</w:t>
      </w:r>
      <w:r w:rsidR="005C6CD0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Pr="003D2408">
        <w:rPr>
          <w:sz w:val="28"/>
          <w:szCs w:val="28"/>
        </w:rPr>
        <w:t>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A000B1" w:rsidRDefault="00A000B1" w:rsidP="00A000B1">
      <w:pPr>
        <w:pStyle w:val="1"/>
        <w:spacing w:before="0" w:after="0"/>
        <w:jc w:val="both"/>
        <w:rPr>
          <w:rStyle w:val="FontStyle13"/>
          <w:sz w:val="28"/>
          <w:szCs w:val="28"/>
        </w:rPr>
      </w:pPr>
    </w:p>
    <w:p w:rsidR="000649EE" w:rsidRPr="000649EE" w:rsidRDefault="00A000B1" w:rsidP="00A000B1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C9375A">
        <w:rPr>
          <w:rStyle w:val="FontStyle13"/>
          <w:sz w:val="28"/>
          <w:szCs w:val="28"/>
        </w:rPr>
        <w:t>а</w:t>
      </w:r>
      <w:r>
        <w:rPr>
          <w:rStyle w:val="FontStyle13"/>
          <w:sz w:val="28"/>
          <w:szCs w:val="28"/>
        </w:rPr>
        <w:t xml:space="preserve"> Туруханского района </w:t>
      </w:r>
      <w:r w:rsidR="000649EE">
        <w:rPr>
          <w:rStyle w:val="FontStyle13"/>
          <w:sz w:val="28"/>
          <w:szCs w:val="28"/>
        </w:rPr>
        <w:t xml:space="preserve"> </w:t>
      </w:r>
      <w:r w:rsidR="000649EE">
        <w:rPr>
          <w:rStyle w:val="FontStyle13"/>
          <w:sz w:val="28"/>
          <w:szCs w:val="28"/>
        </w:rPr>
        <w:tab/>
      </w:r>
      <w:r w:rsidR="000649EE">
        <w:rPr>
          <w:rStyle w:val="FontStyle13"/>
          <w:sz w:val="28"/>
          <w:szCs w:val="28"/>
        </w:rPr>
        <w:tab/>
      </w:r>
      <w:r w:rsidR="000649EE">
        <w:rPr>
          <w:rStyle w:val="FontStyle13"/>
          <w:sz w:val="28"/>
          <w:szCs w:val="28"/>
        </w:rPr>
        <w:tab/>
      </w:r>
      <w:r w:rsidR="000649EE">
        <w:rPr>
          <w:rStyle w:val="FontStyle13"/>
          <w:sz w:val="28"/>
          <w:szCs w:val="28"/>
        </w:rPr>
        <w:tab/>
      </w:r>
      <w:r w:rsidR="000649EE">
        <w:rPr>
          <w:rStyle w:val="FontStyle13"/>
          <w:sz w:val="28"/>
          <w:szCs w:val="28"/>
        </w:rPr>
        <w:tab/>
      </w:r>
      <w:r w:rsidR="000649EE">
        <w:rPr>
          <w:rStyle w:val="FontStyle13"/>
          <w:sz w:val="28"/>
          <w:szCs w:val="28"/>
        </w:rPr>
        <w:tab/>
        <w:t xml:space="preserve">  </w:t>
      </w:r>
      <w:r w:rsidR="00C9375A">
        <w:rPr>
          <w:rStyle w:val="FontStyle13"/>
          <w:sz w:val="28"/>
          <w:szCs w:val="28"/>
        </w:rPr>
        <w:t>О.И.</w:t>
      </w:r>
      <w:r w:rsidR="00820388">
        <w:rPr>
          <w:rStyle w:val="FontStyle13"/>
          <w:sz w:val="28"/>
          <w:szCs w:val="28"/>
        </w:rPr>
        <w:t xml:space="preserve"> </w:t>
      </w:r>
      <w:r w:rsidR="00C9375A">
        <w:rPr>
          <w:rStyle w:val="FontStyle13"/>
          <w:sz w:val="28"/>
          <w:szCs w:val="28"/>
        </w:rPr>
        <w:t>Шереметьев</w:t>
      </w:r>
    </w:p>
    <w:p w:rsidR="000649EE" w:rsidRDefault="000649EE" w:rsidP="002A1E25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3A0A5E"/>
    <w:rsid w:val="00027463"/>
    <w:rsid w:val="0003160A"/>
    <w:rsid w:val="00056BA5"/>
    <w:rsid w:val="000649EE"/>
    <w:rsid w:val="000C0A86"/>
    <w:rsid w:val="000E6664"/>
    <w:rsid w:val="000F606B"/>
    <w:rsid w:val="00117A58"/>
    <w:rsid w:val="001229CA"/>
    <w:rsid w:val="00147625"/>
    <w:rsid w:val="00170039"/>
    <w:rsid w:val="001867BC"/>
    <w:rsid w:val="001C61FC"/>
    <w:rsid w:val="001D7C2C"/>
    <w:rsid w:val="00206281"/>
    <w:rsid w:val="00227C05"/>
    <w:rsid w:val="00230A9D"/>
    <w:rsid w:val="002356E7"/>
    <w:rsid w:val="002452EA"/>
    <w:rsid w:val="00256F4F"/>
    <w:rsid w:val="002827B8"/>
    <w:rsid w:val="00287042"/>
    <w:rsid w:val="002A1E25"/>
    <w:rsid w:val="002C62E6"/>
    <w:rsid w:val="002C6853"/>
    <w:rsid w:val="002C6FF2"/>
    <w:rsid w:val="002D12C4"/>
    <w:rsid w:val="0030424C"/>
    <w:rsid w:val="003042E3"/>
    <w:rsid w:val="00305346"/>
    <w:rsid w:val="00330837"/>
    <w:rsid w:val="00340F29"/>
    <w:rsid w:val="003533E3"/>
    <w:rsid w:val="003A0A5E"/>
    <w:rsid w:val="003A69EF"/>
    <w:rsid w:val="003A77E7"/>
    <w:rsid w:val="003D5371"/>
    <w:rsid w:val="003D582D"/>
    <w:rsid w:val="003E564D"/>
    <w:rsid w:val="003F14B1"/>
    <w:rsid w:val="00433011"/>
    <w:rsid w:val="00460078"/>
    <w:rsid w:val="00482779"/>
    <w:rsid w:val="00483E30"/>
    <w:rsid w:val="00497B23"/>
    <w:rsid w:val="004A1EC2"/>
    <w:rsid w:val="004A20A3"/>
    <w:rsid w:val="004D25B7"/>
    <w:rsid w:val="004D7B51"/>
    <w:rsid w:val="004E4203"/>
    <w:rsid w:val="00500C0E"/>
    <w:rsid w:val="005051EE"/>
    <w:rsid w:val="0051691C"/>
    <w:rsid w:val="005206BF"/>
    <w:rsid w:val="00540B82"/>
    <w:rsid w:val="00544641"/>
    <w:rsid w:val="005473CD"/>
    <w:rsid w:val="005756F0"/>
    <w:rsid w:val="005849FB"/>
    <w:rsid w:val="0058657F"/>
    <w:rsid w:val="005A3544"/>
    <w:rsid w:val="005C6CD0"/>
    <w:rsid w:val="005D4523"/>
    <w:rsid w:val="005E3432"/>
    <w:rsid w:val="00601D2F"/>
    <w:rsid w:val="00601E3A"/>
    <w:rsid w:val="0061759C"/>
    <w:rsid w:val="0063660D"/>
    <w:rsid w:val="0064681C"/>
    <w:rsid w:val="00652B5B"/>
    <w:rsid w:val="006812C3"/>
    <w:rsid w:val="00681952"/>
    <w:rsid w:val="00692232"/>
    <w:rsid w:val="00694744"/>
    <w:rsid w:val="006E04D6"/>
    <w:rsid w:val="006F0FDE"/>
    <w:rsid w:val="00722D7E"/>
    <w:rsid w:val="0072414E"/>
    <w:rsid w:val="007271D3"/>
    <w:rsid w:val="00730281"/>
    <w:rsid w:val="00736C2D"/>
    <w:rsid w:val="00770318"/>
    <w:rsid w:val="00782FB5"/>
    <w:rsid w:val="007977A9"/>
    <w:rsid w:val="008042C5"/>
    <w:rsid w:val="00820388"/>
    <w:rsid w:val="00826F8D"/>
    <w:rsid w:val="00827530"/>
    <w:rsid w:val="008379BA"/>
    <w:rsid w:val="00864EF4"/>
    <w:rsid w:val="00865527"/>
    <w:rsid w:val="00880891"/>
    <w:rsid w:val="008C480E"/>
    <w:rsid w:val="008D6A20"/>
    <w:rsid w:val="008E3798"/>
    <w:rsid w:val="008F1D22"/>
    <w:rsid w:val="008F2E26"/>
    <w:rsid w:val="009756FA"/>
    <w:rsid w:val="00977BF4"/>
    <w:rsid w:val="00980197"/>
    <w:rsid w:val="00997419"/>
    <w:rsid w:val="009C545F"/>
    <w:rsid w:val="009F5E82"/>
    <w:rsid w:val="00A000B1"/>
    <w:rsid w:val="00A06C0D"/>
    <w:rsid w:val="00A2496D"/>
    <w:rsid w:val="00A52458"/>
    <w:rsid w:val="00A57163"/>
    <w:rsid w:val="00A62FAF"/>
    <w:rsid w:val="00A765ED"/>
    <w:rsid w:val="00AA7F35"/>
    <w:rsid w:val="00AB37B7"/>
    <w:rsid w:val="00AD3BA6"/>
    <w:rsid w:val="00AD4C24"/>
    <w:rsid w:val="00AD721E"/>
    <w:rsid w:val="00AE764C"/>
    <w:rsid w:val="00B21185"/>
    <w:rsid w:val="00B325C5"/>
    <w:rsid w:val="00B34547"/>
    <w:rsid w:val="00B51428"/>
    <w:rsid w:val="00B76835"/>
    <w:rsid w:val="00B90B3D"/>
    <w:rsid w:val="00C11199"/>
    <w:rsid w:val="00C4386E"/>
    <w:rsid w:val="00C43A92"/>
    <w:rsid w:val="00C57785"/>
    <w:rsid w:val="00C6766E"/>
    <w:rsid w:val="00C716EF"/>
    <w:rsid w:val="00C739B2"/>
    <w:rsid w:val="00C77308"/>
    <w:rsid w:val="00C818BD"/>
    <w:rsid w:val="00C9375A"/>
    <w:rsid w:val="00CC41DB"/>
    <w:rsid w:val="00CD3E97"/>
    <w:rsid w:val="00D300ED"/>
    <w:rsid w:val="00D6217F"/>
    <w:rsid w:val="00D666A7"/>
    <w:rsid w:val="00D7628B"/>
    <w:rsid w:val="00D830BC"/>
    <w:rsid w:val="00DA1C34"/>
    <w:rsid w:val="00DA5C33"/>
    <w:rsid w:val="00DE21D5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EE2E8D"/>
    <w:rsid w:val="00F16806"/>
    <w:rsid w:val="00F210A3"/>
    <w:rsid w:val="00F21881"/>
    <w:rsid w:val="00F21AC5"/>
    <w:rsid w:val="00F55E8C"/>
    <w:rsid w:val="00F7448E"/>
    <w:rsid w:val="00F82D1A"/>
    <w:rsid w:val="00FD7AC1"/>
    <w:rsid w:val="00FF3373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C2CC-6038-41AB-964F-E8DE18C3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Мария Иванова</cp:lastModifiedBy>
  <cp:revision>25</cp:revision>
  <cp:lastPrinted>2018-05-22T10:09:00Z</cp:lastPrinted>
  <dcterms:created xsi:type="dcterms:W3CDTF">2016-11-02T05:07:00Z</dcterms:created>
  <dcterms:modified xsi:type="dcterms:W3CDTF">2018-05-22T10:10:00Z</dcterms:modified>
</cp:coreProperties>
</file>