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B68" w:rsidRPr="006851A6" w:rsidRDefault="00531B68" w:rsidP="006851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СВОДНЫЙ ОТЧЕТ</w:t>
      </w:r>
    </w:p>
    <w:p w:rsidR="00531B68" w:rsidRPr="006851A6" w:rsidRDefault="00531B68" w:rsidP="006851A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 результатах пр</w:t>
      </w:r>
      <w:r w:rsidR="003407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оведения</w:t>
      </w:r>
      <w:r w:rsidR="00FF62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публичных обсуждений</w:t>
      </w:r>
      <w:r w:rsidR="0034076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:rsidR="00531B68" w:rsidRPr="006851A6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1858" w:rsidRPr="00A41B5E" w:rsidRDefault="00B95D19" w:rsidP="00BA185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 Реквизиты нормативного правового акта: </w:t>
      </w:r>
      <w:r w:rsidR="00B8549B" w:rsidRPr="00A41B5E">
        <w:rPr>
          <w:rFonts w:ascii="Times New Roman" w:hAnsi="Times New Roman" w:cs="Times New Roman"/>
          <w:sz w:val="28"/>
          <w:szCs w:val="28"/>
        </w:rPr>
        <w:t>п</w:t>
      </w:r>
      <w:r w:rsidR="006E0AEB" w:rsidRPr="00A41B5E">
        <w:rPr>
          <w:rFonts w:ascii="Times New Roman" w:hAnsi="Times New Roman" w:cs="Times New Roman"/>
          <w:sz w:val="28"/>
          <w:szCs w:val="28"/>
        </w:rPr>
        <w:t xml:space="preserve">остановление администрации Туруханского района </w:t>
      </w:r>
      <w:r w:rsidR="00BA1858" w:rsidRPr="00A41B5E">
        <w:rPr>
          <w:rFonts w:ascii="Times New Roman" w:hAnsi="Times New Roman" w:cs="Times New Roman"/>
          <w:sz w:val="28"/>
          <w:szCs w:val="28"/>
        </w:rPr>
        <w:t>от</w:t>
      </w:r>
      <w:r w:rsidR="00D94916" w:rsidRPr="00A41B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E50F31" w:rsidRPr="00A41B5E">
        <w:rPr>
          <w:rFonts w:ascii="Times New Roman" w:hAnsi="Times New Roman" w:cs="Times New Roman"/>
          <w:sz w:val="28"/>
          <w:szCs w:val="28"/>
        </w:rPr>
        <w:t>21.03.2023</w:t>
      </w:r>
      <w:r w:rsidR="00BA1858" w:rsidRPr="00A41B5E">
        <w:rPr>
          <w:rFonts w:ascii="Times New Roman" w:hAnsi="Times New Roman" w:cs="Times New Roman"/>
          <w:sz w:val="28"/>
          <w:szCs w:val="28"/>
        </w:rPr>
        <w:t xml:space="preserve"> </w:t>
      </w:r>
      <w:r w:rsidR="00BA1858" w:rsidRPr="00A41B5E">
        <w:rPr>
          <w:rFonts w:ascii="Times New Roman" w:hAnsi="Times New Roman" w:cs="Times New Roman"/>
          <w:spacing w:val="-8"/>
          <w:sz w:val="28"/>
          <w:szCs w:val="28"/>
        </w:rPr>
        <w:t xml:space="preserve">№ 195-п </w:t>
      </w:r>
      <w:proofErr w:type="gramStart"/>
      <w:r w:rsidR="00BA1858" w:rsidRPr="00A41B5E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="00BA1858" w:rsidRPr="00A41B5E">
        <w:rPr>
          <w:rFonts w:ascii="Times New Roman" w:eastAsia="Times New Roman" w:hAnsi="Times New Roman" w:cs="Times New Roman"/>
          <w:sz w:val="28"/>
          <w:szCs w:val="28"/>
        </w:rPr>
        <w:t xml:space="preserve"> утверждении</w:t>
      </w:r>
      <w:r w:rsidR="00BA1858" w:rsidRPr="00A41B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1858" w:rsidRPr="00A41B5E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BA1858" w:rsidRPr="00A41B5E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</w:t>
      </w:r>
      <w:r w:rsidR="00BA1858" w:rsidRPr="00A41B5E">
        <w:t xml:space="preserve"> </w:t>
      </w:r>
      <w:r w:rsidR="00BA1858" w:rsidRPr="00A41B5E">
        <w:rPr>
          <w:rFonts w:ascii="Times New Roman" w:hAnsi="Times New Roman" w:cs="Times New Roman"/>
          <w:sz w:val="28"/>
          <w:szCs w:val="28"/>
        </w:rPr>
        <w:t xml:space="preserve">на территории Туруханского района». </w:t>
      </w:r>
    </w:p>
    <w:p w:rsidR="00531B68" w:rsidRPr="00A41B5E" w:rsidRDefault="00531B68" w:rsidP="006851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2. Сведения о разработчике нормативного правового акта или его отдельных положений:</w:t>
      </w:r>
    </w:p>
    <w:p w:rsidR="00531B68" w:rsidRPr="00A41B5E" w:rsidRDefault="00531B68" w:rsidP="006851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по земельным, имущественным отношениям, архитектуре и градостроительству администрации Туруханского района.</w:t>
      </w:r>
    </w:p>
    <w:p w:rsidR="00531B68" w:rsidRPr="00A41B5E" w:rsidRDefault="00531B68" w:rsidP="00C14F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Ф.И.О. исполнителя разработчика НПА: </w:t>
      </w:r>
      <w:r w:rsidR="00BC2A8F" w:rsidRPr="00A41B5E">
        <w:rPr>
          <w:rFonts w:ascii="Times New Roman" w:hAnsi="Times New Roman" w:cs="Times New Roman"/>
          <w:sz w:val="28"/>
          <w:szCs w:val="28"/>
        </w:rPr>
        <w:t>Матвеева Наталья Валерьевна, главный специалист отдела архитектуры и градостроительства, тел.</w:t>
      </w:r>
      <w:r w:rsidR="00A44BFC" w:rsidRPr="00A41B5E">
        <w:rPr>
          <w:rFonts w:ascii="Times New Roman" w:hAnsi="Times New Roman" w:cs="Times New Roman"/>
          <w:sz w:val="28"/>
          <w:szCs w:val="28"/>
        </w:rPr>
        <w:t xml:space="preserve">: </w:t>
      </w:r>
      <w:r w:rsidR="00BC2A8F" w:rsidRPr="00A41B5E">
        <w:rPr>
          <w:rFonts w:ascii="Times New Roman" w:hAnsi="Times New Roman" w:cs="Times New Roman"/>
          <w:sz w:val="28"/>
          <w:szCs w:val="28"/>
        </w:rPr>
        <w:t>8(39190)</w:t>
      </w:r>
      <w:r w:rsidR="00BA1858" w:rsidRPr="00A41B5E">
        <w:rPr>
          <w:rFonts w:ascii="Times New Roman" w:hAnsi="Times New Roman" w:cs="Times New Roman"/>
          <w:sz w:val="28"/>
          <w:szCs w:val="28"/>
        </w:rPr>
        <w:t xml:space="preserve"> </w:t>
      </w:r>
      <w:r w:rsidR="00BC2A8F" w:rsidRPr="00A41B5E">
        <w:rPr>
          <w:rFonts w:ascii="Times New Roman" w:hAnsi="Times New Roman" w:cs="Times New Roman"/>
          <w:sz w:val="28"/>
          <w:szCs w:val="28"/>
        </w:rPr>
        <w:t>45167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31B68" w:rsidRPr="00A41B5E" w:rsidRDefault="00BC2A8F" w:rsidP="00C14F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Ф.И.О. руководителя</w:t>
      </w:r>
      <w:r w:rsidR="008F3419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: Ковалева Анна Александровна, р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уководитель Управления по земельным, имущественным отношениям, архитектуре и градостроительству ад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министрации Туруханского района, т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ел.: 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(39190) 45165</w:t>
      </w:r>
      <w:r w:rsidR="00FD6B3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D6B38" w:rsidRPr="00A41B5E" w:rsidRDefault="00FD6B38" w:rsidP="00FD6B38">
      <w:pPr>
        <w:pStyle w:val="ConsPlusNonformat"/>
        <w:ind w:firstLine="708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 xml:space="preserve">Предложения по внесению изменений и дополнений </w:t>
      </w:r>
      <w:proofErr w:type="gramStart"/>
      <w:r w:rsidRPr="00A41B5E">
        <w:rPr>
          <w:rFonts w:ascii="Times New Roman" w:hAnsi="Times New Roman" w:cs="Times New Roman"/>
          <w:sz w:val="28"/>
          <w:szCs w:val="28"/>
        </w:rPr>
        <w:t>в  нормативный</w:t>
      </w:r>
      <w:proofErr w:type="gramEnd"/>
      <w:r w:rsidRPr="00A41B5E">
        <w:rPr>
          <w:rFonts w:ascii="Times New Roman" w:hAnsi="Times New Roman" w:cs="Times New Roman"/>
          <w:sz w:val="28"/>
          <w:szCs w:val="28"/>
        </w:rPr>
        <w:t xml:space="preserve"> акт принимались по адресу: ул. Шадрина А.Е., д.15, с.Туруханск, Красноярский край, 663230; на электронную почту: </w:t>
      </w:r>
      <w:proofErr w:type="spellStart"/>
      <w:r w:rsidRPr="00A41B5E">
        <w:rPr>
          <w:rFonts w:ascii="Times New Roman" w:hAnsi="Times New Roman" w:cs="Times New Roman"/>
          <w:sz w:val="28"/>
          <w:szCs w:val="28"/>
        </w:rPr>
        <w:t>есо</w:t>
      </w:r>
      <w:proofErr w:type="spellEnd"/>
      <w:r w:rsidRPr="00A41B5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A41B5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41B5E">
        <w:rPr>
          <w:rFonts w:ascii="Times New Roman" w:hAnsi="Times New Roman" w:cs="Times New Roman"/>
          <w:sz w:val="28"/>
          <w:szCs w:val="28"/>
          <w:lang w:val="en-US"/>
        </w:rPr>
        <w:t>turuhansk</w:t>
      </w:r>
      <w:proofErr w:type="spellEnd"/>
      <w:r w:rsidRPr="00A41B5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41B5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531B68" w:rsidRPr="00A41B5E" w:rsidRDefault="00531B68" w:rsidP="006851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3. Степень регулирующего воздействия нормативного правового акта.</w:t>
      </w:r>
    </w:p>
    <w:p w:rsidR="00531B68" w:rsidRPr="00A41B5E" w:rsidRDefault="00531B68" w:rsidP="006851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3.1. Степень регулирующего воздействия нормативного правово</w:t>
      </w:r>
      <w:r w:rsidR="00A44BFC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го акта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F2073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1106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низкая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31B68" w:rsidRPr="00A41B5E" w:rsidRDefault="00531B68" w:rsidP="006851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3.2. Обоснование отнесения нормативного правового акта к определенной степени регулирующего воздействия:</w:t>
      </w:r>
    </w:p>
    <w:p w:rsidR="001B1106" w:rsidRPr="00A41B5E" w:rsidRDefault="00531B68" w:rsidP="001B11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B1106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ри введении положений, установленных нормативным правовым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</w:t>
      </w:r>
      <w:r w:rsidR="001B1106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ом,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1106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для заявителей</w:t>
      </w:r>
      <w:r w:rsidR="001B1106" w:rsidRPr="00A41B5E">
        <w:rPr>
          <w:rFonts w:ascii="Times New Roman" w:hAnsi="Times New Roman" w:cs="Times New Roman"/>
          <w:sz w:val="28"/>
          <w:szCs w:val="28"/>
        </w:rPr>
        <w:t>, являющихся правообладателями земельных участков, а также иных лиц в случае, предусмотренном частью 1.1</w:t>
      </w:r>
      <w:r w:rsidR="001B1106" w:rsidRPr="00A41B5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B1106" w:rsidRPr="00A41B5E">
        <w:rPr>
          <w:rFonts w:ascii="Times New Roman" w:hAnsi="Times New Roman" w:cs="Times New Roman"/>
          <w:sz w:val="28"/>
          <w:szCs w:val="28"/>
        </w:rPr>
        <w:t>статьи 57.3</w:t>
      </w:r>
      <w:r w:rsidR="001B1106" w:rsidRPr="00A41B5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1B1106" w:rsidRPr="00A41B5E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686B7A" w:rsidRPr="00A41B5E">
        <w:rPr>
          <w:rFonts w:ascii="Times New Roman" w:hAnsi="Times New Roman" w:cs="Times New Roman"/>
          <w:sz w:val="28"/>
          <w:szCs w:val="28"/>
        </w:rPr>
        <w:t>,</w:t>
      </w:r>
      <w:r w:rsidR="001B1106" w:rsidRPr="00A41B5E">
        <w:rPr>
          <w:rFonts w:ascii="Times New Roman" w:hAnsi="Times New Roman" w:cs="Times New Roman"/>
          <w:sz w:val="28"/>
          <w:szCs w:val="28"/>
        </w:rPr>
        <w:t xml:space="preserve"> не последует каких-либо негативных последствий.</w:t>
      </w:r>
    </w:p>
    <w:p w:rsidR="00803C37" w:rsidRPr="00A41B5E" w:rsidRDefault="00531B68" w:rsidP="006851A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4. Описание проблемы, на решение которой направлено муниципальное   регулирование, оценка негативных эффектов, возникающих в связи с наличием рассматриваемой проблемы</w:t>
      </w:r>
      <w:r w:rsidR="004739E0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2FAE" w:rsidRPr="00A41B5E" w:rsidRDefault="00273277" w:rsidP="007E302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4.1. П</w:t>
      </w:r>
      <w:r w:rsidR="007E3025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роблема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E3025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решение которой 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 предлагаемый способ р</w:t>
      </w:r>
      <w:r w:rsidR="00A31AE2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егулирования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FE2451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56F58" w:rsidRPr="00A41B5E" w:rsidRDefault="00273277" w:rsidP="00C13CE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 xml:space="preserve">- </w:t>
      </w:r>
      <w:r w:rsidR="007E3025" w:rsidRPr="00A41B5E">
        <w:rPr>
          <w:rFonts w:ascii="Times New Roman" w:hAnsi="Times New Roman" w:cs="Times New Roman"/>
          <w:sz w:val="28"/>
          <w:szCs w:val="28"/>
        </w:rPr>
        <w:t>процедура получения</w:t>
      </w:r>
      <w:r w:rsidR="003262A8" w:rsidRPr="00A41B5E">
        <w:rPr>
          <w:rFonts w:ascii="Times New Roman" w:hAnsi="Times New Roman" w:cs="Times New Roman"/>
          <w:sz w:val="28"/>
          <w:szCs w:val="28"/>
        </w:rPr>
        <w:t xml:space="preserve"> градостроительного плана земельного участка</w:t>
      </w:r>
      <w:r w:rsidR="00C13CE8" w:rsidRPr="00A41B5E">
        <w:rPr>
          <w:rFonts w:ascii="Times New Roman" w:hAnsi="Times New Roman" w:cs="Times New Roman"/>
          <w:sz w:val="28"/>
          <w:szCs w:val="28"/>
        </w:rPr>
        <w:t>:</w:t>
      </w:r>
      <w:r w:rsidR="003E0DFA" w:rsidRPr="00A41B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2F3" w:rsidRPr="00A41B5E" w:rsidRDefault="008252F3" w:rsidP="00C13CE8">
      <w:pPr>
        <w:pStyle w:val="a5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41B5E">
        <w:rPr>
          <w:rFonts w:ascii="Times New Roman" w:hAnsi="Times New Roman" w:cs="Times New Roman"/>
          <w:bCs/>
          <w:sz w:val="28"/>
          <w:szCs w:val="28"/>
          <w:lang w:eastAsia="en-US"/>
        </w:rPr>
        <w:t>Заявитель или его представитель представляет в уполномоченный в соответствии с частью 5 статьи 57.3 Градостроительного кодекса Российской Федерации орган местного самоуправления заявление о выдаче градостроительного плана земельного участка по форме, приведенной в Приложении № 2 к настоящему Административному регламенту, а также прилагаемые к нему документы, указанные в подпунктах «б» - «г» пункта 2.8 настоящего Административного регламента, одним из следующих способов по выбору заявителя:</w:t>
      </w:r>
    </w:p>
    <w:p w:rsidR="008252F3" w:rsidRPr="00A41B5E" w:rsidRDefault="008252F3" w:rsidP="00C13CE8">
      <w:pPr>
        <w:pStyle w:val="a5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41B5E">
        <w:rPr>
          <w:rFonts w:ascii="Times New Roman" w:hAnsi="Times New Roman" w:cs="Times New Roman"/>
          <w:bCs/>
          <w:sz w:val="28"/>
          <w:szCs w:val="28"/>
          <w:lang w:eastAsia="en-US"/>
        </w:rPr>
        <w:t>а) в электронной форме посредством Единого портала, регионального портала.</w:t>
      </w:r>
    </w:p>
    <w:p w:rsidR="008252F3" w:rsidRPr="00A41B5E" w:rsidRDefault="008252F3" w:rsidP="00C13CE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41B5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</w:t>
      </w:r>
      <w:r w:rsidRPr="00A41B5E">
        <w:rPr>
          <w:rFonts w:ascii="Times New Roman" w:hAnsi="Times New Roman" w:cs="Times New Roman"/>
          <w:bCs/>
          <w:sz w:val="28"/>
          <w:szCs w:val="28"/>
          <w:lang w:eastAsia="en-US"/>
        </w:rPr>
        <w:lastRenderedPageBreak/>
        <w:t xml:space="preserve">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 w:rsidRPr="00A41B5E">
        <w:rPr>
          <w:rFonts w:ascii="Times New Roman" w:hAnsi="Times New Roman" w:cs="Times New Roman"/>
          <w:bCs/>
          <w:sz w:val="28"/>
          <w:szCs w:val="28"/>
          <w:lang w:eastAsia="en-US"/>
        </w:rPr>
        <w:softHyphen/>
        <w:t xml:space="preserve">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</w:t>
      </w:r>
      <w:r w:rsidRPr="00A41B5E">
        <w:rPr>
          <w:rFonts w:ascii="Times New Roman" w:hAnsi="Times New Roman" w:cs="Times New Roman"/>
          <w:sz w:val="28"/>
          <w:szCs w:val="28"/>
          <w:lang w:eastAsia="en-US"/>
        </w:rPr>
        <w:t xml:space="preserve">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</w:t>
      </w:r>
    </w:p>
    <w:p w:rsidR="008252F3" w:rsidRPr="00A41B5E" w:rsidRDefault="008252F3" w:rsidP="00C13CE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41B5E">
        <w:rPr>
          <w:rFonts w:ascii="Times New Roman" w:hAnsi="Times New Roman" w:cs="Times New Roman"/>
          <w:sz w:val="28"/>
          <w:szCs w:val="28"/>
          <w:lang w:eastAsia="en-US"/>
        </w:rPr>
        <w:t xml:space="preserve">Заявление о выдаче градостроительного плана земельного участка направляется заявителем или его представителем вместе с прикрепленными электронными документами, указанными </w:t>
      </w:r>
      <w:r w:rsidRPr="00A41B5E">
        <w:rPr>
          <w:rFonts w:ascii="Times New Roman" w:hAnsi="Times New Roman" w:cs="Times New Roman"/>
          <w:bCs/>
          <w:sz w:val="28"/>
          <w:szCs w:val="28"/>
          <w:lang w:eastAsia="en-US"/>
        </w:rPr>
        <w:t>в подпунктах «б» - «г» пункта 2.8 настоящего Административного регламента</w:t>
      </w:r>
      <w:r w:rsidRPr="00A41B5E">
        <w:rPr>
          <w:rFonts w:ascii="Times New Roman" w:hAnsi="Times New Roman" w:cs="Times New Roman"/>
          <w:sz w:val="28"/>
          <w:szCs w:val="28"/>
          <w:lang w:eastAsia="en-US"/>
        </w:rPr>
        <w:t>. Заявление</w:t>
      </w:r>
      <w:r w:rsidRPr="00A41B5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о выдаче градостроительного плана земельного участка</w:t>
      </w:r>
      <w:r w:rsidRPr="00A41B5E">
        <w:rPr>
          <w:rFonts w:ascii="Times New Roman" w:hAnsi="Times New Roman" w:cs="Times New Roman"/>
          <w:sz w:val="28"/>
          <w:szCs w:val="28"/>
          <w:lang w:eastAsia="en-US"/>
        </w:rPr>
        <w:t xml:space="preserve"> подписывается заявителем или его представителем, уполномоченным на подписание такого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</w:t>
      </w:r>
      <w:r w:rsidRPr="00A41B5E">
        <w:rPr>
          <w:rFonts w:ascii="Times New Roman" w:hAnsi="Times New Roman" w:cs="Times New Roman"/>
          <w:bCs/>
          <w:sz w:val="28"/>
          <w:szCs w:val="28"/>
        </w:rPr>
        <w:t xml:space="preserve">закона от 06.04.2011 № 63-ФЗ </w:t>
      </w:r>
      <w:r w:rsidRPr="00A41B5E">
        <w:rPr>
          <w:rFonts w:ascii="Times New Roman" w:hAnsi="Times New Roman" w:cs="Times New Roman"/>
          <w:sz w:val="28"/>
          <w:szCs w:val="28"/>
          <w:lang w:eastAsia="en-US"/>
        </w:rPr>
        <w:t>«Об электронной подписи»,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25.01.2013 № 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25.06.2012 № 634 «О видах электронной подписи, использование которых допускается при обращении за получением государственных и муниципальных услуг» (далее – усиленная неквалифицированная электронная подпись).</w:t>
      </w:r>
    </w:p>
    <w:p w:rsidR="008252F3" w:rsidRPr="00A41B5E" w:rsidRDefault="008252F3" w:rsidP="00C13CE8">
      <w:pPr>
        <w:pStyle w:val="a5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A41B5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</w:t>
      </w:r>
      <w:r w:rsidRPr="00A41B5E">
        <w:rPr>
          <w:rFonts w:ascii="Times New Roman" w:hAnsi="Times New Roman" w:cs="Times New Roman"/>
          <w:sz w:val="28"/>
          <w:szCs w:val="28"/>
          <w:lang w:eastAsia="en-US"/>
        </w:rPr>
        <w:t xml:space="preserve">многофункциональных центрах </w:t>
      </w:r>
      <w:r w:rsidRPr="00A41B5E">
        <w:rPr>
          <w:rFonts w:ascii="Times New Roman" w:hAnsi="Times New Roman" w:cs="Times New Roman"/>
          <w:bCs/>
          <w:sz w:val="28"/>
          <w:szCs w:val="28"/>
          <w:lang w:eastAsia="en-US"/>
        </w:rPr>
        <w:t>доступ к Единому порталу, региональному порталу в соответствии с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8252F3" w:rsidRPr="00A41B5E" w:rsidRDefault="008252F3" w:rsidP="00C13CE8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41B5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б) на бумажном носителе посредством личного обращения в уполномоченный орган, в том числе </w:t>
      </w:r>
      <w:r w:rsidRPr="00A41B5E">
        <w:rPr>
          <w:rFonts w:ascii="Times New Roman" w:hAnsi="Times New Roman" w:cs="Times New Roman"/>
          <w:sz w:val="28"/>
          <w:szCs w:val="28"/>
          <w:lang w:eastAsia="en-US"/>
        </w:rPr>
        <w:t xml:space="preserve">через многофункциональный центр в соответствии с соглашением </w:t>
      </w:r>
      <w:r w:rsidRPr="00A41B5E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 27.09.2011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либо посредством почтового отправления с уведомлением о вручении.</w:t>
      </w:r>
    </w:p>
    <w:p w:rsidR="00A31AE2" w:rsidRPr="00A41B5E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4.2. Оценка негативных эффектов, возникающих в связи с наличием рассматриваемой проблемы</w:t>
      </w:r>
      <w:r w:rsidR="00FE2451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D3186" w:rsidRPr="00A41B5E" w:rsidRDefault="00A31AE2" w:rsidP="0068182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- отсутствует.</w:t>
      </w:r>
      <w:r w:rsidR="000D35EB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1B68" w:rsidRPr="00A41B5E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5. Описание предлагаемого способа муниципального регулирования, иных возможных способов решения проблемы:</w:t>
      </w:r>
    </w:p>
    <w:p w:rsidR="003A1EBC" w:rsidRPr="00A41B5E" w:rsidRDefault="0003492E" w:rsidP="000349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>- повышение</w:t>
      </w:r>
      <w:r w:rsidR="003A1EBC" w:rsidRPr="00A41B5E">
        <w:rPr>
          <w:rFonts w:ascii="Times New Roman" w:hAnsi="Times New Roman" w:cs="Times New Roman"/>
          <w:sz w:val="28"/>
          <w:szCs w:val="28"/>
        </w:rPr>
        <w:t xml:space="preserve">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выдаче</w:t>
      </w:r>
      <w:r w:rsidR="003A1EBC" w:rsidRPr="00A41B5E">
        <w:rPr>
          <w:rFonts w:ascii="Times New Roman" w:hAnsi="Times New Roman"/>
          <w:sz w:val="28"/>
          <w:szCs w:val="28"/>
        </w:rPr>
        <w:t xml:space="preserve"> градостроительного плана земельного участка в сельских поселениях и межселенной территории Туруханского района.</w:t>
      </w:r>
    </w:p>
    <w:p w:rsidR="00531B68" w:rsidRPr="00A41B5E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6. Ссылка на нормативные правовые акты или их отдельные положения, в соответствии с которыми осуществляется муниципальное регулирование</w:t>
      </w:r>
      <w:r w:rsidR="004739E0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31B68" w:rsidRPr="00A41B5E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Данное Решение разработано в соответствии с требованиями:</w:t>
      </w:r>
    </w:p>
    <w:p w:rsidR="004C0F3C" w:rsidRPr="00A41B5E" w:rsidRDefault="000C6500" w:rsidP="009311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B5E">
        <w:rPr>
          <w:rFonts w:ascii="Times New Roman" w:eastAsia="Times New Roman" w:hAnsi="Times New Roman" w:cs="Times New Roman"/>
          <w:sz w:val="28"/>
          <w:szCs w:val="20"/>
        </w:rPr>
        <w:t>- Федерального закона от 27.07.2010 № 210-ФЗ «Об организации предоставления государственных и муниципальных услуг»</w:t>
      </w:r>
      <w:r w:rsidRPr="00A41B5E">
        <w:rPr>
          <w:rFonts w:ascii="Times New Roman" w:eastAsia="Times New Roman" w:hAnsi="Times New Roman" w:cs="Times New Roman"/>
          <w:sz w:val="28"/>
          <w:szCs w:val="28"/>
        </w:rPr>
        <w:t>, на основании Градостроительного кодекса Российской Федерации</w:t>
      </w:r>
      <w:r w:rsidR="00AD27F5" w:rsidRPr="00A41B5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75824" w:rsidRPr="00A41B5E" w:rsidRDefault="00775824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>- Градостроительного кодекса Российской Федерации</w:t>
      </w:r>
      <w:r w:rsidR="00A6326F" w:rsidRPr="00A41B5E">
        <w:rPr>
          <w:rFonts w:ascii="Times New Roman" w:hAnsi="Times New Roman" w:cs="Times New Roman"/>
          <w:sz w:val="28"/>
          <w:szCs w:val="28"/>
        </w:rPr>
        <w:t>;</w:t>
      </w:r>
    </w:p>
    <w:p w:rsidR="00531B68" w:rsidRPr="00A41B5E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- Федерального закона от 06.10.2003 № 131-ФЗ «Об общих принципах организации местного самоуправления в Российской Федерации».</w:t>
      </w:r>
    </w:p>
    <w:p w:rsidR="00531B68" w:rsidRPr="00A41B5E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7. Сведения об основных группах субъектов предпринимательской и инвестиционной деятельности, иных группах, включая органы местного самоуправления, муниципальные организации, интересы которых затрагиваются предлагаемым муниципальным регулированием, количественная оценка таких групп.</w:t>
      </w:r>
    </w:p>
    <w:p w:rsidR="00531B68" w:rsidRPr="00A41B5E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 Основные затрагиваемые группы:                                      </w:t>
      </w:r>
    </w:p>
    <w:p w:rsidR="009311AF" w:rsidRPr="00A41B5E" w:rsidRDefault="00C66031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9311AF" w:rsidRPr="00A41B5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круг лиц, на которых будет</w:t>
      </w:r>
      <w:r w:rsidR="00F06872" w:rsidRPr="00A41B5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распространено действие</w:t>
      </w:r>
      <w:r w:rsidR="007F56BF" w:rsidRPr="00A41B5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НПА</w:t>
      </w:r>
      <w:r w:rsidR="00646C16" w:rsidRPr="00A41B5E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, являющихся правообладателями земельных участков, расположенных  </w:t>
      </w:r>
      <w:r w:rsidR="00646C16" w:rsidRPr="00A41B5E">
        <w:rPr>
          <w:rFonts w:ascii="Times New Roman" w:hAnsi="Times New Roman" w:cs="Times New Roman"/>
          <w:sz w:val="28"/>
          <w:szCs w:val="28"/>
        </w:rPr>
        <w:t>в сельских поселениях и межселенной территории Туруханского района</w:t>
      </w:r>
      <w:r w:rsidR="006730CC" w:rsidRPr="00A41B5E">
        <w:rPr>
          <w:rFonts w:ascii="Times New Roman" w:hAnsi="Times New Roman" w:cs="Times New Roman"/>
          <w:sz w:val="28"/>
          <w:szCs w:val="28"/>
        </w:rPr>
        <w:t>, заинтересованных в получении градостроительного плана земельного участка</w:t>
      </w:r>
      <w:r w:rsidR="00B30BB2" w:rsidRPr="00A41B5E">
        <w:rPr>
          <w:rFonts w:ascii="Times New Roman" w:hAnsi="Times New Roman" w:cs="Times New Roman"/>
          <w:sz w:val="28"/>
          <w:szCs w:val="28"/>
        </w:rPr>
        <w:t>, в случае, предусмотренном частью 1.1</w:t>
      </w:r>
      <w:r w:rsidR="00B30BB2" w:rsidRPr="00A41B5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30BB2" w:rsidRPr="00A41B5E">
        <w:rPr>
          <w:rFonts w:ascii="Times New Roman" w:hAnsi="Times New Roman" w:cs="Times New Roman"/>
          <w:sz w:val="28"/>
          <w:szCs w:val="28"/>
        </w:rPr>
        <w:t>статьи 57.3</w:t>
      </w:r>
      <w:r w:rsidR="00B30BB2" w:rsidRPr="00A41B5E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30BB2" w:rsidRPr="00A41B5E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9311AF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6BF" w:rsidRPr="00A41B5E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Оценка количества участников отношений (по каждой затрагиваемой группе): </w:t>
      </w:r>
    </w:p>
    <w:p w:rsidR="00531B68" w:rsidRPr="00A41B5E" w:rsidRDefault="007F56BF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не опреде</w:t>
      </w:r>
      <w:r w:rsidR="00C779A9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лено.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</w:t>
      </w:r>
    </w:p>
    <w:p w:rsidR="00531B68" w:rsidRPr="00A41B5E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Новые функции, полномочия, права и обязанности органов местного самоуправления, возникающие (изменяющиеся) при муниципальном регулировании:         </w:t>
      </w:r>
    </w:p>
    <w:p w:rsidR="003A2451" w:rsidRPr="00A41B5E" w:rsidRDefault="00531B68" w:rsidP="009311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- </w:t>
      </w:r>
      <w:r w:rsidR="004A5243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r w:rsidR="005D36AA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определении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 разработки </w:t>
      </w:r>
      <w:r w:rsidR="003A2451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регламента предоставления муниципальной услуги</w:t>
      </w:r>
      <w:r w:rsidR="005D36AA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A2451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направленного</w:t>
      </w:r>
      <w:r w:rsidR="00F06872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2451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на регулирование отношений, возникающих  при в</w:t>
      </w:r>
      <w:r w:rsidR="003A2451" w:rsidRPr="00A41B5E">
        <w:rPr>
          <w:rFonts w:ascii="Times New Roman" w:hAnsi="Times New Roman" w:cs="Times New Roman"/>
          <w:sz w:val="28"/>
          <w:szCs w:val="28"/>
        </w:rPr>
        <w:t>ыдаче градостроительного плана земельного участка» на территории Туруханского района</w:t>
      </w:r>
      <w:r w:rsidR="005D36AA" w:rsidRPr="00A41B5E">
        <w:rPr>
          <w:rFonts w:ascii="Times New Roman" w:hAnsi="Times New Roman" w:cs="Times New Roman"/>
          <w:sz w:val="28"/>
          <w:szCs w:val="28"/>
        </w:rPr>
        <w:t>,</w:t>
      </w:r>
      <w:r w:rsidR="004A5243" w:rsidRPr="00A41B5E">
        <w:rPr>
          <w:rFonts w:ascii="Times New Roman" w:hAnsi="Times New Roman" w:cs="Times New Roman"/>
          <w:sz w:val="28"/>
          <w:szCs w:val="28"/>
        </w:rPr>
        <w:t xml:space="preserve"> </w:t>
      </w:r>
      <w:r w:rsidR="004A5243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предусматривает установления новых </w:t>
      </w:r>
      <w:r w:rsidR="004A5243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полномочий органов местного самоуправления</w:t>
      </w:r>
      <w:r w:rsidR="00F300A2" w:rsidRPr="00A41B5E">
        <w:rPr>
          <w:rFonts w:ascii="Times New Roman" w:hAnsi="Times New Roman" w:cs="Times New Roman"/>
          <w:sz w:val="28"/>
          <w:szCs w:val="28"/>
        </w:rPr>
        <w:t>;</w:t>
      </w:r>
    </w:p>
    <w:p w:rsidR="005D36AA" w:rsidRPr="00A41B5E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="006851A6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Новые обязанности, запреты и ограничения для субъектов   предпринимательской и инвестиционной деятельности либо характеристика изменений содержания существующих обязанностей, запретов и ограничений для таких субъектов</w:t>
      </w:r>
      <w:r w:rsidR="005D36AA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13CE8" w:rsidRPr="00A41B5E" w:rsidRDefault="00C13CE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 xml:space="preserve">Уточнение норм при подаче заявления о выдаче градостроительного лана земельного участка в форме электронного документа с помощью Единого портала государственных услуг </w:t>
      </w:r>
    </w:p>
    <w:p w:rsidR="004739E0" w:rsidRPr="00A41B5E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10. Оценка соответствующих расходов (доходов) бюджетов бюджетной системы РФ, возникающих при муниципальном регулировании:</w:t>
      </w:r>
    </w:p>
    <w:p w:rsidR="00743484" w:rsidRPr="00A41B5E" w:rsidRDefault="00FE3BF9" w:rsidP="00A41B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FA6BAF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данного постановления не влечет дополнительных расходов за счет</w:t>
      </w:r>
      <w:r w:rsidR="00E47092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</w:t>
      </w:r>
      <w:r w:rsidR="00FA6BAF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Туруханского района</w:t>
      </w:r>
      <w:r w:rsidR="00743484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не потреб</w:t>
      </w:r>
      <w:r w:rsidR="00C01476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ует принятия, </w:t>
      </w:r>
      <w:proofErr w:type="gramStart"/>
      <w:r w:rsidR="00C01476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приостановления, </w:t>
      </w:r>
      <w:r w:rsidR="00743484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изменения</w:t>
      </w:r>
      <w:proofErr w:type="gramEnd"/>
      <w:r w:rsidR="00743484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признания утратившим силу иных правовых актов администрации Туруханского района. </w:t>
      </w:r>
      <w:r w:rsidR="00C01476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Данное правовое регулирования другие уровни бюджета не затрагивает. </w:t>
      </w:r>
    </w:p>
    <w:p w:rsidR="00E96E0F" w:rsidRPr="00A41B5E" w:rsidRDefault="00531B68" w:rsidP="00A41B5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11. Оценка расходов субъектов предпринимательской и инвестиционной   деятельности в случае, когда реализация нормативного правового акта будет способствовать возникновению расходов:</w:t>
      </w:r>
    </w:p>
    <w:p w:rsidR="00681821" w:rsidRPr="00A41B5E" w:rsidRDefault="00C13CE8" w:rsidP="00A41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41B5E">
        <w:rPr>
          <w:rFonts w:ascii="Times New Roman" w:hAnsi="Times New Roman" w:cs="Times New Roman"/>
          <w:bCs/>
          <w:color w:val="000000"/>
          <w:sz w:val="28"/>
          <w:szCs w:val="28"/>
        </w:rPr>
        <w:t>Предоставление услуги осуществляется без взимания платы.</w:t>
      </w:r>
    </w:p>
    <w:p w:rsidR="00531B68" w:rsidRPr="00A41B5E" w:rsidRDefault="00531B68" w:rsidP="00A41B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Ожидаемые результаты и риски решения проблемы предложенным способом </w:t>
      </w:r>
      <w:r w:rsidRPr="00A41B5E">
        <w:rPr>
          <w:rFonts w:ascii="Times New Roman" w:hAnsi="Times New Roman" w:cs="Times New Roman"/>
          <w:sz w:val="28"/>
          <w:szCs w:val="28"/>
        </w:rPr>
        <w:t>регулирования, риски негативных последствий:</w:t>
      </w:r>
    </w:p>
    <w:p w:rsidR="0058196C" w:rsidRPr="00A41B5E" w:rsidRDefault="0058196C" w:rsidP="00A41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>Результаты:</w:t>
      </w:r>
    </w:p>
    <w:p w:rsidR="00531B68" w:rsidRPr="00A41B5E" w:rsidRDefault="0008091A" w:rsidP="00A41B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>- результат</w:t>
      </w:r>
      <w:r w:rsidR="00A625EC" w:rsidRPr="00A41B5E">
        <w:rPr>
          <w:rFonts w:ascii="Times New Roman" w:hAnsi="Times New Roman" w:cs="Times New Roman"/>
          <w:sz w:val="28"/>
          <w:szCs w:val="28"/>
        </w:rPr>
        <w:t>ом</w:t>
      </w:r>
      <w:r w:rsidR="0003492E" w:rsidRPr="00A41B5E">
        <w:rPr>
          <w:rFonts w:ascii="Times New Roman" w:hAnsi="Times New Roman" w:cs="Times New Roman"/>
          <w:sz w:val="28"/>
          <w:szCs w:val="28"/>
        </w:rPr>
        <w:t xml:space="preserve"> получения услуги</w:t>
      </w:r>
      <w:r w:rsidR="00A625EC" w:rsidRPr="00A41B5E"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Pr="00A41B5E">
        <w:rPr>
          <w:rFonts w:ascii="Times New Roman" w:hAnsi="Times New Roman" w:cs="Times New Roman"/>
          <w:sz w:val="28"/>
          <w:szCs w:val="28"/>
        </w:rPr>
        <w:t xml:space="preserve"> </w:t>
      </w:r>
      <w:r w:rsidR="00A625EC" w:rsidRPr="00A41B5E">
        <w:rPr>
          <w:rFonts w:ascii="Times New Roman" w:hAnsi="Times New Roman" w:cs="Times New Roman"/>
          <w:sz w:val="28"/>
          <w:szCs w:val="28"/>
        </w:rPr>
        <w:t>реализация мероприятий, оказываемых сотрудниками администрации Туруханского района, направленных на</w:t>
      </w:r>
      <w:r w:rsidR="0003492E" w:rsidRPr="00A41B5E">
        <w:rPr>
          <w:rFonts w:ascii="Times New Roman" w:hAnsi="Times New Roman" w:cs="Times New Roman"/>
          <w:sz w:val="28"/>
          <w:szCs w:val="28"/>
        </w:rPr>
        <w:t xml:space="preserve"> </w:t>
      </w:r>
      <w:r w:rsidR="00531B68" w:rsidRPr="00A41B5E"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="00617E5C" w:rsidRPr="00A41B5E">
        <w:rPr>
          <w:rFonts w:ascii="Times New Roman" w:hAnsi="Times New Roman" w:cs="Times New Roman"/>
          <w:sz w:val="28"/>
          <w:szCs w:val="28"/>
        </w:rPr>
        <w:t xml:space="preserve"> </w:t>
      </w:r>
      <w:r w:rsidR="00A625EC" w:rsidRPr="00A41B5E">
        <w:rPr>
          <w:rFonts w:ascii="Times New Roman" w:hAnsi="Times New Roman" w:cs="Times New Roman"/>
          <w:sz w:val="28"/>
          <w:szCs w:val="28"/>
        </w:rPr>
        <w:t>муниципального регулирования путем совершенствования</w:t>
      </w:r>
      <w:r w:rsidR="00AD27F5" w:rsidRPr="00A41B5E">
        <w:rPr>
          <w:rFonts w:ascii="Times New Roman" w:hAnsi="Times New Roman" w:cs="Times New Roman"/>
          <w:sz w:val="28"/>
          <w:szCs w:val="28"/>
        </w:rPr>
        <w:t>,</w:t>
      </w:r>
      <w:r w:rsidR="00531B68" w:rsidRPr="00A41B5E">
        <w:rPr>
          <w:rFonts w:ascii="Times New Roman" w:hAnsi="Times New Roman" w:cs="Times New Roman"/>
          <w:sz w:val="28"/>
          <w:szCs w:val="28"/>
        </w:rPr>
        <w:t xml:space="preserve"> </w:t>
      </w:r>
      <w:r w:rsidR="00F744D1" w:rsidRPr="00A41B5E">
        <w:rPr>
          <w:rFonts w:ascii="Times New Roman" w:hAnsi="Times New Roman" w:cs="Times New Roman"/>
          <w:sz w:val="28"/>
          <w:szCs w:val="28"/>
        </w:rPr>
        <w:t>полноты и качества предоставления муниципальной</w:t>
      </w:r>
      <w:r w:rsidR="00C55091" w:rsidRPr="00A41B5E">
        <w:rPr>
          <w:rFonts w:ascii="Times New Roman" w:hAnsi="Times New Roman" w:cs="Times New Roman"/>
          <w:sz w:val="28"/>
          <w:szCs w:val="28"/>
        </w:rPr>
        <w:t xml:space="preserve"> </w:t>
      </w:r>
      <w:r w:rsidR="00F744D1" w:rsidRPr="00A41B5E">
        <w:rPr>
          <w:rFonts w:ascii="Times New Roman" w:hAnsi="Times New Roman" w:cs="Times New Roman"/>
          <w:sz w:val="28"/>
          <w:szCs w:val="28"/>
        </w:rPr>
        <w:t>услуги.</w:t>
      </w:r>
    </w:p>
    <w:p w:rsidR="0058196C" w:rsidRPr="00A41B5E" w:rsidRDefault="00C11445" w:rsidP="00BE02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 xml:space="preserve">Риски: </w:t>
      </w:r>
    </w:p>
    <w:p w:rsidR="009B0F99" w:rsidRPr="00A41B5E" w:rsidRDefault="0058196C" w:rsidP="009B0F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 xml:space="preserve">- </w:t>
      </w:r>
      <w:r w:rsidR="00C11445" w:rsidRPr="00A41B5E">
        <w:rPr>
          <w:rFonts w:ascii="Times New Roman" w:hAnsi="Times New Roman" w:cs="Times New Roman"/>
          <w:sz w:val="28"/>
          <w:szCs w:val="28"/>
        </w:rPr>
        <w:t>отсутствую</w:t>
      </w:r>
      <w:r w:rsidR="00531B68" w:rsidRPr="00A41B5E">
        <w:rPr>
          <w:rFonts w:ascii="Times New Roman" w:hAnsi="Times New Roman" w:cs="Times New Roman"/>
          <w:sz w:val="28"/>
          <w:szCs w:val="28"/>
        </w:rPr>
        <w:t>т.</w:t>
      </w:r>
    </w:p>
    <w:p w:rsidR="00531B68" w:rsidRPr="00A41B5E" w:rsidRDefault="00531B68" w:rsidP="009311A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 xml:space="preserve">13. Описание 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методов контроля эффективности выбранного способа достижения цели регулирования: </w:t>
      </w:r>
    </w:p>
    <w:p w:rsidR="00F30D46" w:rsidRPr="00A41B5E" w:rsidRDefault="00F30D46" w:rsidP="009E6E00">
      <w:pPr>
        <w:spacing w:after="3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 xml:space="preserve">Текущий контроль </w:t>
      </w:r>
      <w:r w:rsidR="00AD27F5" w:rsidRPr="00A41B5E">
        <w:rPr>
          <w:rFonts w:ascii="Times New Roman" w:hAnsi="Times New Roman" w:cs="Times New Roman"/>
          <w:sz w:val="28"/>
          <w:szCs w:val="28"/>
        </w:rPr>
        <w:t>за предоставлением</w:t>
      </w:r>
      <w:r w:rsidR="00EF687A" w:rsidRPr="00A41B5E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AD27F5" w:rsidRPr="00A41B5E">
        <w:rPr>
          <w:rFonts w:ascii="Times New Roman" w:hAnsi="Times New Roman" w:cs="Times New Roman"/>
          <w:sz w:val="28"/>
          <w:szCs w:val="28"/>
        </w:rPr>
        <w:t xml:space="preserve">услуги </w:t>
      </w:r>
      <w:proofErr w:type="gramStart"/>
      <w:r w:rsidR="00AD27F5" w:rsidRPr="00A41B5E">
        <w:rPr>
          <w:rFonts w:ascii="Times New Roman" w:hAnsi="Times New Roman" w:cs="Times New Roman"/>
          <w:sz w:val="28"/>
          <w:szCs w:val="28"/>
        </w:rPr>
        <w:t xml:space="preserve">включает </w:t>
      </w:r>
      <w:r w:rsidR="00EF687A" w:rsidRPr="00A41B5E">
        <w:rPr>
          <w:rFonts w:ascii="Times New Roman" w:hAnsi="Times New Roman" w:cs="Times New Roman"/>
          <w:sz w:val="28"/>
          <w:szCs w:val="28"/>
        </w:rPr>
        <w:t xml:space="preserve"> проведение</w:t>
      </w:r>
      <w:proofErr w:type="gramEnd"/>
      <w:r w:rsidR="00EF687A" w:rsidRPr="00A41B5E">
        <w:rPr>
          <w:rFonts w:ascii="Times New Roman" w:hAnsi="Times New Roman" w:cs="Times New Roman"/>
          <w:sz w:val="28"/>
          <w:szCs w:val="28"/>
        </w:rPr>
        <w:t xml:space="preserve"> плановых и внеплановых проверок путем:</w:t>
      </w:r>
    </w:p>
    <w:p w:rsidR="00EF687A" w:rsidRPr="00A41B5E" w:rsidRDefault="00EF687A" w:rsidP="00EF687A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 xml:space="preserve">- соблюдения сроков предоставления муниципальной услуги; </w:t>
      </w:r>
    </w:p>
    <w:p w:rsidR="00EF687A" w:rsidRPr="00A41B5E" w:rsidRDefault="00EF687A" w:rsidP="00EF687A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>- соблюдения положений настоящего административного регламента;</w:t>
      </w:r>
    </w:p>
    <w:p w:rsidR="00EF687A" w:rsidRPr="00A41B5E" w:rsidRDefault="00EF687A" w:rsidP="00EF687A">
      <w:pPr>
        <w:spacing w:after="1" w:line="240" w:lineRule="auto"/>
        <w:ind w:left="-15" w:firstLine="723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 xml:space="preserve">- правильность и обоснованность  </w:t>
      </w:r>
      <w:r w:rsidR="00AD27F5" w:rsidRPr="00A41B5E">
        <w:rPr>
          <w:rFonts w:ascii="Times New Roman" w:hAnsi="Times New Roman" w:cs="Times New Roman"/>
          <w:sz w:val="28"/>
          <w:szCs w:val="28"/>
        </w:rPr>
        <w:t xml:space="preserve">принимаемого </w:t>
      </w:r>
      <w:r w:rsidRPr="00A41B5E">
        <w:rPr>
          <w:rFonts w:ascii="Times New Roman" w:hAnsi="Times New Roman" w:cs="Times New Roman"/>
          <w:sz w:val="28"/>
          <w:szCs w:val="28"/>
        </w:rPr>
        <w:t xml:space="preserve">решения о предоставлении (об отказе в предоставлении) муниципальной услуги. </w:t>
      </w:r>
    </w:p>
    <w:p w:rsidR="00BA73F6" w:rsidRPr="00A41B5E" w:rsidRDefault="00F30D46" w:rsidP="00C522AF">
      <w:pPr>
        <w:spacing w:after="3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>- выявления и у</w:t>
      </w:r>
      <w:r w:rsidR="00C522AF" w:rsidRPr="00A41B5E">
        <w:rPr>
          <w:rFonts w:ascii="Times New Roman" w:hAnsi="Times New Roman" w:cs="Times New Roman"/>
          <w:sz w:val="28"/>
          <w:szCs w:val="28"/>
        </w:rPr>
        <w:t>странения нарушений прав лиц, обратившихся за услугой</w:t>
      </w:r>
      <w:r w:rsidRPr="00A41B5E">
        <w:rPr>
          <w:rFonts w:ascii="Times New Roman" w:hAnsi="Times New Roman" w:cs="Times New Roman"/>
          <w:sz w:val="28"/>
          <w:szCs w:val="28"/>
        </w:rPr>
        <w:t>;</w:t>
      </w:r>
    </w:p>
    <w:p w:rsidR="00385B6A" w:rsidRPr="00A41B5E" w:rsidRDefault="00BA73F6" w:rsidP="000F4DCC">
      <w:pPr>
        <w:spacing w:after="3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 xml:space="preserve">- </w:t>
      </w:r>
      <w:r w:rsidR="00AD27F5" w:rsidRPr="00A41B5E">
        <w:rPr>
          <w:rFonts w:ascii="Times New Roman" w:hAnsi="Times New Roman" w:cs="Times New Roman"/>
          <w:sz w:val="28"/>
          <w:szCs w:val="28"/>
        </w:rPr>
        <w:t>рассмотрения</w:t>
      </w:r>
      <w:r w:rsidR="00A96BC5" w:rsidRPr="00A41B5E">
        <w:rPr>
          <w:rFonts w:ascii="Times New Roman" w:hAnsi="Times New Roman" w:cs="Times New Roman"/>
          <w:sz w:val="28"/>
          <w:szCs w:val="28"/>
        </w:rPr>
        <w:t xml:space="preserve"> </w:t>
      </w:r>
      <w:r w:rsidR="00147FE4" w:rsidRPr="00A41B5E">
        <w:rPr>
          <w:rFonts w:ascii="Times New Roman" w:hAnsi="Times New Roman" w:cs="Times New Roman"/>
          <w:sz w:val="28"/>
          <w:szCs w:val="28"/>
        </w:rPr>
        <w:t xml:space="preserve">и </w:t>
      </w:r>
      <w:r w:rsidR="00AD27F5" w:rsidRPr="00A41B5E">
        <w:rPr>
          <w:rFonts w:ascii="Times New Roman" w:hAnsi="Times New Roman" w:cs="Times New Roman"/>
          <w:sz w:val="28"/>
          <w:szCs w:val="28"/>
        </w:rPr>
        <w:t>принятия</w:t>
      </w:r>
      <w:r w:rsidR="00147FE4" w:rsidRPr="00A41B5E">
        <w:rPr>
          <w:rFonts w:ascii="Times New Roman" w:hAnsi="Times New Roman" w:cs="Times New Roman"/>
          <w:sz w:val="28"/>
          <w:szCs w:val="28"/>
        </w:rPr>
        <w:t xml:space="preserve"> решений,</w:t>
      </w:r>
      <w:r w:rsidR="00F30D46" w:rsidRPr="00A41B5E">
        <w:rPr>
          <w:rFonts w:ascii="Times New Roman" w:hAnsi="Times New Roman" w:cs="Times New Roman"/>
          <w:sz w:val="28"/>
          <w:szCs w:val="28"/>
        </w:rPr>
        <w:t xml:space="preserve"> подгото</w:t>
      </w:r>
      <w:r w:rsidR="00AD27F5" w:rsidRPr="00A41B5E">
        <w:rPr>
          <w:rFonts w:ascii="Times New Roman" w:hAnsi="Times New Roman" w:cs="Times New Roman"/>
          <w:sz w:val="28"/>
          <w:szCs w:val="28"/>
        </w:rPr>
        <w:t>вки</w:t>
      </w:r>
      <w:r w:rsidRPr="00A41B5E">
        <w:rPr>
          <w:rFonts w:ascii="Times New Roman" w:hAnsi="Times New Roman" w:cs="Times New Roman"/>
          <w:sz w:val="28"/>
          <w:szCs w:val="28"/>
        </w:rPr>
        <w:t xml:space="preserve"> ответов на поступившие обращения</w:t>
      </w:r>
      <w:r w:rsidR="00385B6A" w:rsidRPr="00A41B5E">
        <w:rPr>
          <w:rFonts w:ascii="Times New Roman" w:hAnsi="Times New Roman" w:cs="Times New Roman"/>
          <w:sz w:val="28"/>
          <w:szCs w:val="28"/>
        </w:rPr>
        <w:t xml:space="preserve"> заявителей</w:t>
      </w:r>
      <w:r w:rsidR="00F30D46" w:rsidRPr="00A41B5E">
        <w:rPr>
          <w:rFonts w:ascii="Times New Roman" w:hAnsi="Times New Roman" w:cs="Times New Roman"/>
          <w:sz w:val="28"/>
          <w:szCs w:val="28"/>
        </w:rPr>
        <w:t>.</w:t>
      </w:r>
    </w:p>
    <w:p w:rsidR="00531B68" w:rsidRPr="00A41B5E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- осуществление иных полномочий, предусмотренных федеральным законод</w:t>
      </w:r>
      <w:r w:rsidR="000F4DCC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ательством, настоящим регламентом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иными нормативно правовыми актами</w:t>
      </w:r>
      <w:r w:rsidR="000F4DCC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46891" w:rsidRPr="00A41B5E" w:rsidRDefault="00531B68" w:rsidP="0096135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информационные и иные мероприятия:</w:t>
      </w:r>
    </w:p>
    <w:p w:rsidR="00531B68" w:rsidRPr="00A41B5E" w:rsidRDefault="00846891" w:rsidP="0096135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проведена </w:t>
      </w:r>
      <w:r w:rsidR="00961351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публикация настоящего постановления в общественно -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политической газете Тур</w:t>
      </w:r>
      <w:r w:rsidR="00AD27F5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уханского района «Маяк Севера»;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3F6C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НПА размещен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</w:t>
      </w:r>
      <w:r w:rsidR="00531B68" w:rsidRPr="00A41B5E">
        <w:rPr>
          <w:rFonts w:ascii="Times New Roman" w:hAnsi="Times New Roman" w:cs="Times New Roman"/>
          <w:sz w:val="28"/>
          <w:szCs w:val="28"/>
        </w:rPr>
        <w:t>муниципального образования Туруханский район</w:t>
      </w:r>
      <w:r w:rsidR="00961351" w:rsidRPr="00A41B5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Интернет:</w:t>
      </w:r>
      <w:r w:rsidR="00961351" w:rsidRPr="00A41B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http://</w:t>
      </w:r>
      <w:r w:rsidR="00961351" w:rsidRPr="00A41B5E">
        <w:rPr>
          <w:rFonts w:ascii="Times New Roman" w:hAnsi="Times New Roman" w:cs="Times New Roman"/>
          <w:sz w:val="28"/>
          <w:szCs w:val="28"/>
        </w:rPr>
        <w:t xml:space="preserve">www </w:t>
      </w:r>
      <w:hyperlink r:id="rId4" w:history="1">
        <w:r w:rsidR="00961351" w:rsidRPr="00A41B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="00961351" w:rsidRPr="00A41B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t</w:t>
        </w:r>
        <w:r w:rsidR="00961351" w:rsidRPr="00A41B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</w:t>
        </w:r>
        <w:r w:rsidR="00961351" w:rsidRPr="00A41B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961351" w:rsidRPr="00A41B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turuhansk</w:t>
        </w:r>
        <w:r w:rsidR="00961351" w:rsidRPr="00A41B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61351" w:rsidRPr="00A41B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="00961351" w:rsidRPr="00A41B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вкладка:</w:t>
      </w:r>
      <w:r w:rsidR="00961351" w:rsidRPr="00A41B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Справочник жителя - Экономика - Оценка </w:t>
      </w:r>
      <w:r w:rsidR="00BF0315" w:rsidRPr="00A41B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регулирующего воздействия - 2024</w:t>
      </w:r>
      <w:r w:rsidR="00961351" w:rsidRPr="00A41B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</w:p>
    <w:p w:rsidR="00531B68" w:rsidRPr="00A41B5E" w:rsidRDefault="00BE023A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15. -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исключен.</w:t>
      </w:r>
    </w:p>
    <w:p w:rsidR="00531B68" w:rsidRPr="00A41B5E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16. Сведения о проведении публичных обсуждений:</w:t>
      </w:r>
    </w:p>
    <w:p w:rsidR="00BE023A" w:rsidRPr="00A41B5E" w:rsidRDefault="00BE023A" w:rsidP="004B6D4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1C50F1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размещены посредством 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</w:t>
      </w:r>
      <w:r w:rsidR="001C50F1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1B5E">
        <w:rPr>
          <w:rFonts w:ascii="Times New Roman" w:hAnsi="Times New Roman" w:cs="Times New Roman"/>
          <w:sz w:val="28"/>
          <w:szCs w:val="28"/>
        </w:rPr>
        <w:t>о рассмотрении</w:t>
      </w:r>
      <w:r w:rsidR="00303F6C" w:rsidRPr="00A41B5E">
        <w:rPr>
          <w:rFonts w:ascii="Times New Roman" w:hAnsi="Times New Roman" w:cs="Times New Roman"/>
          <w:sz w:val="28"/>
          <w:szCs w:val="28"/>
        </w:rPr>
        <w:t xml:space="preserve"> нормативного правового акта и</w:t>
      </w:r>
      <w:r w:rsidRPr="00A41B5E">
        <w:rPr>
          <w:rFonts w:ascii="Times New Roman" w:hAnsi="Times New Roman" w:cs="Times New Roman"/>
          <w:sz w:val="28"/>
          <w:szCs w:val="28"/>
        </w:rPr>
        <w:t xml:space="preserve"> проведении публичных обсуждений постановления администрации Туруханского района </w:t>
      </w:r>
      <w:r w:rsidR="00D94916" w:rsidRPr="00A41B5E">
        <w:rPr>
          <w:rFonts w:ascii="Times New Roman" w:hAnsi="Times New Roman" w:cs="Times New Roman"/>
          <w:sz w:val="28"/>
          <w:szCs w:val="28"/>
        </w:rPr>
        <w:t>от</w:t>
      </w:r>
      <w:r w:rsidR="00D94916" w:rsidRPr="00A41B5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681821" w:rsidRPr="00A41B5E">
        <w:rPr>
          <w:rFonts w:ascii="Times New Roman" w:hAnsi="Times New Roman" w:cs="Times New Roman"/>
          <w:sz w:val="28"/>
          <w:szCs w:val="28"/>
        </w:rPr>
        <w:t>21.03.2023</w:t>
      </w:r>
      <w:r w:rsidR="00D94916" w:rsidRPr="00A41B5E">
        <w:rPr>
          <w:rFonts w:ascii="Times New Roman" w:hAnsi="Times New Roman" w:cs="Times New Roman"/>
          <w:sz w:val="28"/>
          <w:szCs w:val="28"/>
        </w:rPr>
        <w:t xml:space="preserve"> </w:t>
      </w:r>
      <w:r w:rsidR="00D94916" w:rsidRPr="00A41B5E">
        <w:rPr>
          <w:rFonts w:ascii="Times New Roman" w:hAnsi="Times New Roman" w:cs="Times New Roman"/>
          <w:spacing w:val="-8"/>
          <w:sz w:val="28"/>
          <w:szCs w:val="28"/>
        </w:rPr>
        <w:t xml:space="preserve">№ 195-п </w:t>
      </w:r>
      <w:proofErr w:type="gramStart"/>
      <w:r w:rsidR="00D94916" w:rsidRPr="00A41B5E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="00D94916" w:rsidRPr="00A41B5E">
        <w:rPr>
          <w:rFonts w:ascii="Times New Roman" w:eastAsia="Times New Roman" w:hAnsi="Times New Roman" w:cs="Times New Roman"/>
          <w:sz w:val="28"/>
          <w:szCs w:val="28"/>
        </w:rPr>
        <w:t xml:space="preserve"> утверждении</w:t>
      </w:r>
      <w:r w:rsidR="00D94916" w:rsidRPr="00A41B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4916" w:rsidRPr="00A41B5E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D94916" w:rsidRPr="00A41B5E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</w:t>
      </w:r>
      <w:r w:rsidR="00D94916" w:rsidRPr="00A41B5E">
        <w:t xml:space="preserve"> </w:t>
      </w:r>
      <w:r w:rsidR="00D94916" w:rsidRPr="00A41B5E">
        <w:rPr>
          <w:rFonts w:ascii="Times New Roman" w:hAnsi="Times New Roman" w:cs="Times New Roman"/>
          <w:sz w:val="28"/>
          <w:szCs w:val="28"/>
        </w:rPr>
        <w:t xml:space="preserve">на территории Туруханского района» </w:t>
      </w:r>
      <w:r w:rsidR="00B96505" w:rsidRPr="00A41B5E">
        <w:rPr>
          <w:rStyle w:val="FontStyle13"/>
          <w:sz w:val="28"/>
          <w:szCs w:val="28"/>
        </w:rPr>
        <w:t>размещено</w:t>
      </w:r>
      <w:r w:rsidR="00961351" w:rsidRPr="00A41B5E">
        <w:rPr>
          <w:rStyle w:val="FontStyle13"/>
          <w:sz w:val="28"/>
          <w:szCs w:val="28"/>
        </w:rPr>
        <w:t xml:space="preserve"> на</w:t>
      </w:r>
      <w:r w:rsidR="004B6D41" w:rsidRPr="00A41B5E">
        <w:rPr>
          <w:rStyle w:val="FontStyle13"/>
          <w:sz w:val="28"/>
          <w:szCs w:val="28"/>
        </w:rPr>
        <w:t xml:space="preserve"> сайте муниципального образования</w:t>
      </w:r>
      <w:r w:rsidRPr="00A41B5E">
        <w:rPr>
          <w:rStyle w:val="FontStyle13"/>
          <w:sz w:val="28"/>
          <w:szCs w:val="28"/>
        </w:rPr>
        <w:t>.</w:t>
      </w:r>
    </w:p>
    <w:p w:rsidR="00BE023A" w:rsidRPr="00A41B5E" w:rsidRDefault="00531B68" w:rsidP="009311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16.1. Полный электронный адрес размещения уведомления о проведении публичных </w:t>
      </w:r>
      <w:r w:rsidRPr="00A41B5E">
        <w:rPr>
          <w:rFonts w:ascii="Times New Roman" w:hAnsi="Times New Roman" w:cs="Times New Roman"/>
          <w:sz w:val="28"/>
          <w:szCs w:val="28"/>
        </w:rPr>
        <w:t>обсуждений, нормативного правового акта, пояснительной записки к нему:</w:t>
      </w:r>
    </w:p>
    <w:p w:rsidR="00BE023A" w:rsidRPr="00A41B5E" w:rsidRDefault="00BE023A" w:rsidP="009311AF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</w:pPr>
      <w:r w:rsidRPr="00A41B5E">
        <w:rPr>
          <w:rFonts w:ascii="Times New Roman" w:hAnsi="Times New Roman" w:cs="Times New Roman"/>
          <w:sz w:val="28"/>
          <w:szCs w:val="28"/>
        </w:rPr>
        <w:t>- в сети Интернет:</w:t>
      </w:r>
      <w:r w:rsidRPr="00A41B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http://</w:t>
      </w:r>
      <w:r w:rsidRPr="00A41B5E">
        <w:rPr>
          <w:rFonts w:ascii="Times New Roman" w:hAnsi="Times New Roman" w:cs="Times New Roman"/>
          <w:sz w:val="28"/>
          <w:szCs w:val="28"/>
        </w:rPr>
        <w:t xml:space="preserve">www </w:t>
      </w:r>
      <w:hyperlink r:id="rId5" w:history="1">
        <w:r w:rsidRPr="00A41B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</w:t>
        </w:r>
        <w:r w:rsidRPr="00A41B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t</w:t>
        </w:r>
        <w:r w:rsidRPr="00A41B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</w:t>
        </w:r>
        <w:r w:rsidRPr="00A41B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A41B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turuhansk</w:t>
        </w:r>
        <w:r w:rsidRPr="00A41B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A41B5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</w:hyperlink>
      <w:r w:rsidRPr="00A41B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вкладка:</w:t>
      </w:r>
      <w:r w:rsidRPr="00A41B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Справочник жителя - Экономика - Оц</w:t>
      </w:r>
      <w:r w:rsidR="00B96505" w:rsidRPr="00A41B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енка регулирующего воздействия </w:t>
      </w:r>
      <w:r w:rsidR="00687DC7" w:rsidRPr="00A41B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-</w:t>
      </w:r>
      <w:r w:rsidR="00E75A80" w:rsidRPr="00A41B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687DC7" w:rsidRPr="00A41B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2024</w:t>
      </w:r>
      <w:r w:rsidR="00E75A80" w:rsidRPr="00A41B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</w:t>
      </w:r>
      <w:r w:rsidRPr="00A41B5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</w:p>
    <w:p w:rsidR="00531B68" w:rsidRPr="00A41B5E" w:rsidRDefault="00531B68" w:rsidP="0085172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>16.2. Срок проведения публичных обсуждений:</w:t>
      </w:r>
    </w:p>
    <w:p w:rsidR="00BE023A" w:rsidRPr="00A41B5E" w:rsidRDefault="00851720" w:rsidP="00E75A8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41B5E">
        <w:rPr>
          <w:rFonts w:ascii="Times New Roman" w:hAnsi="Times New Roman" w:cs="Times New Roman"/>
          <w:sz w:val="28"/>
          <w:szCs w:val="28"/>
        </w:rPr>
        <w:t xml:space="preserve">- </w:t>
      </w:r>
      <w:r w:rsidR="00BE023A" w:rsidRPr="00A41B5E">
        <w:rPr>
          <w:rFonts w:ascii="Times New Roman" w:hAnsi="Times New Roman" w:cs="Times New Roman"/>
          <w:sz w:val="28"/>
          <w:szCs w:val="28"/>
        </w:rPr>
        <w:t>начало</w:t>
      </w:r>
      <w:r w:rsidR="00A41B5E" w:rsidRPr="00A41B5E">
        <w:rPr>
          <w:rFonts w:ascii="Times New Roman" w:hAnsi="Times New Roman" w:cs="Times New Roman"/>
          <w:sz w:val="28"/>
          <w:szCs w:val="28"/>
        </w:rPr>
        <w:t>: 01.04.2024</w:t>
      </w:r>
      <w:r w:rsidR="00BE023A" w:rsidRPr="00A41B5E">
        <w:rPr>
          <w:rFonts w:ascii="Times New Roman" w:hAnsi="Times New Roman" w:cs="Times New Roman"/>
          <w:sz w:val="28"/>
          <w:szCs w:val="28"/>
        </w:rPr>
        <w:t>;</w:t>
      </w:r>
    </w:p>
    <w:p w:rsidR="00BE023A" w:rsidRPr="00A41B5E" w:rsidRDefault="00851720" w:rsidP="00E75A8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E023A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окончание</w:t>
      </w:r>
      <w:r w:rsidR="009707AB">
        <w:rPr>
          <w:rFonts w:ascii="Times New Roman" w:hAnsi="Times New Roman" w:cs="Times New Roman"/>
          <w:color w:val="000000" w:themeColor="text1"/>
          <w:sz w:val="28"/>
          <w:szCs w:val="28"/>
        </w:rPr>
        <w:t>: 26</w:t>
      </w:r>
      <w:r w:rsidR="00A41B5E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.04.2024</w:t>
      </w:r>
    </w:p>
    <w:p w:rsidR="00851720" w:rsidRPr="00A41B5E" w:rsidRDefault="00531B68" w:rsidP="0085172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16.3. Иные сведения о проведении публичных обсуждений:</w:t>
      </w:r>
    </w:p>
    <w:p w:rsidR="00531B68" w:rsidRPr="00A41B5E" w:rsidRDefault="00851720" w:rsidP="00E75A80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приведены в приложении</w:t>
      </w:r>
      <w:r w:rsidR="000F4DCC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Сводному отчету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B68" w:rsidRPr="00A41B5E" w:rsidRDefault="00531B68" w:rsidP="009311A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3F2" w:rsidRPr="00A41B5E" w:rsidRDefault="00F833F2" w:rsidP="009311A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02F5C" w:rsidRPr="00A41B5E" w:rsidRDefault="00902F5C" w:rsidP="009311A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833F2" w:rsidRPr="00A41B5E" w:rsidRDefault="00F833F2" w:rsidP="009311AF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04259" w:rsidRPr="00A41B5E" w:rsidRDefault="00531B68" w:rsidP="00931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</w:t>
      </w:r>
      <w:r w:rsidR="00C04259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у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 w:rsidR="00C04259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экономики,</w:t>
      </w:r>
    </w:p>
    <w:p w:rsidR="00531B68" w:rsidRPr="00A41B5E" w:rsidRDefault="00C04259" w:rsidP="009311A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>планирования и перспективного развития</w:t>
      </w:r>
      <w:r w:rsidR="00531B68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F4DCC" w:rsidRDefault="00531B68" w:rsidP="0030675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Туруханского района   </w:t>
      </w:r>
      <w:r w:rsidR="00E23BD1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C04259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C04259" w:rsidRPr="00A41B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Е.М. Нагорная</w:t>
      </w:r>
    </w:p>
    <w:p w:rsidR="000F4DCC" w:rsidRDefault="000F4DCC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4DCC" w:rsidRDefault="000F4DCC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821" w:rsidRDefault="00681821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821" w:rsidRDefault="00681821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821" w:rsidRDefault="00681821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821" w:rsidRDefault="00681821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821" w:rsidRDefault="00681821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821" w:rsidRDefault="00681821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1B5E" w:rsidRDefault="00A41B5E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1B5E" w:rsidRDefault="00A41B5E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1B5E" w:rsidRDefault="00A41B5E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1B5E" w:rsidRDefault="00A41B5E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821" w:rsidRDefault="00681821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821" w:rsidRDefault="00681821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8549B" w:rsidRPr="00204B22" w:rsidRDefault="00204B22" w:rsidP="00204B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B22">
        <w:rPr>
          <w:rFonts w:ascii="Times New Roman" w:hAnsi="Times New Roman" w:cs="Times New Roman"/>
          <w:color w:val="000000" w:themeColor="text1"/>
          <w:sz w:val="24"/>
          <w:szCs w:val="24"/>
        </w:rPr>
        <w:t>Семенова А.Н.</w:t>
      </w:r>
    </w:p>
    <w:p w:rsidR="00A41B5E" w:rsidRPr="00A41B5E" w:rsidRDefault="00204B22" w:rsidP="00A41B5E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4B22">
        <w:rPr>
          <w:rFonts w:ascii="Times New Roman" w:hAnsi="Times New Roman" w:cs="Times New Roman"/>
          <w:color w:val="000000" w:themeColor="text1"/>
          <w:sz w:val="24"/>
          <w:szCs w:val="24"/>
        </w:rPr>
        <w:t>8(39190)</w:t>
      </w:r>
      <w:r w:rsidR="000F4D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1B5E">
        <w:rPr>
          <w:rFonts w:ascii="Times New Roman" w:hAnsi="Times New Roman" w:cs="Times New Roman"/>
          <w:color w:val="000000" w:themeColor="text1"/>
          <w:sz w:val="24"/>
          <w:szCs w:val="24"/>
        </w:rPr>
        <w:t>45-157</w:t>
      </w:r>
    </w:p>
    <w:p w:rsidR="00531B68" w:rsidRPr="006851A6" w:rsidRDefault="00531B68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531B68" w:rsidRPr="006851A6" w:rsidRDefault="00531B68" w:rsidP="006851A6">
      <w:pPr>
        <w:spacing w:after="0" w:line="240" w:lineRule="auto"/>
        <w:ind w:left="623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Сводному отчету </w:t>
      </w:r>
    </w:p>
    <w:p w:rsidR="00531B68" w:rsidRPr="006851A6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6851A6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6851A6" w:rsidRDefault="00531B68" w:rsidP="008F3A0C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СВОДКА ПРЕДЛОЖЕНИЙ К СВОДНОМУ ОТЧЕТУ</w:t>
      </w:r>
    </w:p>
    <w:p w:rsidR="00531B68" w:rsidRPr="00FF6225" w:rsidRDefault="00531B68" w:rsidP="006851A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FF6225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779DA">
        <w:rPr>
          <w:rFonts w:ascii="Times New Roman" w:hAnsi="Times New Roman" w:cs="Times New Roman"/>
          <w:color w:val="000000" w:themeColor="text1"/>
          <w:sz w:val="28"/>
          <w:szCs w:val="28"/>
        </w:rPr>
        <w:t>езультатах проведения общественных обсуждений</w:t>
      </w:r>
    </w:p>
    <w:p w:rsidR="00531B68" w:rsidRPr="00FF6225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C2A8F" w:rsidRDefault="00531B68" w:rsidP="00BC2A8F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306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нормативного правового акта: </w:t>
      </w:r>
      <w:r w:rsidR="0030675D" w:rsidRPr="0030675D">
        <w:rPr>
          <w:rFonts w:ascii="Times New Roman" w:hAnsi="Times New Roman" w:cs="Times New Roman"/>
          <w:sz w:val="28"/>
          <w:szCs w:val="28"/>
        </w:rPr>
        <w:t>постановление администрации Туруханского района от</w:t>
      </w:r>
      <w:r w:rsidR="0030675D" w:rsidRPr="0030675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0675D" w:rsidRPr="0030675D">
        <w:rPr>
          <w:rFonts w:ascii="Times New Roman" w:hAnsi="Times New Roman" w:cs="Times New Roman"/>
          <w:sz w:val="28"/>
          <w:szCs w:val="28"/>
        </w:rPr>
        <w:t xml:space="preserve">21.03.2022 </w:t>
      </w:r>
      <w:r w:rsidR="0030675D" w:rsidRPr="0030675D">
        <w:rPr>
          <w:rFonts w:ascii="Times New Roman" w:hAnsi="Times New Roman" w:cs="Times New Roman"/>
          <w:spacing w:val="-8"/>
          <w:sz w:val="28"/>
          <w:szCs w:val="28"/>
        </w:rPr>
        <w:t xml:space="preserve">№ 195-п </w:t>
      </w:r>
      <w:proofErr w:type="gramStart"/>
      <w:r w:rsidR="0030675D" w:rsidRPr="0030675D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="0030675D" w:rsidRPr="0030675D">
        <w:rPr>
          <w:rFonts w:ascii="Times New Roman" w:eastAsia="Times New Roman" w:hAnsi="Times New Roman" w:cs="Times New Roman"/>
          <w:sz w:val="28"/>
          <w:szCs w:val="28"/>
        </w:rPr>
        <w:t xml:space="preserve"> утверждении</w:t>
      </w:r>
      <w:r w:rsidR="0030675D" w:rsidRPr="0030675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0675D" w:rsidRPr="0030675D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="0030675D" w:rsidRPr="0030675D">
        <w:rPr>
          <w:rFonts w:ascii="Times New Roman" w:hAnsi="Times New Roman" w:cs="Times New Roman"/>
          <w:sz w:val="28"/>
          <w:szCs w:val="28"/>
        </w:rPr>
        <w:t>«Выдача градостроительного плана земельного участка»</w:t>
      </w:r>
      <w:r w:rsidR="0030675D" w:rsidRPr="0030675D">
        <w:t xml:space="preserve"> </w:t>
      </w:r>
      <w:r w:rsidR="0030675D" w:rsidRPr="0030675D">
        <w:rPr>
          <w:rFonts w:ascii="Times New Roman" w:hAnsi="Times New Roman" w:cs="Times New Roman"/>
          <w:sz w:val="28"/>
          <w:szCs w:val="28"/>
        </w:rPr>
        <w:t>на территории Туруханского района»</w:t>
      </w:r>
    </w:p>
    <w:p w:rsidR="00531B68" w:rsidRPr="006851A6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6851A6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проведения публичного обсуждения: </w:t>
      </w:r>
    </w:p>
    <w:p w:rsidR="00531B68" w:rsidRPr="006851A6" w:rsidRDefault="00FC6194" w:rsidP="00FC61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06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начало: </w:t>
      </w:r>
      <w:r w:rsidR="00A41B5E">
        <w:rPr>
          <w:rFonts w:ascii="Times New Roman" w:hAnsi="Times New Roman" w:cs="Times New Roman"/>
          <w:color w:val="000000" w:themeColor="text1"/>
          <w:sz w:val="28"/>
          <w:szCs w:val="28"/>
        </w:rPr>
        <w:t>01.04.2024</w:t>
      </w:r>
      <w:r w:rsidR="00531B68"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      </w:t>
      </w:r>
    </w:p>
    <w:p w:rsidR="00531B68" w:rsidRPr="006851A6" w:rsidRDefault="00FC6194" w:rsidP="00FC61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06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окончание: </w:t>
      </w:r>
      <w:r w:rsidR="00A41B5E">
        <w:rPr>
          <w:rFonts w:ascii="Times New Roman" w:hAnsi="Times New Roman" w:cs="Times New Roman"/>
          <w:color w:val="000000" w:themeColor="text1"/>
          <w:sz w:val="28"/>
          <w:szCs w:val="28"/>
        </w:rPr>
        <w:t>27.04.2024</w:t>
      </w:r>
      <w:r w:rsidR="003067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531B68" w:rsidRPr="006851A6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194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лиц, участвовавших в обсуждении:</w:t>
      </w:r>
    </w:p>
    <w:p w:rsidR="00531B68" w:rsidRPr="00BC2A8F" w:rsidRDefault="00FC6194" w:rsidP="00FC619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заявители отсутствуют</w:t>
      </w:r>
      <w:r w:rsidR="00531B68"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B68" w:rsidRPr="00BC2A8F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531B68" w:rsidRPr="009707AB" w:rsidRDefault="00531B68" w:rsidP="006851A6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C2A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</w:t>
      </w:r>
      <w:r w:rsidRPr="007457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формирования сводки </w:t>
      </w:r>
      <w:r w:rsidRPr="009707AB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6426FC" w:rsidRPr="009707AB">
        <w:rPr>
          <w:rFonts w:ascii="Times New Roman" w:hAnsi="Times New Roman" w:cs="Times New Roman"/>
          <w:sz w:val="28"/>
          <w:szCs w:val="28"/>
        </w:rPr>
        <w:t xml:space="preserve"> </w:t>
      </w:r>
      <w:r w:rsidR="00A41B5E" w:rsidRPr="009707AB">
        <w:rPr>
          <w:rFonts w:ascii="Times New Roman" w:hAnsi="Times New Roman" w:cs="Times New Roman"/>
          <w:sz w:val="28"/>
          <w:szCs w:val="28"/>
        </w:rPr>
        <w:t>26.04.2024</w:t>
      </w:r>
    </w:p>
    <w:p w:rsidR="00531B68" w:rsidRPr="006851A6" w:rsidRDefault="00531B68" w:rsidP="006851A6">
      <w:pPr>
        <w:pStyle w:val="ConsPlusNormal"/>
        <w:ind w:right="17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3118"/>
        <w:gridCol w:w="2835"/>
        <w:gridCol w:w="2410"/>
      </w:tblGrid>
      <w:tr w:rsidR="00531B68" w:rsidRPr="006851A6" w:rsidTr="00FC6194">
        <w:tc>
          <w:tcPr>
            <w:tcW w:w="1101" w:type="dxa"/>
          </w:tcPr>
          <w:p w:rsidR="00531B68" w:rsidRPr="006851A6" w:rsidRDefault="00FC6194" w:rsidP="00FC6194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п.п.</w:t>
            </w:r>
          </w:p>
        </w:tc>
        <w:tc>
          <w:tcPr>
            <w:tcW w:w="3118" w:type="dxa"/>
          </w:tcPr>
          <w:p w:rsidR="00531B68" w:rsidRPr="006851A6" w:rsidRDefault="00531B68" w:rsidP="00FC6194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Участник обсуждения</w:t>
            </w:r>
          </w:p>
        </w:tc>
        <w:tc>
          <w:tcPr>
            <w:tcW w:w="2835" w:type="dxa"/>
          </w:tcPr>
          <w:p w:rsidR="00531B68" w:rsidRPr="006851A6" w:rsidRDefault="00531B68" w:rsidP="00FC6194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10" w:type="dxa"/>
          </w:tcPr>
          <w:p w:rsidR="00531B68" w:rsidRPr="006851A6" w:rsidRDefault="00531B68" w:rsidP="00FC6194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Комментарии </w:t>
            </w:r>
            <w:r w:rsidR="00FC61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разработчика</w:t>
            </w:r>
          </w:p>
        </w:tc>
      </w:tr>
      <w:tr w:rsidR="00531B68" w:rsidRPr="006851A6" w:rsidTr="00FC6194">
        <w:tc>
          <w:tcPr>
            <w:tcW w:w="1101" w:type="dxa"/>
          </w:tcPr>
          <w:p w:rsidR="00531B68" w:rsidRPr="006851A6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531B68" w:rsidRPr="006851A6" w:rsidRDefault="008F3A0C" w:rsidP="008F3A0C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отсутствуют</w:t>
            </w:r>
          </w:p>
        </w:tc>
        <w:tc>
          <w:tcPr>
            <w:tcW w:w="2835" w:type="dxa"/>
          </w:tcPr>
          <w:p w:rsidR="00531B68" w:rsidRPr="006851A6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B68" w:rsidRPr="006851A6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31B68" w:rsidRPr="006851A6" w:rsidTr="00FC6194">
        <w:tc>
          <w:tcPr>
            <w:tcW w:w="1101" w:type="dxa"/>
          </w:tcPr>
          <w:p w:rsidR="00531B68" w:rsidRPr="006851A6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</w:tcPr>
          <w:p w:rsidR="00531B68" w:rsidRPr="006851A6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31B68" w:rsidRPr="006851A6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</w:tcPr>
          <w:p w:rsidR="00531B68" w:rsidRPr="006851A6" w:rsidRDefault="00531B68" w:rsidP="006851A6">
            <w:pPr>
              <w:pStyle w:val="ConsPlusNormal"/>
              <w:ind w:right="175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31B68" w:rsidRPr="006851A6" w:rsidRDefault="00531B68" w:rsidP="006851A6">
      <w:pPr>
        <w:pStyle w:val="ConsPlusNormal"/>
        <w:ind w:right="175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3686"/>
      </w:tblGrid>
      <w:tr w:rsidR="00531B68" w:rsidRPr="006851A6" w:rsidTr="00FC6194">
        <w:tc>
          <w:tcPr>
            <w:tcW w:w="5778" w:type="dxa"/>
          </w:tcPr>
          <w:p w:rsidR="00531B68" w:rsidRPr="006851A6" w:rsidRDefault="00531B68" w:rsidP="00FC6194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3686" w:type="dxa"/>
          </w:tcPr>
          <w:p w:rsidR="00531B68" w:rsidRPr="006851A6" w:rsidRDefault="00B62C32" w:rsidP="00B62C32">
            <w:pPr>
              <w:pStyle w:val="ConsPlusNormal"/>
              <w:ind w:right="175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</w:t>
            </w:r>
            <w:r w:rsidR="008F3A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</w:p>
        </w:tc>
      </w:tr>
      <w:tr w:rsidR="00B62C32" w:rsidRPr="006851A6" w:rsidTr="00FC6194">
        <w:tc>
          <w:tcPr>
            <w:tcW w:w="5778" w:type="dxa"/>
          </w:tcPr>
          <w:p w:rsidR="00B62C32" w:rsidRPr="006851A6" w:rsidRDefault="00B62C32" w:rsidP="00B62C32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3686" w:type="dxa"/>
          </w:tcPr>
          <w:p w:rsidR="00B62C32" w:rsidRDefault="00B62C32" w:rsidP="00B62C32">
            <w:pPr>
              <w:jc w:val="center"/>
            </w:pPr>
            <w:r w:rsidRPr="0058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</w:t>
            </w:r>
          </w:p>
        </w:tc>
      </w:tr>
      <w:tr w:rsidR="00B62C32" w:rsidRPr="006851A6" w:rsidTr="00FC6194">
        <w:tc>
          <w:tcPr>
            <w:tcW w:w="5778" w:type="dxa"/>
          </w:tcPr>
          <w:p w:rsidR="00B62C32" w:rsidRPr="006851A6" w:rsidRDefault="00B62C32" w:rsidP="00B62C32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686" w:type="dxa"/>
          </w:tcPr>
          <w:p w:rsidR="00B62C32" w:rsidRDefault="00B62C32" w:rsidP="00B62C32">
            <w:pPr>
              <w:jc w:val="center"/>
            </w:pPr>
            <w:r w:rsidRPr="0058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</w:t>
            </w:r>
          </w:p>
        </w:tc>
      </w:tr>
      <w:tr w:rsidR="00B62C32" w:rsidRPr="006851A6" w:rsidTr="00FC6194">
        <w:tc>
          <w:tcPr>
            <w:tcW w:w="5778" w:type="dxa"/>
          </w:tcPr>
          <w:p w:rsidR="00B62C32" w:rsidRPr="006851A6" w:rsidRDefault="00B62C32" w:rsidP="00B62C32">
            <w:pPr>
              <w:pStyle w:val="ConsPlusNormal"/>
              <w:ind w:right="175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851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3686" w:type="dxa"/>
          </w:tcPr>
          <w:p w:rsidR="00B62C32" w:rsidRDefault="00B62C32" w:rsidP="00B62C32">
            <w:pPr>
              <w:jc w:val="center"/>
            </w:pPr>
            <w:r w:rsidRPr="00584C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отсутствует</w:t>
            </w:r>
          </w:p>
        </w:tc>
      </w:tr>
    </w:tbl>
    <w:p w:rsidR="00531B68" w:rsidRPr="006851A6" w:rsidRDefault="00531B68" w:rsidP="006851A6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Default="00531B68" w:rsidP="006851A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 нормативного правового акта:</w:t>
      </w:r>
    </w:p>
    <w:p w:rsidR="00FC6194" w:rsidRPr="006851A6" w:rsidRDefault="00FC6194" w:rsidP="006851A6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Матвеева Наталья Валерьевна, главный специалист отдела архитектуры и градостроительства</w:t>
      </w:r>
    </w:p>
    <w:p w:rsidR="008F3A0C" w:rsidRDefault="008F3A0C" w:rsidP="00FF62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821" w:rsidRDefault="00681821" w:rsidP="00FF62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81821" w:rsidRPr="006851A6" w:rsidRDefault="00681821" w:rsidP="00FF622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31B68" w:rsidRPr="006851A6" w:rsidRDefault="00FC6194" w:rsidP="006851A6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 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31B68"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земельным,</w:t>
      </w:r>
    </w:p>
    <w:p w:rsidR="00FC6194" w:rsidRDefault="00FC6194" w:rsidP="006851A6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531B68"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мущественным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отношениям, архитектуре</w:t>
      </w:r>
    </w:p>
    <w:p w:rsidR="00FC6194" w:rsidRDefault="00531B68" w:rsidP="00FC619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FC6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градостроительству</w:t>
      </w:r>
      <w:r w:rsidR="00FC6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3A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</w:p>
    <w:p w:rsidR="00531B68" w:rsidRPr="006851A6" w:rsidRDefault="00531B68" w:rsidP="00FC6194">
      <w:pPr>
        <w:pStyle w:val="ConsPlusNonformat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Туруханского района                            </w:t>
      </w:r>
      <w:r w:rsidR="00F833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FC6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="006818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="00FC61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51A6">
        <w:rPr>
          <w:rFonts w:ascii="Times New Roman" w:hAnsi="Times New Roman" w:cs="Times New Roman"/>
          <w:color w:val="000000" w:themeColor="text1"/>
          <w:sz w:val="28"/>
          <w:szCs w:val="28"/>
        </w:rPr>
        <w:t>А.А. Ковалева</w:t>
      </w:r>
    </w:p>
    <w:sectPr w:rsidR="00531B68" w:rsidRPr="006851A6" w:rsidSect="00681821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68"/>
    <w:rsid w:val="000072D0"/>
    <w:rsid w:val="0003492E"/>
    <w:rsid w:val="000742BB"/>
    <w:rsid w:val="0008091A"/>
    <w:rsid w:val="0008754B"/>
    <w:rsid w:val="0009593D"/>
    <w:rsid w:val="000A7635"/>
    <w:rsid w:val="000C6500"/>
    <w:rsid w:val="000D35EB"/>
    <w:rsid w:val="000F4DCC"/>
    <w:rsid w:val="00116DE0"/>
    <w:rsid w:val="001214AA"/>
    <w:rsid w:val="0013139A"/>
    <w:rsid w:val="00133ED7"/>
    <w:rsid w:val="00147FE4"/>
    <w:rsid w:val="00156F58"/>
    <w:rsid w:val="00187363"/>
    <w:rsid w:val="001B1106"/>
    <w:rsid w:val="001C50F1"/>
    <w:rsid w:val="001F0FBE"/>
    <w:rsid w:val="00204B22"/>
    <w:rsid w:val="00227073"/>
    <w:rsid w:val="002355F6"/>
    <w:rsid w:val="0024506A"/>
    <w:rsid w:val="00273277"/>
    <w:rsid w:val="0028110F"/>
    <w:rsid w:val="002B2A0A"/>
    <w:rsid w:val="002C3A5D"/>
    <w:rsid w:val="00303F6C"/>
    <w:rsid w:val="0030675D"/>
    <w:rsid w:val="00313597"/>
    <w:rsid w:val="00324A67"/>
    <w:rsid w:val="003262A8"/>
    <w:rsid w:val="0034076E"/>
    <w:rsid w:val="00345509"/>
    <w:rsid w:val="00385B6A"/>
    <w:rsid w:val="003A1EBC"/>
    <w:rsid w:val="003A2451"/>
    <w:rsid w:val="003B4748"/>
    <w:rsid w:val="003C236D"/>
    <w:rsid w:val="003E0DFA"/>
    <w:rsid w:val="0044533E"/>
    <w:rsid w:val="004739E0"/>
    <w:rsid w:val="00491B90"/>
    <w:rsid w:val="004A5243"/>
    <w:rsid w:val="004B6D41"/>
    <w:rsid w:val="004C0851"/>
    <w:rsid w:val="004C0F3C"/>
    <w:rsid w:val="004D3186"/>
    <w:rsid w:val="004D4EFC"/>
    <w:rsid w:val="00531B68"/>
    <w:rsid w:val="0054507F"/>
    <w:rsid w:val="00545CD7"/>
    <w:rsid w:val="0058196C"/>
    <w:rsid w:val="005B463E"/>
    <w:rsid w:val="005C3028"/>
    <w:rsid w:val="005D36AA"/>
    <w:rsid w:val="005D36EB"/>
    <w:rsid w:val="005E2D5B"/>
    <w:rsid w:val="005F51EA"/>
    <w:rsid w:val="006014AE"/>
    <w:rsid w:val="00617E5C"/>
    <w:rsid w:val="006426FC"/>
    <w:rsid w:val="00646C16"/>
    <w:rsid w:val="006730CC"/>
    <w:rsid w:val="00681821"/>
    <w:rsid w:val="006851A6"/>
    <w:rsid w:val="00686B7A"/>
    <w:rsid w:val="00686C3C"/>
    <w:rsid w:val="00687DC7"/>
    <w:rsid w:val="00696A0C"/>
    <w:rsid w:val="006A4949"/>
    <w:rsid w:val="006B53BF"/>
    <w:rsid w:val="006E0AEB"/>
    <w:rsid w:val="00701A34"/>
    <w:rsid w:val="007340E0"/>
    <w:rsid w:val="00743484"/>
    <w:rsid w:val="007457DD"/>
    <w:rsid w:val="00775824"/>
    <w:rsid w:val="007E3025"/>
    <w:rsid w:val="007F56BF"/>
    <w:rsid w:val="007F6445"/>
    <w:rsid w:val="007F6BD1"/>
    <w:rsid w:val="00803C37"/>
    <w:rsid w:val="00811071"/>
    <w:rsid w:val="008252F3"/>
    <w:rsid w:val="00833AE3"/>
    <w:rsid w:val="00846891"/>
    <w:rsid w:val="00851720"/>
    <w:rsid w:val="00852FAE"/>
    <w:rsid w:val="00891BC1"/>
    <w:rsid w:val="008A5737"/>
    <w:rsid w:val="008B36DB"/>
    <w:rsid w:val="008B38A0"/>
    <w:rsid w:val="008B6122"/>
    <w:rsid w:val="008C3E6B"/>
    <w:rsid w:val="008C6C6C"/>
    <w:rsid w:val="008D0D55"/>
    <w:rsid w:val="008E1E97"/>
    <w:rsid w:val="008F3419"/>
    <w:rsid w:val="008F34C0"/>
    <w:rsid w:val="008F3A0C"/>
    <w:rsid w:val="00902F5C"/>
    <w:rsid w:val="009311AF"/>
    <w:rsid w:val="00936020"/>
    <w:rsid w:val="00961351"/>
    <w:rsid w:val="00966DE1"/>
    <w:rsid w:val="009707AB"/>
    <w:rsid w:val="00981E7C"/>
    <w:rsid w:val="009B0F99"/>
    <w:rsid w:val="009E6E00"/>
    <w:rsid w:val="00A31AE2"/>
    <w:rsid w:val="00A3405A"/>
    <w:rsid w:val="00A41B5E"/>
    <w:rsid w:val="00A44BFC"/>
    <w:rsid w:val="00A625EC"/>
    <w:rsid w:val="00A6326F"/>
    <w:rsid w:val="00A779DA"/>
    <w:rsid w:val="00A81117"/>
    <w:rsid w:val="00A96BC5"/>
    <w:rsid w:val="00AD27F5"/>
    <w:rsid w:val="00B30BB2"/>
    <w:rsid w:val="00B62C32"/>
    <w:rsid w:val="00B8549B"/>
    <w:rsid w:val="00B95D19"/>
    <w:rsid w:val="00B96505"/>
    <w:rsid w:val="00BA1858"/>
    <w:rsid w:val="00BA72C5"/>
    <w:rsid w:val="00BA73F6"/>
    <w:rsid w:val="00BC2A8F"/>
    <w:rsid w:val="00BD5187"/>
    <w:rsid w:val="00BE023A"/>
    <w:rsid w:val="00BF0315"/>
    <w:rsid w:val="00C01476"/>
    <w:rsid w:val="00C04259"/>
    <w:rsid w:val="00C11445"/>
    <w:rsid w:val="00C13CE8"/>
    <w:rsid w:val="00C14F25"/>
    <w:rsid w:val="00C522AF"/>
    <w:rsid w:val="00C55091"/>
    <w:rsid w:val="00C66031"/>
    <w:rsid w:val="00C660EF"/>
    <w:rsid w:val="00C779A9"/>
    <w:rsid w:val="00C90C55"/>
    <w:rsid w:val="00CA532F"/>
    <w:rsid w:val="00D115DD"/>
    <w:rsid w:val="00D158D0"/>
    <w:rsid w:val="00D208E9"/>
    <w:rsid w:val="00D243C3"/>
    <w:rsid w:val="00D65DBA"/>
    <w:rsid w:val="00D90CE9"/>
    <w:rsid w:val="00D94916"/>
    <w:rsid w:val="00DA2B85"/>
    <w:rsid w:val="00E050DE"/>
    <w:rsid w:val="00E23BD1"/>
    <w:rsid w:val="00E47092"/>
    <w:rsid w:val="00E50F31"/>
    <w:rsid w:val="00E534A0"/>
    <w:rsid w:val="00E72A04"/>
    <w:rsid w:val="00E75A80"/>
    <w:rsid w:val="00E95F3C"/>
    <w:rsid w:val="00E96E0F"/>
    <w:rsid w:val="00EF108A"/>
    <w:rsid w:val="00EF687A"/>
    <w:rsid w:val="00F06872"/>
    <w:rsid w:val="00F300A2"/>
    <w:rsid w:val="00F30D46"/>
    <w:rsid w:val="00F744D1"/>
    <w:rsid w:val="00F833F2"/>
    <w:rsid w:val="00F96446"/>
    <w:rsid w:val="00FA03A3"/>
    <w:rsid w:val="00FA6BAF"/>
    <w:rsid w:val="00FC6194"/>
    <w:rsid w:val="00FD6B38"/>
    <w:rsid w:val="00FE18D1"/>
    <w:rsid w:val="00FE2451"/>
    <w:rsid w:val="00FE3BF9"/>
    <w:rsid w:val="00FF2073"/>
    <w:rsid w:val="00FF45E1"/>
    <w:rsid w:val="00FF6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2A94057-65A9-4D94-A1D2-4738C144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B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31B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531B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59"/>
    <w:rsid w:val="00531B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31B68"/>
    <w:rPr>
      <w:color w:val="0000FF"/>
      <w:u w:val="single"/>
    </w:rPr>
  </w:style>
  <w:style w:type="character" w:customStyle="1" w:styleId="FontStyle13">
    <w:name w:val="Font Style13"/>
    <w:uiPriority w:val="99"/>
    <w:rsid w:val="006E0AEB"/>
    <w:rPr>
      <w:rFonts w:ascii="Times New Roman" w:hAnsi="Times New Roman" w:cs="Times New Roman"/>
      <w:sz w:val="26"/>
      <w:szCs w:val="26"/>
    </w:rPr>
  </w:style>
  <w:style w:type="paragraph" w:styleId="a5">
    <w:name w:val="No Spacing"/>
    <w:link w:val="a6"/>
    <w:uiPriority w:val="1"/>
    <w:qFormat/>
    <w:rsid w:val="00F30D46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a6">
    <w:name w:val="Без интервала Знак"/>
    <w:basedOn w:val="a0"/>
    <w:link w:val="a5"/>
    <w:uiPriority w:val="1"/>
    <w:rsid w:val="00F30D46"/>
    <w:rPr>
      <w:rFonts w:ascii="Calibri" w:eastAsia="Calibri" w:hAnsi="Calibri" w:cs="Calibri"/>
      <w:color w:val="000000"/>
    </w:rPr>
  </w:style>
  <w:style w:type="character" w:customStyle="1" w:styleId="ConsPlusNormal0">
    <w:name w:val="ConsPlusNormal Знак"/>
    <w:link w:val="ConsPlusNormal"/>
    <w:locked/>
    <w:rsid w:val="008252F3"/>
    <w:rPr>
      <w:rFonts w:ascii="Arial" w:hAnsi="Arial" w:cs="Arial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A4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1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dmtr@turuhansk.ru" TargetMode="External"/><Relationship Id="rId4" Type="http://schemas.openxmlformats.org/officeDocument/2006/relationships/hyperlink" Target="mailto:admtr@turuh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ВершининаОС</dc:creator>
  <cp:lastModifiedBy>XE</cp:lastModifiedBy>
  <cp:revision>5</cp:revision>
  <cp:lastPrinted>2024-04-05T05:55:00Z</cp:lastPrinted>
  <dcterms:created xsi:type="dcterms:W3CDTF">2024-04-05T05:15:00Z</dcterms:created>
  <dcterms:modified xsi:type="dcterms:W3CDTF">2024-04-05T07:14:00Z</dcterms:modified>
</cp:coreProperties>
</file>