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BD" w:rsidRDefault="007E61BD" w:rsidP="00F63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A50F22">
        <w:rPr>
          <w:rFonts w:ascii="Times New Roman" w:hAnsi="Times New Roman" w:cs="Times New Roman"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2">
        <w:rPr>
          <w:rFonts w:ascii="Times New Roman" w:hAnsi="Times New Roman" w:cs="Times New Roman"/>
          <w:b/>
          <w:sz w:val="28"/>
          <w:szCs w:val="28"/>
        </w:rPr>
        <w:t>Подпрограмма 1. «Поддержка развития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A50F22" w:rsidRPr="00A50F22" w:rsidTr="006A0089">
        <w:trPr>
          <w:trHeight w:val="1088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предпринимательства на территории Туруханского района (далее – Подпрограмма)</w:t>
            </w:r>
          </w:p>
        </w:tc>
      </w:tr>
      <w:tr w:rsidR="00A50F22" w:rsidRPr="00A50F22" w:rsidTr="006A0089">
        <w:trPr>
          <w:trHeight w:val="1630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A50F22" w:rsidRPr="00A50F22" w:rsidTr="006A0089">
        <w:trPr>
          <w:trHeight w:val="897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A50F22" w:rsidRPr="00A50F22" w:rsidRDefault="00E57CCC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  <w:p w:rsidR="00A50F22" w:rsidRPr="00A50F22" w:rsidRDefault="00A50F22" w:rsidP="003A6F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3A6F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молодежной политики администрации Туруханского района</w:t>
            </w:r>
          </w:p>
        </w:tc>
      </w:tr>
      <w:tr w:rsidR="00A50F22" w:rsidRPr="00A50F22" w:rsidTr="006A0089">
        <w:trPr>
          <w:trHeight w:val="1234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A65F6C" w:rsidRDefault="00A50F22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50F22" w:rsidRPr="00A65F6C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содействие субъектам малого и среднего предпринимательства   и </w:t>
            </w:r>
            <w:proofErr w:type="spellStart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самозанятым</w:t>
            </w:r>
            <w:proofErr w:type="spellEnd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 на</w:t>
            </w:r>
            <w:r w:rsidR="00A65F6C"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Туруханского района</w:t>
            </w:r>
            <w:r w:rsid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доступности информационно-консультационной поддержки; </w:t>
            </w:r>
          </w:p>
          <w:p w:rsidR="00A7044B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A7044B" w:rsidRPr="002430F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  <w:p w:rsidR="001957AB" w:rsidRDefault="001957A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57AB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устойчивого функционирования и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57AB" w:rsidRPr="00221316" w:rsidRDefault="00A7044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711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финансовых, имущественных и информационно-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ресурсов </w:t>
            </w:r>
            <w:r w:rsidR="003A7711" w:rsidRPr="00221316">
              <w:rPr>
                <w:rFonts w:ascii="Times New Roman" w:hAnsi="Times New Roman" w:cs="Times New Roman"/>
                <w:sz w:val="28"/>
                <w:szCs w:val="28"/>
              </w:rPr>
              <w:t>для субъектов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</w:t>
            </w:r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граждан;</w:t>
            </w:r>
          </w:p>
          <w:p w:rsidR="00A7044B" w:rsidRPr="00221316" w:rsidRDefault="00A50F22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развитию </w:t>
            </w:r>
            <w:r w:rsidR="00A7044B" w:rsidRPr="00221316">
              <w:rPr>
                <w:rFonts w:ascii="Times New Roman" w:hAnsi="Times New Roman" w:cs="Times New Roman"/>
                <w:sz w:val="28"/>
                <w:szCs w:val="28"/>
              </w:rPr>
              <w:t>молодежного предпринимательства.</w:t>
            </w:r>
          </w:p>
          <w:p w:rsidR="00A7044B" w:rsidRPr="00A50F22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F22" w:rsidRPr="00A50F22" w:rsidTr="006A0089">
        <w:trPr>
          <w:trHeight w:val="986"/>
        </w:trPr>
        <w:tc>
          <w:tcPr>
            <w:tcW w:w="3201" w:type="dxa"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A50F22" w:rsidRPr="00A50F22" w:rsidTr="009A160A">
        <w:trPr>
          <w:trHeight w:val="683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A50F22" w:rsidRPr="00A50F22" w:rsidRDefault="00744037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2014-2026</w:t>
            </w:r>
            <w:r w:rsidR="00A50F22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50F22" w:rsidRPr="00A50F22" w:rsidTr="00BB24CF">
        <w:trPr>
          <w:trHeight w:val="1811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муниципальной программы составляет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3 782,995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8612C" w:rsidRPr="00A50F22" w:rsidRDefault="0088612C" w:rsidP="008861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Default="00BB24CF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1 378,200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50F22" w:rsidRDefault="00A50F22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>1 064,900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037" w:rsidRDefault="00744037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1 064,900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средств</w:t>
            </w:r>
            <w:r w:rsidRPr="006F3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4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1 903,195</w:t>
            </w:r>
            <w:r w:rsidR="00416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0C24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Pr="00A50F22" w:rsidRDefault="00BB24CF" w:rsidP="00BB24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751,600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F40C19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2025 год – 438,300 тыс. рублей;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2026 год – 438,300 тыс. рублей.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1 879,800 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711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62F46" w:rsidRDefault="00662F46" w:rsidP="009A16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9A160A" w:rsidRDefault="00A50F22" w:rsidP="009A160A">
      <w:pPr>
        <w:pStyle w:val="ab"/>
        <w:numPr>
          <w:ilvl w:val="0"/>
          <w:numId w:val="1"/>
        </w:numPr>
        <w:tabs>
          <w:tab w:val="left" w:pos="284"/>
        </w:tabs>
        <w:jc w:val="center"/>
        <w:rPr>
          <w:sz w:val="28"/>
          <w:szCs w:val="28"/>
        </w:rPr>
      </w:pPr>
      <w:r w:rsidRPr="009A160A">
        <w:rPr>
          <w:sz w:val="28"/>
          <w:szCs w:val="28"/>
        </w:rPr>
        <w:t>Мероприятия Подпрограммы</w:t>
      </w:r>
    </w:p>
    <w:p w:rsidR="009A160A" w:rsidRPr="009A160A" w:rsidRDefault="009A160A" w:rsidP="009A160A">
      <w:pPr>
        <w:pStyle w:val="ab"/>
        <w:tabs>
          <w:tab w:val="left" w:pos="284"/>
        </w:tabs>
        <w:rPr>
          <w:sz w:val="28"/>
          <w:szCs w:val="28"/>
        </w:rPr>
      </w:pP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К ключевым условиям устойчивого функционирования и развития </w:t>
      </w:r>
      <w:r w:rsidR="008E4772" w:rsidRPr="00485FAF">
        <w:rPr>
          <w:rFonts w:ascii="Times New Roman" w:hAnsi="Times New Roman" w:cs="Times New Roman"/>
          <w:sz w:val="28"/>
          <w:szCs w:val="28"/>
          <w:lang w:eastAsia="ru-RU"/>
        </w:rPr>
        <w:t>субъектов малого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(</w:t>
      </w:r>
      <w:r w:rsidRPr="00485F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85FA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5FAF">
        <w:rPr>
          <w:rFonts w:ascii="Times New Roman" w:hAnsi="Times New Roman" w:cs="Times New Roman"/>
          <w:sz w:val="28"/>
          <w:szCs w:val="28"/>
        </w:rPr>
        <w:t>. имеющих статус социального предпринимателя</w:t>
      </w:r>
      <w:r w:rsidR="008E4772" w:rsidRPr="00485FAF">
        <w:rPr>
          <w:rFonts w:ascii="Times New Roman" w:hAnsi="Times New Roman" w:cs="Times New Roman"/>
          <w:sz w:val="28"/>
          <w:szCs w:val="28"/>
        </w:rPr>
        <w:t>)</w:t>
      </w:r>
      <w:r w:rsidR="008E4772" w:rsidRPr="00485FAF">
        <w:rPr>
          <w:rFonts w:ascii="Times New Roman" w:hAnsi="Times New Roman" w:cs="Times New Roman"/>
          <w:sz w:val="28"/>
          <w:szCs w:val="28"/>
          <w:lang w:eastAsia="ru-RU"/>
        </w:rPr>
        <w:t>, 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также лиц, относящихся к категории </w:t>
      </w:r>
      <w:proofErr w:type="spell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осуществляющих деятельность на территории Туруханского района, является их финансовое и имущественное положение, наличие инфраструктуры поддержки в отношении данных структур, обеспеченность информацией.</w:t>
      </w:r>
    </w:p>
    <w:p w:rsidR="005776E0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Приведенный перечень мероприятий взаимоувязан с целью и задачами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485FAF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формы расходования бюджетных средств,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</w:t>
      </w:r>
      <w:r w:rsidRPr="00485FAF">
        <w:rPr>
          <w:rFonts w:ascii="Times New Roman" w:hAnsi="Times New Roman" w:cs="Times New Roman"/>
          <w:sz w:val="28"/>
          <w:szCs w:val="28"/>
        </w:rPr>
        <w:t>Подпрограмме.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Система мероприятий Подпрограммы устанавливает орган, координирующий исполнение мероприятий подпрограммы, сроки исполнения, объем и источники финансирования: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60"/>
        <w:gridCol w:w="1417"/>
        <w:gridCol w:w="850"/>
        <w:gridCol w:w="851"/>
        <w:gridCol w:w="992"/>
        <w:gridCol w:w="992"/>
        <w:gridCol w:w="851"/>
      </w:tblGrid>
      <w:tr w:rsidR="00A50F22" w:rsidRPr="00A50F22" w:rsidTr="00DB278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Финансирование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Всего за период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D12BCB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B90EE4" w:rsidRDefault="00D12BCB" w:rsidP="00A50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 xml:space="preserve"> среди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6E2403" w:rsidRDefault="00D12BCB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C19">
              <w:rPr>
                <w:rFonts w:ascii="Times New Roman" w:hAnsi="Times New Roman" w:cs="Times New Roman"/>
              </w:rPr>
              <w:t>Предоставление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</w:t>
            </w:r>
            <w:r w:rsidR="00A50F22" w:rsidRPr="00A50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</w:t>
            </w:r>
            <w:r w:rsidR="00A33770">
              <w:rPr>
                <w:rFonts w:ascii="Times New Roman" w:hAnsi="Times New Roman" w:cs="Times New Roman"/>
              </w:rPr>
              <w:t>,8</w:t>
            </w:r>
            <w:r w:rsidR="00A50F22" w:rsidRPr="00A50F2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</w:t>
            </w:r>
            <w:r w:rsidR="00A50F22" w:rsidRPr="00A50F22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40C19">
              <w:rPr>
                <w:rFonts w:ascii="Times New Roman" w:hAnsi="Times New Roman" w:cs="Times New Roman"/>
                <w:bCs/>
              </w:rPr>
              <w:t>Софинансирование</w:t>
            </w:r>
            <w:proofErr w:type="spellEnd"/>
            <w:r w:rsidRPr="00F40C19">
              <w:rPr>
                <w:rFonts w:ascii="Times New Roman" w:hAnsi="Times New Roman" w:cs="Times New Roman"/>
                <w:bCs/>
              </w:rPr>
              <w:t xml:space="preserve"> расходов по предоставлению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626,6</w:t>
            </w:r>
            <w:r w:rsidR="00F40C19" w:rsidRPr="00F40C1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Информационно-консультационная поддержка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Администрация Туруханского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0A518C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</w:t>
            </w:r>
            <w:r w:rsidR="00A50F22" w:rsidRPr="00A50F22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</w:tr>
    </w:tbl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E57CCC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Pr="005776E0" w:rsidRDefault="00A50F22" w:rsidP="005776E0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776E0">
        <w:rPr>
          <w:sz w:val="28"/>
          <w:szCs w:val="28"/>
        </w:rPr>
        <w:t>Механизм реализации подпрограммы</w:t>
      </w:r>
    </w:p>
    <w:p w:rsidR="005776E0" w:rsidRPr="005776E0" w:rsidRDefault="005776E0" w:rsidP="005776E0">
      <w:pPr>
        <w:pStyle w:val="ab"/>
        <w:autoSpaceDE w:val="0"/>
        <w:autoSpaceDN w:val="0"/>
        <w:adjustRightInd w:val="0"/>
        <w:rPr>
          <w:sz w:val="28"/>
          <w:szCs w:val="28"/>
        </w:rPr>
      </w:pP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Механизм реализации Подпрограммы направлен на эффективное планирование хода исполнения основных мероприятий, обеспечение контроля исполнения значений целевых показателей Подпрограммы, проведение мониторинга и оценки эффективности ее реализации, выработку решений о внесении изменений в Подпрограмму при возникновении отклонения хода работ от плана мероприятий.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Ресурсное обеспечение мероприятий Подпрограммы осуществляется за счет средств районного бюджета, и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485FAF">
        <w:rPr>
          <w:rFonts w:ascii="Times New Roman" w:hAnsi="Times New Roman" w:cs="Times New Roman"/>
          <w:sz w:val="28"/>
          <w:szCs w:val="28"/>
        </w:rPr>
        <w:t>краевого бюджета.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краевого бюджета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при реализации Подпрограммы.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юд</w:t>
      </w:r>
      <w:r>
        <w:rPr>
          <w:rFonts w:ascii="Times New Roman" w:hAnsi="Times New Roman" w:cs="Times New Roman"/>
          <w:sz w:val="28"/>
          <w:szCs w:val="28"/>
          <w:lang w:eastAsia="ru-RU"/>
        </w:rPr>
        <w:t>жетные средства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выделяются на безвозвратной основе. 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правила использования бюджетных ассигнований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утверждаются постановлением администрации Туруханского района.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местным бюджетам из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редств краевого бюджета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 порядок их расходования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реализации Подпрограммы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определяются нормативными правовыми актами Красноярского края.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о результатам отбора муниципальных образований Красноярского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объем расходных обязательств из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предоставляемых местным бюджетам, ежегодно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уточняется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6E0" w:rsidRPr="00485FAF" w:rsidRDefault="005776E0" w:rsidP="0057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администрация Туруханского района. Функции исполнителя возложены </w:t>
      </w:r>
      <w:r>
        <w:rPr>
          <w:rFonts w:ascii="Times New Roman" w:hAnsi="Times New Roman" w:cs="Times New Roman"/>
          <w:sz w:val="28"/>
          <w:szCs w:val="28"/>
        </w:rPr>
        <w:t>на управление</w:t>
      </w:r>
      <w:r w:rsidRPr="00485FAF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 администрации Туруханского района (далее - исполнитель).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и критерии отбора заявителей претендующих на поддержку по принятым мероприятиям, условия предоставления и возврата </w:t>
      </w:r>
      <w:proofErr w:type="gram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 </w:t>
      </w:r>
      <w:r w:rsidRPr="00485FAF">
        <w:rPr>
          <w:rFonts w:ascii="Times New Roman" w:hAnsi="Times New Roman" w:cs="Times New Roman"/>
          <w:sz w:val="28"/>
          <w:szCs w:val="28"/>
        </w:rPr>
        <w:lastRenderedPageBreak/>
        <w:t>осуществляется</w:t>
      </w:r>
      <w:proofErr w:type="gramEnd"/>
      <w:r w:rsidRPr="00485FAF">
        <w:rPr>
          <w:rFonts w:ascii="Times New Roman" w:hAnsi="Times New Roman" w:cs="Times New Roman"/>
          <w:sz w:val="28"/>
          <w:szCs w:val="28"/>
        </w:rPr>
        <w:t xml:space="preserve"> согласно утвержденных порядков, принимаемых администрацией Тур</w:t>
      </w:r>
      <w:r>
        <w:rPr>
          <w:rFonts w:ascii="Times New Roman" w:hAnsi="Times New Roman" w:cs="Times New Roman"/>
          <w:sz w:val="28"/>
          <w:szCs w:val="28"/>
        </w:rPr>
        <w:t xml:space="preserve">уханского района, разработанных </w:t>
      </w:r>
      <w:r w:rsidRPr="00485FA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субсидии. </w:t>
      </w:r>
    </w:p>
    <w:p w:rsidR="00A50F22" w:rsidRPr="00A50F22" w:rsidRDefault="00A50F22" w:rsidP="00577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0F22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</w:t>
      </w:r>
      <w:r w:rsidR="00A50F22" w:rsidRPr="00A50F22">
        <w:rPr>
          <w:rFonts w:ascii="Times New Roman" w:hAnsi="Times New Roman" w:cs="Times New Roman"/>
          <w:sz w:val="28"/>
          <w:szCs w:val="28"/>
        </w:rPr>
        <w:t>одпрограммой и контроль за исполнением подпрограммы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Получатели бюджетных средств функциями муниципального заказчика, в установленный срок,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1758FA" w:rsidRPr="00485FAF" w:rsidRDefault="001758FA" w:rsidP="0017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97FA6" w:rsidRDefault="00ED4AD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C134E" w:rsidRPr="00485FAF">
        <w:rPr>
          <w:rFonts w:ascii="Times New Roman" w:hAnsi="Times New Roman" w:cs="Times New Roman"/>
          <w:sz w:val="28"/>
          <w:szCs w:val="28"/>
        </w:rPr>
        <w:t>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1302A" w:rsidRPr="00221316" w:rsidRDefault="0031302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В случаях, если получатель гранта - индивидуальный предприниматель, призванный на военную службу по мобилизации в Вооруженные Силы </w:t>
      </w:r>
      <w:r w:rsidRPr="0022131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операции, условиями реализации мероприятия муниципальной программы должна быть предусмотрена возможность изменения условий предоставления </w:t>
      </w:r>
      <w:proofErr w:type="spellStart"/>
      <w:r w:rsidRPr="00221316">
        <w:rPr>
          <w:rFonts w:ascii="Times New Roman" w:eastAsiaTheme="minorHAnsi" w:hAnsi="Times New Roman" w:cs="Times New Roman"/>
          <w:sz w:val="28"/>
          <w:szCs w:val="28"/>
        </w:rPr>
        <w:t>грантовой</w:t>
      </w:r>
      <w:proofErr w:type="spell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поддержки в части: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возврата всей суммы гранта без наложения штрафных санкций;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предоставления отчетности;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исключения штрафных санкций за нарушение условий предоставления грантов в случаях, если такие нарушения связаны с участием в специальной воен</w:t>
      </w:r>
      <w:bookmarkStart w:id="0" w:name="_GoBack"/>
      <w:bookmarkEnd w:id="0"/>
      <w:r w:rsidRPr="00221316">
        <w:rPr>
          <w:rFonts w:ascii="Times New Roman" w:eastAsiaTheme="minorHAnsi" w:hAnsi="Times New Roman" w:cs="Times New Roman"/>
          <w:sz w:val="28"/>
          <w:szCs w:val="28"/>
        </w:rPr>
        <w:t>ной операции.</w:t>
      </w:r>
    </w:p>
    <w:sectPr w:rsidR="0031302A" w:rsidRPr="00221316" w:rsidSect="00BB24CF">
      <w:headerReference w:type="even" r:id="rId8"/>
      <w:headerReference w:type="default" r:id="rId9"/>
      <w:pgSz w:w="11906" w:h="16838"/>
      <w:pgMar w:top="1135" w:right="851" w:bottom="993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4A0" w:rsidRDefault="00FA04A0">
      <w:r>
        <w:separator/>
      </w:r>
    </w:p>
  </w:endnote>
  <w:endnote w:type="continuationSeparator" w:id="0">
    <w:p w:rsidR="00FA04A0" w:rsidRDefault="00FA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4A0" w:rsidRDefault="00FA04A0">
      <w:r>
        <w:separator/>
      </w:r>
    </w:p>
  </w:footnote>
  <w:footnote w:type="continuationSeparator" w:id="0">
    <w:p w:rsidR="00FA04A0" w:rsidRDefault="00FA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60A">
      <w:rPr>
        <w:rStyle w:val="a8"/>
        <w:noProof/>
      </w:rPr>
      <w:t>19</w: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982115"/>
      <w:docPartObj>
        <w:docPartGallery w:val="Page Numbers (Top of Page)"/>
        <w:docPartUnique/>
      </w:docPartObj>
    </w:sdtPr>
    <w:sdtEndPr/>
    <w:sdtContent>
      <w:p w:rsidR="006B4F47" w:rsidRDefault="006B4F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53">
          <w:rPr>
            <w:noProof/>
          </w:rPr>
          <w:t>24</w:t>
        </w:r>
        <w:r>
          <w:fldChar w:fldCharType="end"/>
        </w:r>
      </w:p>
    </w:sdtContent>
  </w:sdt>
  <w:p w:rsidR="009C11C8" w:rsidRDefault="009C1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20E9E"/>
    <w:rsid w:val="0002101F"/>
    <w:rsid w:val="00025CBD"/>
    <w:rsid w:val="00030788"/>
    <w:rsid w:val="000341B9"/>
    <w:rsid w:val="00051F14"/>
    <w:rsid w:val="00055258"/>
    <w:rsid w:val="00073EFB"/>
    <w:rsid w:val="000752EE"/>
    <w:rsid w:val="0008412D"/>
    <w:rsid w:val="00090A15"/>
    <w:rsid w:val="00095CAC"/>
    <w:rsid w:val="00096185"/>
    <w:rsid w:val="000A518C"/>
    <w:rsid w:val="000B4166"/>
    <w:rsid w:val="000C24A1"/>
    <w:rsid w:val="000C4181"/>
    <w:rsid w:val="000C6E3A"/>
    <w:rsid w:val="000D3BD9"/>
    <w:rsid w:val="000D5D51"/>
    <w:rsid w:val="000E62C4"/>
    <w:rsid w:val="000F5509"/>
    <w:rsid w:val="0010193C"/>
    <w:rsid w:val="00105123"/>
    <w:rsid w:val="00106577"/>
    <w:rsid w:val="00121C24"/>
    <w:rsid w:val="0012637D"/>
    <w:rsid w:val="00132A22"/>
    <w:rsid w:val="00136E0F"/>
    <w:rsid w:val="00137A33"/>
    <w:rsid w:val="00152793"/>
    <w:rsid w:val="00154220"/>
    <w:rsid w:val="00162246"/>
    <w:rsid w:val="00162C22"/>
    <w:rsid w:val="00163AE6"/>
    <w:rsid w:val="001758FA"/>
    <w:rsid w:val="00181181"/>
    <w:rsid w:val="0018706D"/>
    <w:rsid w:val="00191B64"/>
    <w:rsid w:val="0019315A"/>
    <w:rsid w:val="00194313"/>
    <w:rsid w:val="001957AB"/>
    <w:rsid w:val="00197726"/>
    <w:rsid w:val="001B1489"/>
    <w:rsid w:val="001B1D4F"/>
    <w:rsid w:val="001B4699"/>
    <w:rsid w:val="001C0774"/>
    <w:rsid w:val="001C16B7"/>
    <w:rsid w:val="001D2F59"/>
    <w:rsid w:val="0020635D"/>
    <w:rsid w:val="00210698"/>
    <w:rsid w:val="00221316"/>
    <w:rsid w:val="002279A4"/>
    <w:rsid w:val="00233AAD"/>
    <w:rsid w:val="0023530C"/>
    <w:rsid w:val="002518A0"/>
    <w:rsid w:val="00253976"/>
    <w:rsid w:val="002565D2"/>
    <w:rsid w:val="002B1F03"/>
    <w:rsid w:val="002D1D3B"/>
    <w:rsid w:val="002E3BA0"/>
    <w:rsid w:val="00300E05"/>
    <w:rsid w:val="0031302A"/>
    <w:rsid w:val="00330E0A"/>
    <w:rsid w:val="00332A27"/>
    <w:rsid w:val="00334610"/>
    <w:rsid w:val="003528F2"/>
    <w:rsid w:val="00354A62"/>
    <w:rsid w:val="0036020F"/>
    <w:rsid w:val="00363452"/>
    <w:rsid w:val="00370C33"/>
    <w:rsid w:val="003719E8"/>
    <w:rsid w:val="003A6D6D"/>
    <w:rsid w:val="003A6F1B"/>
    <w:rsid w:val="003A7711"/>
    <w:rsid w:val="003C3B59"/>
    <w:rsid w:val="003D24B2"/>
    <w:rsid w:val="003E122F"/>
    <w:rsid w:val="003E3F09"/>
    <w:rsid w:val="003E64FD"/>
    <w:rsid w:val="00402B1B"/>
    <w:rsid w:val="00407B92"/>
    <w:rsid w:val="00415620"/>
    <w:rsid w:val="00416397"/>
    <w:rsid w:val="0043654A"/>
    <w:rsid w:val="00470153"/>
    <w:rsid w:val="00470AF4"/>
    <w:rsid w:val="004A056C"/>
    <w:rsid w:val="004A527F"/>
    <w:rsid w:val="004A5570"/>
    <w:rsid w:val="004B7406"/>
    <w:rsid w:val="004C7766"/>
    <w:rsid w:val="004D7A10"/>
    <w:rsid w:val="004E2876"/>
    <w:rsid w:val="004E28DA"/>
    <w:rsid w:val="004E5458"/>
    <w:rsid w:val="004F1414"/>
    <w:rsid w:val="005016E7"/>
    <w:rsid w:val="00501FBD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776E0"/>
    <w:rsid w:val="00580F8E"/>
    <w:rsid w:val="00581E88"/>
    <w:rsid w:val="00590663"/>
    <w:rsid w:val="00590E95"/>
    <w:rsid w:val="00594391"/>
    <w:rsid w:val="005A42A7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42196"/>
    <w:rsid w:val="0065468E"/>
    <w:rsid w:val="00662F46"/>
    <w:rsid w:val="006645C1"/>
    <w:rsid w:val="00671462"/>
    <w:rsid w:val="00671EC9"/>
    <w:rsid w:val="006769E6"/>
    <w:rsid w:val="00686103"/>
    <w:rsid w:val="0068678E"/>
    <w:rsid w:val="006A313E"/>
    <w:rsid w:val="006B307E"/>
    <w:rsid w:val="006B4F47"/>
    <w:rsid w:val="006B7C1A"/>
    <w:rsid w:val="006C026B"/>
    <w:rsid w:val="006C3346"/>
    <w:rsid w:val="006D46D7"/>
    <w:rsid w:val="006D78AE"/>
    <w:rsid w:val="006E2403"/>
    <w:rsid w:val="006E3E03"/>
    <w:rsid w:val="006E7FD0"/>
    <w:rsid w:val="006F0D18"/>
    <w:rsid w:val="006F311B"/>
    <w:rsid w:val="0073154B"/>
    <w:rsid w:val="00732D8B"/>
    <w:rsid w:val="007365E4"/>
    <w:rsid w:val="00742C96"/>
    <w:rsid w:val="00744037"/>
    <w:rsid w:val="00752C01"/>
    <w:rsid w:val="00762D94"/>
    <w:rsid w:val="00765B8A"/>
    <w:rsid w:val="00773A25"/>
    <w:rsid w:val="00776967"/>
    <w:rsid w:val="007806CA"/>
    <w:rsid w:val="00782D02"/>
    <w:rsid w:val="00792683"/>
    <w:rsid w:val="007A3187"/>
    <w:rsid w:val="007A7BB3"/>
    <w:rsid w:val="007B09F7"/>
    <w:rsid w:val="007B1DF4"/>
    <w:rsid w:val="007B2694"/>
    <w:rsid w:val="007D07B0"/>
    <w:rsid w:val="007D59CB"/>
    <w:rsid w:val="007D72E0"/>
    <w:rsid w:val="007E2732"/>
    <w:rsid w:val="007E61BD"/>
    <w:rsid w:val="007F6873"/>
    <w:rsid w:val="00802109"/>
    <w:rsid w:val="00811624"/>
    <w:rsid w:val="008152C3"/>
    <w:rsid w:val="008162BD"/>
    <w:rsid w:val="008201CA"/>
    <w:rsid w:val="008274D8"/>
    <w:rsid w:val="0082778B"/>
    <w:rsid w:val="00830280"/>
    <w:rsid w:val="00836AE8"/>
    <w:rsid w:val="00837B6B"/>
    <w:rsid w:val="00847783"/>
    <w:rsid w:val="00855066"/>
    <w:rsid w:val="0086075F"/>
    <w:rsid w:val="008764F0"/>
    <w:rsid w:val="0088612C"/>
    <w:rsid w:val="008C0318"/>
    <w:rsid w:val="008C1B98"/>
    <w:rsid w:val="008C73F8"/>
    <w:rsid w:val="008D4462"/>
    <w:rsid w:val="008E1120"/>
    <w:rsid w:val="008E4209"/>
    <w:rsid w:val="008E4772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70CDC"/>
    <w:rsid w:val="00975970"/>
    <w:rsid w:val="00981F91"/>
    <w:rsid w:val="009856AA"/>
    <w:rsid w:val="009944A9"/>
    <w:rsid w:val="00996C16"/>
    <w:rsid w:val="00997A1A"/>
    <w:rsid w:val="009A160A"/>
    <w:rsid w:val="009A235A"/>
    <w:rsid w:val="009A3929"/>
    <w:rsid w:val="009A599E"/>
    <w:rsid w:val="009C11C8"/>
    <w:rsid w:val="009D02C8"/>
    <w:rsid w:val="009D391E"/>
    <w:rsid w:val="009D3A86"/>
    <w:rsid w:val="009D4793"/>
    <w:rsid w:val="009E0A72"/>
    <w:rsid w:val="009F0367"/>
    <w:rsid w:val="009F05BD"/>
    <w:rsid w:val="00A33770"/>
    <w:rsid w:val="00A355B4"/>
    <w:rsid w:val="00A50B4D"/>
    <w:rsid w:val="00A50F22"/>
    <w:rsid w:val="00A579F3"/>
    <w:rsid w:val="00A62DBF"/>
    <w:rsid w:val="00A65F6C"/>
    <w:rsid w:val="00A7044B"/>
    <w:rsid w:val="00A744C4"/>
    <w:rsid w:val="00A76C8E"/>
    <w:rsid w:val="00A90084"/>
    <w:rsid w:val="00A94C07"/>
    <w:rsid w:val="00AA568D"/>
    <w:rsid w:val="00AB5984"/>
    <w:rsid w:val="00AC033E"/>
    <w:rsid w:val="00AC44E6"/>
    <w:rsid w:val="00AD5AD8"/>
    <w:rsid w:val="00B02575"/>
    <w:rsid w:val="00B158B3"/>
    <w:rsid w:val="00B40672"/>
    <w:rsid w:val="00B51751"/>
    <w:rsid w:val="00B540C9"/>
    <w:rsid w:val="00B556E5"/>
    <w:rsid w:val="00B614F3"/>
    <w:rsid w:val="00B61A99"/>
    <w:rsid w:val="00B67C28"/>
    <w:rsid w:val="00B808A1"/>
    <w:rsid w:val="00B86652"/>
    <w:rsid w:val="00B941B8"/>
    <w:rsid w:val="00BA0541"/>
    <w:rsid w:val="00BB24CF"/>
    <w:rsid w:val="00BC134E"/>
    <w:rsid w:val="00BC3DC0"/>
    <w:rsid w:val="00BD1F7F"/>
    <w:rsid w:val="00BD5BA9"/>
    <w:rsid w:val="00BD780D"/>
    <w:rsid w:val="00BE2055"/>
    <w:rsid w:val="00BE5AF9"/>
    <w:rsid w:val="00BE693C"/>
    <w:rsid w:val="00C0260F"/>
    <w:rsid w:val="00C040D1"/>
    <w:rsid w:val="00C05EDB"/>
    <w:rsid w:val="00C113E2"/>
    <w:rsid w:val="00C178C2"/>
    <w:rsid w:val="00C374F1"/>
    <w:rsid w:val="00C441F3"/>
    <w:rsid w:val="00C60B3B"/>
    <w:rsid w:val="00C624FE"/>
    <w:rsid w:val="00C62C3B"/>
    <w:rsid w:val="00C67BA1"/>
    <w:rsid w:val="00C85F9B"/>
    <w:rsid w:val="00C92496"/>
    <w:rsid w:val="00C97AC2"/>
    <w:rsid w:val="00CB1F88"/>
    <w:rsid w:val="00CB4CF1"/>
    <w:rsid w:val="00CC4647"/>
    <w:rsid w:val="00CE65ED"/>
    <w:rsid w:val="00CF3BDB"/>
    <w:rsid w:val="00D02DD6"/>
    <w:rsid w:val="00D03EF6"/>
    <w:rsid w:val="00D12ACE"/>
    <w:rsid w:val="00D12BCB"/>
    <w:rsid w:val="00D13AF7"/>
    <w:rsid w:val="00D20052"/>
    <w:rsid w:val="00D21B0D"/>
    <w:rsid w:val="00D44380"/>
    <w:rsid w:val="00D45539"/>
    <w:rsid w:val="00D50ABF"/>
    <w:rsid w:val="00D65D6C"/>
    <w:rsid w:val="00D90C81"/>
    <w:rsid w:val="00D966CC"/>
    <w:rsid w:val="00DA1DF6"/>
    <w:rsid w:val="00DB278B"/>
    <w:rsid w:val="00DB51C1"/>
    <w:rsid w:val="00DC6FE4"/>
    <w:rsid w:val="00DD1180"/>
    <w:rsid w:val="00DD3B6B"/>
    <w:rsid w:val="00DD42D0"/>
    <w:rsid w:val="00DD6A1B"/>
    <w:rsid w:val="00DD7722"/>
    <w:rsid w:val="00DE022E"/>
    <w:rsid w:val="00DE3B7B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57CCC"/>
    <w:rsid w:val="00E62273"/>
    <w:rsid w:val="00E64FA3"/>
    <w:rsid w:val="00E83E1C"/>
    <w:rsid w:val="00E8526E"/>
    <w:rsid w:val="00E936A7"/>
    <w:rsid w:val="00EA3766"/>
    <w:rsid w:val="00EB14FC"/>
    <w:rsid w:val="00EC2593"/>
    <w:rsid w:val="00ED4ADA"/>
    <w:rsid w:val="00F07AFF"/>
    <w:rsid w:val="00F116EF"/>
    <w:rsid w:val="00F1410D"/>
    <w:rsid w:val="00F15584"/>
    <w:rsid w:val="00F2400C"/>
    <w:rsid w:val="00F40C19"/>
    <w:rsid w:val="00F55EB3"/>
    <w:rsid w:val="00F63D95"/>
    <w:rsid w:val="00F65AF7"/>
    <w:rsid w:val="00F73F68"/>
    <w:rsid w:val="00F74860"/>
    <w:rsid w:val="00F814DC"/>
    <w:rsid w:val="00F840D7"/>
    <w:rsid w:val="00F87D0D"/>
    <w:rsid w:val="00F91AA1"/>
    <w:rsid w:val="00F936D4"/>
    <w:rsid w:val="00F95D16"/>
    <w:rsid w:val="00F97FA6"/>
    <w:rsid w:val="00FA04A0"/>
    <w:rsid w:val="00FB6806"/>
    <w:rsid w:val="00FC00BB"/>
    <w:rsid w:val="00FC2CBD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336D-6314-4AEC-8E5E-06BE7412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10217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Пользователь Windows</cp:lastModifiedBy>
  <cp:revision>64</cp:revision>
  <cp:lastPrinted>2024-04-09T09:47:00Z</cp:lastPrinted>
  <dcterms:created xsi:type="dcterms:W3CDTF">2018-10-08T08:40:00Z</dcterms:created>
  <dcterms:modified xsi:type="dcterms:W3CDTF">2024-04-09T09:47:00Z</dcterms:modified>
</cp:coreProperties>
</file>