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382" w:rsidRPr="0067047B" w:rsidRDefault="00E55382" w:rsidP="009970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04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Пояснительная записка к </w:t>
      </w:r>
      <w:r w:rsidR="00997001" w:rsidRPr="006704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постановлению администрации Туруханского районного от </w:t>
      </w:r>
      <w:r w:rsidR="00D42A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25.03.2019</w:t>
      </w:r>
      <w:r w:rsidR="00997001" w:rsidRPr="006704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№ </w:t>
      </w:r>
      <w:r w:rsidR="00D42A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287</w:t>
      </w:r>
      <w:r w:rsidR="00997001" w:rsidRPr="006704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-п «</w:t>
      </w:r>
      <w:r w:rsidR="00D42A3E" w:rsidRPr="00D42A3E">
        <w:rPr>
          <w:rFonts w:ascii="Times New Roman" w:hAnsi="Times New Roman" w:cs="Times New Roman"/>
          <w:b/>
          <w:sz w:val="28"/>
          <w:szCs w:val="28"/>
        </w:rPr>
        <w:t>Об утверждении Порядка формирования, ведения, ежегодного дополнения и опубликования Перечня муниципального имущества муниципального образования Туруханский район,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997001" w:rsidRPr="006704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».</w:t>
      </w:r>
    </w:p>
    <w:p w:rsidR="00E55382" w:rsidRPr="0067047B" w:rsidRDefault="00E55382" w:rsidP="009970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55382" w:rsidRPr="0067047B" w:rsidRDefault="00997001" w:rsidP="00E553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4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администрации Туруханского районного от </w:t>
      </w:r>
      <w:r w:rsidR="00D42A3E" w:rsidRPr="00D42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25.03.2019 № 287-п «Об утверждении Порядка формирования, ведения, ежегодного дополнения и опубликования Перечня муниципального имущества муниципального образования Туруханский район,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</w:t>
      </w:r>
      <w:r w:rsidR="00D42A3E">
        <w:rPr>
          <w:rFonts w:ascii="Times New Roman" w:hAnsi="Times New Roman" w:cs="Times New Roman"/>
          <w:color w:val="000000" w:themeColor="text1"/>
          <w:sz w:val="28"/>
          <w:szCs w:val="28"/>
        </w:rPr>
        <w:t>и среднего предпринимательства»</w:t>
      </w:r>
      <w:r w:rsidRPr="006704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02394" w:rsidRPr="0067047B" w:rsidRDefault="0083656E" w:rsidP="009970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047B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67047B" w:rsidRPr="0067047B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D42A3E" w:rsidRPr="00D42A3E">
        <w:rPr>
          <w:rFonts w:ascii="Times New Roman" w:hAnsi="Times New Roman" w:cs="Times New Roman"/>
          <w:sz w:val="28"/>
          <w:szCs w:val="28"/>
        </w:rPr>
        <w:t>Поряд</w:t>
      </w:r>
      <w:r w:rsidR="00D42A3E">
        <w:rPr>
          <w:rFonts w:ascii="Times New Roman" w:hAnsi="Times New Roman" w:cs="Times New Roman"/>
          <w:sz w:val="28"/>
          <w:szCs w:val="28"/>
        </w:rPr>
        <w:t>ка</w:t>
      </w:r>
      <w:r w:rsidR="00D42A3E" w:rsidRPr="00D42A3E">
        <w:rPr>
          <w:rFonts w:ascii="Times New Roman" w:hAnsi="Times New Roman" w:cs="Times New Roman"/>
          <w:sz w:val="28"/>
          <w:szCs w:val="28"/>
        </w:rPr>
        <w:t xml:space="preserve"> формирования</w:t>
      </w:r>
      <w:r w:rsidR="004136A9">
        <w:rPr>
          <w:rFonts w:ascii="Times New Roman" w:hAnsi="Times New Roman" w:cs="Times New Roman"/>
          <w:sz w:val="28"/>
          <w:szCs w:val="28"/>
        </w:rPr>
        <w:t xml:space="preserve"> </w:t>
      </w:r>
      <w:r w:rsidRPr="0067047B">
        <w:rPr>
          <w:rFonts w:ascii="Times New Roman" w:hAnsi="Times New Roman" w:cs="Times New Roman"/>
          <w:sz w:val="28"/>
          <w:szCs w:val="28"/>
        </w:rPr>
        <w:t xml:space="preserve">разработано в соответствии с требованиями </w:t>
      </w:r>
      <w:r w:rsidR="00D42A3E" w:rsidRPr="00D42A3E">
        <w:rPr>
          <w:rFonts w:ascii="Times New Roman" w:hAnsi="Times New Roman" w:cs="Times New Roman"/>
          <w:sz w:val="28"/>
          <w:szCs w:val="28"/>
        </w:rPr>
        <w:t xml:space="preserve">Федерального закона от 24.07.2007 </w:t>
      </w:r>
      <w:bookmarkStart w:id="0" w:name="_GoBack"/>
      <w:bookmarkEnd w:id="0"/>
      <w:r w:rsidR="00D42A3E" w:rsidRPr="00D42A3E">
        <w:rPr>
          <w:rFonts w:ascii="Times New Roman" w:hAnsi="Times New Roman" w:cs="Times New Roman"/>
          <w:sz w:val="28"/>
          <w:szCs w:val="28"/>
        </w:rPr>
        <w:t>№ 209-ФЗ «О развитии малого и среднего предпринимательства в Российской Федерации», постановления администрации Туруханского района от 10.08.2018 № 899-п «Об утверждении административного регламента предоставления муниципальной услуги «Предоставление во владение и (или) пользование имущества, включенного в перечень муниципального имущества, предназначенного для субъектов малого и среднего предпринимательства и организаций</w:t>
      </w:r>
      <w:proofErr w:type="gramEnd"/>
      <w:r w:rsidR="00D42A3E" w:rsidRPr="00D42A3E">
        <w:rPr>
          <w:rFonts w:ascii="Times New Roman" w:hAnsi="Times New Roman" w:cs="Times New Roman"/>
          <w:sz w:val="28"/>
          <w:szCs w:val="28"/>
        </w:rPr>
        <w:t>, образующих инфраструктуру поддержки субъектов малого и среднего предпринимательства», улучшения условий для развития малого и среднего предпринимательства на территории муниципального образования Туруханский район</w:t>
      </w:r>
      <w:r w:rsidRPr="0067047B">
        <w:rPr>
          <w:rFonts w:ascii="Times New Roman" w:hAnsi="Times New Roman" w:cs="Times New Roman"/>
          <w:sz w:val="28"/>
          <w:szCs w:val="28"/>
        </w:rPr>
        <w:t>.</w:t>
      </w:r>
    </w:p>
    <w:p w:rsidR="00C315B2" w:rsidRPr="0067047B" w:rsidRDefault="00DD1215" w:rsidP="00E5538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Данный правовой акт </w:t>
      </w:r>
      <w:r w:rsidR="00D42A3E" w:rsidRPr="00D42A3E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 правила формирования, ведения, ежегодного дополнения и опубликования Перечня муниципального имущества муниципального образования Туруханский район,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Перечень), требования к имуществу, сведения о котором включаются в Перечень, в целях предоставления указанного имущества на долгосрочной</w:t>
      </w:r>
      <w:proofErr w:type="gramEnd"/>
      <w:r w:rsidR="00D42A3E" w:rsidRPr="00D42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организации инфраструктуры поддержки).</w:t>
      </w:r>
    </w:p>
    <w:p w:rsidR="00602394" w:rsidRPr="0067047B" w:rsidRDefault="00602394" w:rsidP="00E553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047B">
        <w:rPr>
          <w:rFonts w:ascii="Times New Roman" w:hAnsi="Times New Roman" w:cs="Times New Roman"/>
          <w:sz w:val="28"/>
          <w:szCs w:val="28"/>
        </w:rPr>
        <w:t xml:space="preserve">Правовой акт, в отношении которого проводится экспертиза, соответствует нормам действующего законодательства и не влечет </w:t>
      </w:r>
      <w:r w:rsidRPr="0067047B">
        <w:rPr>
          <w:rFonts w:ascii="Times New Roman" w:hAnsi="Times New Roman" w:cs="Times New Roman"/>
          <w:sz w:val="28"/>
          <w:szCs w:val="28"/>
        </w:rPr>
        <w:lastRenderedPageBreak/>
        <w:t>увеличение обязанностей, запретов и ограничений для субъектов предпринимательской деятельности.</w:t>
      </w:r>
    </w:p>
    <w:p w:rsidR="00E55382" w:rsidRPr="0067047B" w:rsidRDefault="00E55382" w:rsidP="006851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136A9" w:rsidRDefault="004136A9" w:rsidP="0060239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 по управлению</w:t>
      </w:r>
    </w:p>
    <w:p w:rsidR="004136A9" w:rsidRDefault="004136A9" w:rsidP="0060239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имуществом </w:t>
      </w:r>
    </w:p>
    <w:p w:rsidR="004136A9" w:rsidRDefault="004136A9" w:rsidP="0060239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</w:t>
      </w:r>
      <w:r w:rsidR="00602394" w:rsidRPr="006704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proofErr w:type="gramStart"/>
      <w:r w:rsidR="00602394" w:rsidRPr="0067047B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земельным</w:t>
      </w:r>
      <w:proofErr w:type="gramEnd"/>
      <w:r w:rsidR="00602394" w:rsidRPr="006704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602394" w:rsidRPr="0067047B" w:rsidRDefault="00602394" w:rsidP="0060239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04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имущественным отношениям, </w:t>
      </w:r>
    </w:p>
    <w:p w:rsidR="00602394" w:rsidRPr="0067047B" w:rsidRDefault="00602394" w:rsidP="0060239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04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архитектуре и градостроительству </w:t>
      </w:r>
    </w:p>
    <w:p w:rsidR="00602394" w:rsidRPr="0067047B" w:rsidRDefault="00602394" w:rsidP="0060239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04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Туруханского района                                  </w:t>
      </w:r>
      <w:r w:rsidR="004136A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6704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.А. </w:t>
      </w:r>
      <w:r w:rsidR="004136A9">
        <w:rPr>
          <w:rFonts w:ascii="Times New Roman" w:hAnsi="Times New Roman" w:cs="Times New Roman"/>
          <w:color w:val="000000" w:themeColor="text1"/>
          <w:sz w:val="28"/>
          <w:szCs w:val="28"/>
        </w:rPr>
        <w:t>Сапожников</w:t>
      </w:r>
    </w:p>
    <w:p w:rsidR="0067047B" w:rsidRPr="0067047B" w:rsidRDefault="0067047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7047B" w:rsidRPr="0067047B" w:rsidSect="00236630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1B68"/>
    <w:rsid w:val="0008754B"/>
    <w:rsid w:val="000A7635"/>
    <w:rsid w:val="000D35EB"/>
    <w:rsid w:val="000F7289"/>
    <w:rsid w:val="0013139A"/>
    <w:rsid w:val="00187363"/>
    <w:rsid w:val="002355F6"/>
    <w:rsid w:val="00236630"/>
    <w:rsid w:val="0024506A"/>
    <w:rsid w:val="0028110F"/>
    <w:rsid w:val="002B2A0A"/>
    <w:rsid w:val="00313597"/>
    <w:rsid w:val="0034076E"/>
    <w:rsid w:val="00345509"/>
    <w:rsid w:val="003A11CA"/>
    <w:rsid w:val="003B4748"/>
    <w:rsid w:val="003C236D"/>
    <w:rsid w:val="004136A9"/>
    <w:rsid w:val="004739E0"/>
    <w:rsid w:val="00491B90"/>
    <w:rsid w:val="004B265B"/>
    <w:rsid w:val="00531B68"/>
    <w:rsid w:val="005B463E"/>
    <w:rsid w:val="005F51EA"/>
    <w:rsid w:val="00602394"/>
    <w:rsid w:val="0067047B"/>
    <w:rsid w:val="006851A6"/>
    <w:rsid w:val="007F6BD1"/>
    <w:rsid w:val="00803C37"/>
    <w:rsid w:val="0083656E"/>
    <w:rsid w:val="00852FAE"/>
    <w:rsid w:val="00891BC1"/>
    <w:rsid w:val="008B36DB"/>
    <w:rsid w:val="008B6122"/>
    <w:rsid w:val="008C6C6C"/>
    <w:rsid w:val="008E1E97"/>
    <w:rsid w:val="009311AF"/>
    <w:rsid w:val="00997001"/>
    <w:rsid w:val="00A3405A"/>
    <w:rsid w:val="00A81117"/>
    <w:rsid w:val="00A83606"/>
    <w:rsid w:val="00C176E9"/>
    <w:rsid w:val="00C24605"/>
    <w:rsid w:val="00C315B2"/>
    <w:rsid w:val="00C66031"/>
    <w:rsid w:val="00C660EF"/>
    <w:rsid w:val="00D115DD"/>
    <w:rsid w:val="00D208E9"/>
    <w:rsid w:val="00D243C3"/>
    <w:rsid w:val="00D42A3E"/>
    <w:rsid w:val="00D90CE9"/>
    <w:rsid w:val="00DA2B85"/>
    <w:rsid w:val="00DA7BCD"/>
    <w:rsid w:val="00DD1215"/>
    <w:rsid w:val="00E23BD1"/>
    <w:rsid w:val="00E55382"/>
    <w:rsid w:val="00E95F3C"/>
    <w:rsid w:val="00F833F2"/>
    <w:rsid w:val="00F96446"/>
    <w:rsid w:val="00FA03A3"/>
    <w:rsid w:val="00FE2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1B6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531B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531B6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31B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7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7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ВершининаОС</dc:creator>
  <cp:lastModifiedBy>Екатерина Вершинина</cp:lastModifiedBy>
  <cp:revision>5</cp:revision>
  <cp:lastPrinted>2018-12-04T03:04:00Z</cp:lastPrinted>
  <dcterms:created xsi:type="dcterms:W3CDTF">2020-06-17T03:26:00Z</dcterms:created>
  <dcterms:modified xsi:type="dcterms:W3CDTF">2020-06-26T04:05:00Z</dcterms:modified>
</cp:coreProperties>
</file>