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A9" w:rsidRPr="00E60111" w:rsidRDefault="007919A9" w:rsidP="00843876">
      <w:pPr>
        <w:shd w:val="clear" w:color="auto" w:fill="FAF9F7"/>
        <w:spacing w:before="120" w:after="120" w:line="240" w:lineRule="atLeast"/>
        <w:jc w:val="center"/>
        <w:outlineLvl w:val="2"/>
        <w:rPr>
          <w:rFonts w:ascii="Times New Roman" w:eastAsia="Times New Roman" w:hAnsi="Times New Roman" w:cs="Times New Roman"/>
          <w:b/>
          <w:bCs/>
          <w:sz w:val="28"/>
          <w:szCs w:val="28"/>
          <w:lang w:eastAsia="ru-RU"/>
        </w:rPr>
      </w:pPr>
      <w:r w:rsidRPr="00E60111">
        <w:rPr>
          <w:rFonts w:ascii="Times New Roman" w:eastAsia="Times New Roman" w:hAnsi="Times New Roman" w:cs="Times New Roman"/>
          <w:b/>
          <w:bCs/>
          <w:sz w:val="28"/>
          <w:szCs w:val="28"/>
          <w:lang w:eastAsia="ru-RU"/>
        </w:rPr>
        <w:t>Порядок обжалования муниципальных правовых актов</w:t>
      </w:r>
    </w:p>
    <w:p w:rsidR="00843876" w:rsidRDefault="007919A9" w:rsidP="00843876">
      <w:pPr>
        <w:shd w:val="clear" w:color="auto" w:fill="FAF9F7"/>
        <w:spacing w:after="0" w:line="252" w:lineRule="atLeast"/>
        <w:ind w:firstLine="708"/>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43876" w:rsidRDefault="007919A9" w:rsidP="00843876">
      <w:pPr>
        <w:shd w:val="clear" w:color="auto" w:fill="FAF9F7"/>
        <w:spacing w:after="0" w:line="252" w:lineRule="atLeast"/>
        <w:ind w:firstLine="708"/>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E60111">
        <w:rPr>
          <w:rFonts w:ascii="Times New Roman" w:eastAsia="Times New Roman" w:hAnsi="Times New Roman" w:cs="Times New Roman"/>
          <w:sz w:val="28"/>
          <w:szCs w:val="28"/>
          <w:lang w:eastAsia="ru-RU"/>
        </w:rPr>
        <w:t xml:space="preserve">, </w:t>
      </w:r>
      <w:proofErr w:type="gramStart"/>
      <w:r w:rsidRPr="00E60111">
        <w:rPr>
          <w:rFonts w:ascii="Times New Roman" w:eastAsia="Times New Roman" w:hAnsi="Times New Roman" w:cs="Times New Roman"/>
          <w:sz w:val="28"/>
          <w:szCs w:val="28"/>
          <w:lang w:eastAsia="ru-RU"/>
        </w:rPr>
        <w:t>предусмотренных</w:t>
      </w:r>
      <w:proofErr w:type="gramEnd"/>
      <w:r w:rsidRPr="00E60111">
        <w:rPr>
          <w:rFonts w:ascii="Times New Roman" w:eastAsia="Times New Roman" w:hAnsi="Times New Roman" w:cs="Times New Roman"/>
          <w:sz w:val="28"/>
          <w:szCs w:val="28"/>
          <w:lang w:eastAsia="ru-RU"/>
        </w:rPr>
        <w:t xml:space="preserve"> уставом муниципального образования.</w:t>
      </w:r>
    </w:p>
    <w:p w:rsidR="00843876" w:rsidRDefault="007919A9" w:rsidP="00843876">
      <w:pPr>
        <w:shd w:val="clear" w:color="auto" w:fill="FAF9F7"/>
        <w:spacing w:after="0" w:line="252" w:lineRule="atLeast"/>
        <w:ind w:firstLine="708"/>
        <w:jc w:val="both"/>
        <w:rPr>
          <w:rFonts w:ascii="Times New Roman" w:eastAsia="Times New Roman" w:hAnsi="Times New Roman" w:cs="Times New Roman"/>
          <w:bCs/>
          <w:sz w:val="28"/>
          <w:szCs w:val="28"/>
          <w:lang w:eastAsia="ru-RU"/>
        </w:rPr>
      </w:pPr>
      <w:r w:rsidRPr="00843876">
        <w:rPr>
          <w:rFonts w:ascii="Times New Roman" w:eastAsia="Times New Roman" w:hAnsi="Times New Roman" w:cs="Times New Roman"/>
          <w:sz w:val="28"/>
          <w:szCs w:val="28"/>
          <w:lang w:eastAsia="ru-RU"/>
        </w:rPr>
        <w:t>В соответствии со ст. 46 Конституции РФ </w:t>
      </w:r>
      <w:r w:rsidRPr="00843876">
        <w:rPr>
          <w:rFonts w:ascii="Times New Roman" w:eastAsia="Times New Roman" w:hAnsi="Times New Roman" w:cs="Times New Roman"/>
          <w:bCs/>
          <w:sz w:val="28"/>
          <w:szCs w:val="28"/>
          <w:lang w:eastAsia="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919A9" w:rsidRPr="005819DA" w:rsidRDefault="007919A9" w:rsidP="00843876">
      <w:pPr>
        <w:shd w:val="clear" w:color="auto" w:fill="FAF9F7"/>
        <w:spacing w:after="0" w:line="252" w:lineRule="atLeast"/>
        <w:ind w:firstLine="708"/>
        <w:jc w:val="both"/>
        <w:rPr>
          <w:rFonts w:ascii="Times New Roman" w:eastAsia="Times New Roman" w:hAnsi="Times New Roman" w:cs="Times New Roman"/>
          <w:sz w:val="28"/>
          <w:szCs w:val="28"/>
          <w:lang w:eastAsia="ru-RU"/>
        </w:rPr>
      </w:pPr>
      <w:r w:rsidRPr="005819DA">
        <w:rPr>
          <w:rFonts w:ascii="Times New Roman" w:eastAsia="Times New Roman" w:hAnsi="Times New Roman" w:cs="Times New Roman"/>
          <w:bCs/>
          <w:sz w:val="28"/>
          <w:szCs w:val="28"/>
          <w:lang w:eastAsia="ru-RU"/>
        </w:rPr>
        <w:t>Порядок обжалования нормативных правовых актов, решений, действий (бездействия) </w:t>
      </w:r>
      <w:r w:rsidRPr="005819DA">
        <w:rPr>
          <w:rFonts w:ascii="Times New Roman" w:eastAsia="Times New Roman" w:hAnsi="Times New Roman" w:cs="Times New Roman"/>
          <w:sz w:val="28"/>
          <w:szCs w:val="28"/>
          <w:lang w:eastAsia="ru-RU"/>
        </w:rPr>
        <w:t>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регулируется главами 21, 22, 24 Кодекса административного судопроизводства Российской Федерации (далее по тексту - КАС РФ).</w:t>
      </w:r>
    </w:p>
    <w:p w:rsidR="00AA3F8C" w:rsidRPr="005819DA" w:rsidRDefault="007919A9" w:rsidP="00AA3F8C">
      <w:pPr>
        <w:shd w:val="clear" w:color="auto" w:fill="FAF9F7"/>
        <w:spacing w:after="0" w:line="252" w:lineRule="atLeast"/>
        <w:ind w:firstLine="708"/>
        <w:jc w:val="both"/>
        <w:rPr>
          <w:rFonts w:ascii="Times New Roman" w:eastAsia="Times New Roman" w:hAnsi="Times New Roman" w:cs="Times New Roman"/>
          <w:sz w:val="28"/>
          <w:szCs w:val="28"/>
          <w:lang w:eastAsia="ru-RU"/>
        </w:rPr>
      </w:pPr>
      <w:r w:rsidRPr="005819DA">
        <w:rPr>
          <w:rFonts w:ascii="Times New Roman" w:eastAsia="Times New Roman" w:hAnsi="Times New Roman" w:cs="Times New Roman"/>
          <w:bCs/>
          <w:sz w:val="28"/>
          <w:szCs w:val="28"/>
          <w:lang w:eastAsia="ru-RU"/>
        </w:rPr>
        <w:t>Порядок оспаривания ненормативных правовых актов, решений и действий (бездействия)</w:t>
      </w:r>
      <w:r w:rsidRPr="005819DA">
        <w:rPr>
          <w:rFonts w:ascii="Times New Roman" w:eastAsia="Times New Roman" w:hAnsi="Times New Roman" w:cs="Times New Roman"/>
          <w:sz w:val="28"/>
          <w:szCs w:val="28"/>
          <w:lang w:eastAsia="ru-RU"/>
        </w:rPr>
        <w:t>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регулируется глав</w:t>
      </w:r>
      <w:r w:rsidR="00AA3F8C" w:rsidRPr="005819DA">
        <w:rPr>
          <w:rFonts w:ascii="Times New Roman" w:eastAsia="Times New Roman" w:hAnsi="Times New Roman" w:cs="Times New Roman"/>
          <w:sz w:val="28"/>
          <w:szCs w:val="28"/>
          <w:lang w:eastAsia="ru-RU"/>
        </w:rPr>
        <w:t>ой</w:t>
      </w:r>
      <w:r w:rsidRPr="005819DA">
        <w:rPr>
          <w:rFonts w:ascii="Times New Roman" w:eastAsia="Times New Roman" w:hAnsi="Times New Roman" w:cs="Times New Roman"/>
          <w:sz w:val="28"/>
          <w:szCs w:val="28"/>
          <w:lang w:eastAsia="ru-RU"/>
        </w:rPr>
        <w:t xml:space="preserve"> 24 Арбитражного процессуального кодекса Российской Федерации (далее по тексту - АПК РФ).</w:t>
      </w:r>
    </w:p>
    <w:p w:rsidR="005819DA" w:rsidRDefault="007919A9" w:rsidP="005819DA">
      <w:pPr>
        <w:shd w:val="clear" w:color="auto" w:fill="FAF9F7"/>
        <w:spacing w:after="0" w:line="252" w:lineRule="atLeast"/>
        <w:ind w:firstLine="708"/>
        <w:jc w:val="both"/>
        <w:rPr>
          <w:rFonts w:ascii="Times New Roman" w:eastAsia="Times New Roman" w:hAnsi="Times New Roman" w:cs="Times New Roman"/>
          <w:sz w:val="28"/>
          <w:szCs w:val="28"/>
          <w:lang w:eastAsia="ru-RU"/>
        </w:rPr>
      </w:pPr>
      <w:proofErr w:type="gramStart"/>
      <w:r w:rsidRPr="005819DA">
        <w:rPr>
          <w:rFonts w:ascii="Times New Roman" w:eastAsia="Times New Roman" w:hAnsi="Times New Roman" w:cs="Times New Roman"/>
          <w:sz w:val="28"/>
          <w:szCs w:val="28"/>
          <w:lang w:eastAsia="ru-RU"/>
        </w:rPr>
        <w:t>В соответствии с частью 1 статьи 208 КАС РФ с </w:t>
      </w:r>
      <w:r w:rsidRPr="005819DA">
        <w:rPr>
          <w:rFonts w:ascii="Times New Roman" w:eastAsia="Times New Roman" w:hAnsi="Times New Roman" w:cs="Times New Roman"/>
          <w:bCs/>
          <w:sz w:val="28"/>
          <w:szCs w:val="28"/>
          <w:lang w:eastAsia="ru-RU"/>
        </w:rPr>
        <w:t>административным исковым заявлением о признании нормативного правового акта не действующим полностью или в части вправе обратиться </w:t>
      </w:r>
      <w:r w:rsidRPr="005819DA">
        <w:rPr>
          <w:rFonts w:ascii="Times New Roman" w:eastAsia="Times New Roman" w:hAnsi="Times New Roman" w:cs="Times New Roman"/>
          <w:sz w:val="28"/>
          <w:szCs w:val="28"/>
          <w:lang w:eastAsia="ru-RU"/>
        </w:rPr>
        <w:t>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5819DA" w:rsidRDefault="007919A9" w:rsidP="005819DA">
      <w:pPr>
        <w:shd w:val="clear" w:color="auto" w:fill="FAF9F7"/>
        <w:spacing w:after="0" w:line="252" w:lineRule="atLeast"/>
        <w:ind w:firstLine="708"/>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Общий срок рассмотрения -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roofErr w:type="gramStart"/>
      <w:r w:rsidRPr="00E60111">
        <w:rPr>
          <w:rFonts w:ascii="Times New Roman" w:eastAsia="Times New Roman" w:hAnsi="Times New Roman" w:cs="Times New Roman"/>
          <w:sz w:val="28"/>
          <w:szCs w:val="28"/>
          <w:lang w:eastAsia="ru-RU"/>
        </w:rPr>
        <w:t>.</w:t>
      </w:r>
      <w:proofErr w:type="gramEnd"/>
      <w:r w:rsidRPr="00E60111">
        <w:rPr>
          <w:rFonts w:ascii="Times New Roman" w:eastAsia="Times New Roman" w:hAnsi="Times New Roman" w:cs="Times New Roman"/>
          <w:sz w:val="28"/>
          <w:szCs w:val="28"/>
          <w:lang w:eastAsia="ru-RU"/>
        </w:rPr>
        <w:t xml:space="preserve"> (</w:t>
      </w:r>
      <w:proofErr w:type="gramStart"/>
      <w:r w:rsidRPr="00E60111">
        <w:rPr>
          <w:rFonts w:ascii="Times New Roman" w:eastAsia="Times New Roman" w:hAnsi="Times New Roman" w:cs="Times New Roman"/>
          <w:sz w:val="28"/>
          <w:szCs w:val="28"/>
          <w:lang w:eastAsia="ru-RU"/>
        </w:rPr>
        <w:t>с</w:t>
      </w:r>
      <w:proofErr w:type="gramEnd"/>
      <w:r w:rsidRPr="00E60111">
        <w:rPr>
          <w:rFonts w:ascii="Times New Roman" w:eastAsia="Times New Roman" w:hAnsi="Times New Roman" w:cs="Times New Roman"/>
          <w:sz w:val="28"/>
          <w:szCs w:val="28"/>
          <w:lang w:eastAsia="ru-RU"/>
        </w:rPr>
        <w:t>татья 213 КАС РФ)</w:t>
      </w:r>
      <w:r w:rsidR="005819DA">
        <w:rPr>
          <w:rFonts w:ascii="Times New Roman" w:eastAsia="Times New Roman" w:hAnsi="Times New Roman" w:cs="Times New Roman"/>
          <w:sz w:val="28"/>
          <w:szCs w:val="28"/>
          <w:lang w:eastAsia="ru-RU"/>
        </w:rPr>
        <w:t>.</w:t>
      </w:r>
    </w:p>
    <w:p w:rsidR="007919A9" w:rsidRPr="00E60111" w:rsidRDefault="007919A9" w:rsidP="005819DA">
      <w:pPr>
        <w:shd w:val="clear" w:color="auto" w:fill="FAF9F7"/>
        <w:spacing w:after="0" w:line="252" w:lineRule="atLeast"/>
        <w:ind w:firstLine="708"/>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lastRenderedPageBreak/>
        <w:t>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843876"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В соответствии с частью 1 статьи 218 КАС </w:t>
      </w:r>
      <w:r w:rsidRPr="00E60111">
        <w:rPr>
          <w:rFonts w:ascii="Times New Roman" w:eastAsia="Times New Roman" w:hAnsi="Times New Roman" w:cs="Times New Roman"/>
          <w:b/>
          <w:bCs/>
          <w:sz w:val="28"/>
          <w:szCs w:val="28"/>
          <w:lang w:eastAsia="ru-RU"/>
        </w:rPr>
        <w:t>РФ гражданин, организация, иные лица могут обратиться в суд с требованиями об оспаривании решений, действий (бездействия)</w:t>
      </w:r>
      <w:r w:rsidRPr="00E60111">
        <w:rPr>
          <w:rFonts w:ascii="Times New Roman" w:eastAsia="Times New Roman" w:hAnsi="Times New Roman" w:cs="Times New Roman"/>
          <w:sz w:val="28"/>
          <w:szCs w:val="28"/>
          <w:lang w:eastAsia="ru-RU"/>
        </w:rPr>
        <w:t>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w:t>
      </w:r>
      <w:proofErr w:type="gramEnd"/>
      <w:r w:rsidRPr="00E60111">
        <w:rPr>
          <w:rFonts w:ascii="Times New Roman" w:eastAsia="Times New Roman" w:hAnsi="Times New Roman" w:cs="Times New Roman"/>
          <w:sz w:val="28"/>
          <w:szCs w:val="28"/>
          <w:lang w:eastAsia="ru-RU"/>
        </w:rPr>
        <w:t xml:space="preserve">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7919A9" w:rsidRPr="00E60111" w:rsidRDefault="007919A9" w:rsidP="00843876">
      <w:pPr>
        <w:shd w:val="clear" w:color="auto" w:fill="FAF9F7"/>
        <w:spacing w:after="0" w:line="252" w:lineRule="atLeast"/>
        <w:ind w:firstLine="708"/>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843876"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должно соответствовать требованиям статьи 220 КАС РФ.</w:t>
      </w:r>
    </w:p>
    <w:p w:rsidR="007919A9" w:rsidRPr="00E60111" w:rsidRDefault="007919A9" w:rsidP="00843876">
      <w:pPr>
        <w:shd w:val="clear" w:color="auto" w:fill="FAF9F7"/>
        <w:spacing w:after="0" w:line="252" w:lineRule="atLeast"/>
        <w:ind w:firstLine="708"/>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4" w:history="1">
        <w:r w:rsidRPr="00E60111">
          <w:rPr>
            <w:rFonts w:ascii="Times New Roman" w:eastAsia="Times New Roman" w:hAnsi="Times New Roman" w:cs="Times New Roman"/>
            <w:sz w:val="28"/>
            <w:szCs w:val="28"/>
            <w:u w:val="single"/>
            <w:lang w:eastAsia="ru-RU"/>
          </w:rPr>
          <w:t>части 1 статьи 126</w:t>
        </w:r>
      </w:hyperlink>
      <w:r w:rsidRPr="00E60111">
        <w:rPr>
          <w:rFonts w:ascii="Times New Roman" w:eastAsia="Times New Roman" w:hAnsi="Times New Roman" w:cs="Times New Roman"/>
          <w:sz w:val="28"/>
          <w:szCs w:val="28"/>
          <w:lang w:eastAsia="ru-RU"/>
        </w:rPr>
        <w:t>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E60111">
        <w:rPr>
          <w:rFonts w:ascii="Times New Roman" w:eastAsia="Times New Roman" w:hAnsi="Times New Roman" w:cs="Times New Roman"/>
          <w:sz w:val="28"/>
          <w:szCs w:val="28"/>
          <w:lang w:eastAsia="ru-RU"/>
        </w:rPr>
        <w:t xml:space="preserve"> в подаваемом административном исковом заявлении.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Дела об оспаривании </w:t>
      </w:r>
      <w:r w:rsidRPr="00E60111">
        <w:rPr>
          <w:rFonts w:ascii="Times New Roman" w:eastAsia="Times New Roman" w:hAnsi="Times New Roman" w:cs="Times New Roman"/>
          <w:b/>
          <w:bCs/>
          <w:sz w:val="28"/>
          <w:szCs w:val="28"/>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E60111">
        <w:rPr>
          <w:rFonts w:ascii="Times New Roman" w:eastAsia="Times New Roman" w:hAnsi="Times New Roman" w:cs="Times New Roman"/>
          <w:sz w:val="28"/>
          <w:szCs w:val="28"/>
          <w:lang w:eastAsia="ru-RU"/>
        </w:rPr>
        <w:t xml:space="preserve">, рассматриваются арбитражным судом </w:t>
      </w:r>
      <w:proofErr w:type="gramStart"/>
      <w:r w:rsidRPr="00E60111">
        <w:rPr>
          <w:rFonts w:ascii="Times New Roman" w:eastAsia="Times New Roman" w:hAnsi="Times New Roman" w:cs="Times New Roman"/>
          <w:sz w:val="28"/>
          <w:szCs w:val="28"/>
          <w:lang w:eastAsia="ru-RU"/>
        </w:rPr>
        <w:t>по</w:t>
      </w:r>
      <w:proofErr w:type="gramEnd"/>
      <w:r w:rsidRPr="00E60111">
        <w:rPr>
          <w:rFonts w:ascii="Times New Roman" w:eastAsia="Times New Roman" w:hAnsi="Times New Roman" w:cs="Times New Roman"/>
          <w:sz w:val="28"/>
          <w:szCs w:val="28"/>
          <w:lang w:eastAsia="ru-RU"/>
        </w:rPr>
        <w:t xml:space="preserve"> </w:t>
      </w:r>
      <w:proofErr w:type="gramStart"/>
      <w:r w:rsidRPr="00E60111">
        <w:rPr>
          <w:rFonts w:ascii="Times New Roman" w:eastAsia="Times New Roman" w:hAnsi="Times New Roman" w:cs="Times New Roman"/>
          <w:sz w:val="28"/>
          <w:szCs w:val="28"/>
          <w:lang w:eastAsia="ru-RU"/>
        </w:rPr>
        <w:t>общим</w:t>
      </w:r>
      <w:proofErr w:type="gramEnd"/>
      <w:r w:rsidRPr="00E60111">
        <w:rPr>
          <w:rFonts w:ascii="Times New Roman" w:eastAsia="Times New Roman" w:hAnsi="Times New Roman" w:cs="Times New Roman"/>
          <w:sz w:val="28"/>
          <w:szCs w:val="28"/>
          <w:lang w:eastAsia="ru-RU"/>
        </w:rPr>
        <w:t xml:space="preserve"> правилам искового производства, предусмотренным Арбитражным процессуальным кодексом РФ.</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E60111">
        <w:rPr>
          <w:rFonts w:ascii="Times New Roman" w:eastAsia="Times New Roman" w:hAnsi="Times New Roman" w:cs="Times New Roman"/>
          <w:sz w:val="28"/>
          <w:szCs w:val="28"/>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В заявлении должны быть также указаны:</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1) наименование органа местного самоуправления, должностного лица, </w:t>
      </w:r>
      <w:proofErr w:type="gramStart"/>
      <w:r w:rsidRPr="00E60111">
        <w:rPr>
          <w:rFonts w:ascii="Times New Roman" w:eastAsia="Times New Roman" w:hAnsi="Times New Roman" w:cs="Times New Roman"/>
          <w:sz w:val="28"/>
          <w:szCs w:val="28"/>
          <w:lang w:eastAsia="ru-RU"/>
        </w:rPr>
        <w:t>принявших</w:t>
      </w:r>
      <w:proofErr w:type="gramEnd"/>
      <w:r w:rsidRPr="00E60111">
        <w:rPr>
          <w:rFonts w:ascii="Times New Roman" w:eastAsia="Times New Roman" w:hAnsi="Times New Roman" w:cs="Times New Roman"/>
          <w:sz w:val="28"/>
          <w:szCs w:val="28"/>
          <w:lang w:eastAsia="ru-RU"/>
        </w:rPr>
        <w:t xml:space="preserve"> оспариваемый нормативный правовой акт;</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2) название, номер, дата принятия, источник опубликования и иные данные об оспариваемом нормативном правовом акте;</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5) требование заявителя о признании оспариваемого акта </w:t>
      </w:r>
      <w:proofErr w:type="gramStart"/>
      <w:r w:rsidRPr="00E60111">
        <w:rPr>
          <w:rFonts w:ascii="Times New Roman" w:eastAsia="Times New Roman" w:hAnsi="Times New Roman" w:cs="Times New Roman"/>
          <w:sz w:val="28"/>
          <w:szCs w:val="28"/>
          <w:lang w:eastAsia="ru-RU"/>
        </w:rPr>
        <w:t>недействующим</w:t>
      </w:r>
      <w:proofErr w:type="gramEnd"/>
      <w:r w:rsidRPr="00E60111">
        <w:rPr>
          <w:rFonts w:ascii="Times New Roman" w:eastAsia="Times New Roman" w:hAnsi="Times New Roman" w:cs="Times New Roman"/>
          <w:sz w:val="28"/>
          <w:szCs w:val="28"/>
          <w:lang w:eastAsia="ru-RU"/>
        </w:rPr>
        <w:t>;</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6) перечень прилагаемых документов.</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Подача заявления в арбитражный суд не приостанавливает действие оспариваемого нормативного правового акта.</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По результатам рассмотрения дела об оспаривании нормативного правового акта арбитражный суд принимает одно из решений:</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1) о признании оспариваемого акта или отдельных его положений </w:t>
      </w:r>
      <w:proofErr w:type="gramStart"/>
      <w:r w:rsidRPr="00E60111">
        <w:rPr>
          <w:rFonts w:ascii="Times New Roman" w:eastAsia="Times New Roman" w:hAnsi="Times New Roman" w:cs="Times New Roman"/>
          <w:sz w:val="28"/>
          <w:szCs w:val="28"/>
          <w:lang w:eastAsia="ru-RU"/>
        </w:rPr>
        <w:t>соответствующими</w:t>
      </w:r>
      <w:proofErr w:type="gramEnd"/>
      <w:r w:rsidRPr="00E60111">
        <w:rPr>
          <w:rFonts w:ascii="Times New Roman" w:eastAsia="Times New Roman" w:hAnsi="Times New Roman" w:cs="Times New Roman"/>
          <w:sz w:val="28"/>
          <w:szCs w:val="28"/>
          <w:lang w:eastAsia="ru-RU"/>
        </w:rPr>
        <w:t xml:space="preserve"> иному нормативному правовому акту, имеющему большую юридическую силу;</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2) о признании оспариваемого нормативного правового акта или отдельных его положений не </w:t>
      </w:r>
      <w:proofErr w:type="gramStart"/>
      <w:r w:rsidRPr="00E60111">
        <w:rPr>
          <w:rFonts w:ascii="Times New Roman" w:eastAsia="Times New Roman" w:hAnsi="Times New Roman" w:cs="Times New Roman"/>
          <w:sz w:val="28"/>
          <w:szCs w:val="28"/>
          <w:lang w:eastAsia="ru-RU"/>
        </w:rPr>
        <w:t>соответствующими</w:t>
      </w:r>
      <w:proofErr w:type="gramEnd"/>
      <w:r w:rsidRPr="00E60111">
        <w:rPr>
          <w:rFonts w:ascii="Times New Roman" w:eastAsia="Times New Roman" w:hAnsi="Times New Roman" w:cs="Times New Roman"/>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E60111">
        <w:rPr>
          <w:rFonts w:ascii="Times New Roman" w:eastAsia="Times New Roman" w:hAnsi="Times New Roman" w:cs="Times New Roman"/>
          <w:sz w:val="28"/>
          <w:szCs w:val="28"/>
          <w:lang w:eastAsia="ru-RU"/>
        </w:rPr>
        <w:t>самоуправления</w:t>
      </w:r>
      <w:proofErr w:type="gramEnd"/>
      <w:r w:rsidRPr="00E60111">
        <w:rPr>
          <w:rFonts w:ascii="Times New Roman" w:eastAsia="Times New Roman" w:hAnsi="Times New Roman" w:cs="Times New Roman"/>
          <w:sz w:val="28"/>
          <w:szCs w:val="28"/>
          <w:lang w:eastAsia="ru-RU"/>
        </w:rPr>
        <w:t xml:space="preserve"> в которых был опубликован оспариваемый акт, и подлежит незамедлительному опубликованию указанными изданиями.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E60111">
        <w:rPr>
          <w:rFonts w:ascii="Times New Roman" w:eastAsia="Times New Roman" w:hAnsi="Times New Roman" w:cs="Times New Roman"/>
          <w:b/>
          <w:bCs/>
          <w:sz w:val="28"/>
          <w:szCs w:val="28"/>
          <w:lang w:eastAsia="ru-RU"/>
        </w:rPr>
        <w:t>ненормативных правовых актов, незаконными решений и действий (бездействия) органов, осуществляющих публичные полномочия,</w:t>
      </w:r>
      <w:r w:rsidRPr="00E60111">
        <w:rPr>
          <w:rFonts w:ascii="Times New Roman" w:eastAsia="Times New Roman" w:hAnsi="Times New Roman" w:cs="Times New Roman"/>
          <w:sz w:val="28"/>
          <w:szCs w:val="28"/>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E60111">
        <w:rPr>
          <w:rFonts w:ascii="Times New Roman" w:eastAsia="Times New Roman" w:hAnsi="Times New Roman" w:cs="Times New Roman"/>
          <w:sz w:val="28"/>
          <w:szCs w:val="28"/>
          <w:lang w:eastAsia="ru-RU"/>
        </w:rPr>
        <w:t xml:space="preserve"> законные интересы </w:t>
      </w:r>
      <w:r w:rsidRPr="00E60111">
        <w:rPr>
          <w:rFonts w:ascii="Times New Roman" w:eastAsia="Times New Roman" w:hAnsi="Times New Roman" w:cs="Times New Roman"/>
          <w:b/>
          <w:bCs/>
          <w:sz w:val="28"/>
          <w:szCs w:val="28"/>
          <w:lang w:eastAsia="ru-RU"/>
        </w:rPr>
        <w:t>в сфере предпринимательской и иной экономической деятельности</w:t>
      </w:r>
      <w:r w:rsidRPr="00E60111">
        <w:rPr>
          <w:rFonts w:ascii="Times New Roman" w:eastAsia="Times New Roman" w:hAnsi="Times New Roman" w:cs="Times New Roman"/>
          <w:sz w:val="28"/>
          <w:szCs w:val="28"/>
          <w:lang w:eastAsia="ru-RU"/>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   Заявления о признании ненормативных правовых актов </w:t>
      </w:r>
      <w:proofErr w:type="gramStart"/>
      <w:r w:rsidRPr="00E60111">
        <w:rPr>
          <w:rFonts w:ascii="Times New Roman" w:eastAsia="Times New Roman" w:hAnsi="Times New Roman" w:cs="Times New Roman"/>
          <w:sz w:val="28"/>
          <w:szCs w:val="28"/>
          <w:lang w:eastAsia="ru-RU"/>
        </w:rPr>
        <w:t>недействительными</w:t>
      </w:r>
      <w:proofErr w:type="gramEnd"/>
      <w:r w:rsidRPr="00E60111">
        <w:rPr>
          <w:rFonts w:ascii="Times New Roman" w:eastAsia="Times New Roman" w:hAnsi="Times New Roman" w:cs="Times New Roman"/>
          <w:sz w:val="28"/>
          <w:szCs w:val="28"/>
          <w:lang w:eastAsia="ru-RU"/>
        </w:rPr>
        <w:t>, решений и действий (бездействия) органов, осуществляющих публичные полномочия, незаконными рассматриваются в арбитражном суде.</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В заявлении должны быть также указаны:</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2) название, номер, дата принятия оспариваемого акта, решения, время совершения действий;</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5) требование заявителя о признании ненормативного правового акта </w:t>
      </w:r>
      <w:proofErr w:type="gramStart"/>
      <w:r w:rsidRPr="00E60111">
        <w:rPr>
          <w:rFonts w:ascii="Times New Roman" w:eastAsia="Times New Roman" w:hAnsi="Times New Roman" w:cs="Times New Roman"/>
          <w:sz w:val="28"/>
          <w:szCs w:val="28"/>
          <w:lang w:eastAsia="ru-RU"/>
        </w:rPr>
        <w:t>недействительным</w:t>
      </w:r>
      <w:proofErr w:type="gramEnd"/>
      <w:r w:rsidRPr="00E60111">
        <w:rPr>
          <w:rFonts w:ascii="Times New Roman" w:eastAsia="Times New Roman" w:hAnsi="Times New Roman" w:cs="Times New Roman"/>
          <w:sz w:val="28"/>
          <w:szCs w:val="28"/>
          <w:lang w:eastAsia="ru-RU"/>
        </w:rPr>
        <w:t>, решений и действий (бездействия) незаконными.</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По ходатайству заявителя арбитражный суд может приостановить действие оспариваемого акта, решения.</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E60111">
        <w:rPr>
          <w:rFonts w:ascii="Times New Roman" w:eastAsia="Times New Roman" w:hAnsi="Times New Roman" w:cs="Times New Roman"/>
          <w:sz w:val="28"/>
          <w:szCs w:val="28"/>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proofErr w:type="gramStart"/>
      <w:r w:rsidRPr="00E60111">
        <w:rPr>
          <w:rFonts w:ascii="Times New Roman" w:eastAsia="Times New Roman" w:hAnsi="Times New Roman" w:cs="Times New Roman"/>
          <w:sz w:val="28"/>
          <w:szCs w:val="28"/>
          <w:lang w:eastAsia="ru-RU"/>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В случае</w:t>
      </w:r>
      <w:proofErr w:type="gramStart"/>
      <w:r w:rsidRPr="00E60111">
        <w:rPr>
          <w:rFonts w:ascii="Times New Roman" w:eastAsia="Times New Roman" w:hAnsi="Times New Roman" w:cs="Times New Roman"/>
          <w:sz w:val="28"/>
          <w:szCs w:val="28"/>
          <w:lang w:eastAsia="ru-RU"/>
        </w:rPr>
        <w:t>,</w:t>
      </w:r>
      <w:proofErr w:type="gramEnd"/>
      <w:r w:rsidRPr="00E60111">
        <w:rPr>
          <w:rFonts w:ascii="Times New Roman" w:eastAsia="Times New Roman" w:hAnsi="Times New Roman" w:cs="Times New Roman"/>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xml:space="preserve">Со дня принятия решения арбитражного суда о признании </w:t>
      </w:r>
      <w:proofErr w:type="gramStart"/>
      <w:r w:rsidRPr="00E60111">
        <w:rPr>
          <w:rFonts w:ascii="Times New Roman" w:eastAsia="Times New Roman" w:hAnsi="Times New Roman" w:cs="Times New Roman"/>
          <w:sz w:val="28"/>
          <w:szCs w:val="28"/>
          <w:lang w:eastAsia="ru-RU"/>
        </w:rPr>
        <w:t>недействительным</w:t>
      </w:r>
      <w:proofErr w:type="gramEnd"/>
      <w:r w:rsidRPr="00E60111">
        <w:rPr>
          <w:rFonts w:ascii="Times New Roman" w:eastAsia="Times New Roman" w:hAnsi="Times New Roman" w:cs="Times New Roman"/>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7919A9" w:rsidRPr="00E60111" w:rsidRDefault="007919A9" w:rsidP="00E60111">
      <w:pPr>
        <w:shd w:val="clear" w:color="auto" w:fill="FAF9F7"/>
        <w:spacing w:after="0" w:line="252" w:lineRule="atLeast"/>
        <w:jc w:val="both"/>
        <w:rPr>
          <w:rFonts w:ascii="Times New Roman" w:eastAsia="Times New Roman" w:hAnsi="Times New Roman" w:cs="Times New Roman"/>
          <w:sz w:val="28"/>
          <w:szCs w:val="28"/>
          <w:lang w:eastAsia="ru-RU"/>
        </w:rPr>
      </w:pPr>
      <w:r w:rsidRPr="00E60111">
        <w:rPr>
          <w:rFonts w:ascii="Times New Roman" w:eastAsia="Times New Roman" w:hAnsi="Times New Roman" w:cs="Times New Roman"/>
          <w:sz w:val="28"/>
          <w:szCs w:val="28"/>
          <w:lang w:eastAsia="ru-RU"/>
        </w:rPr>
        <w:t> </w:t>
      </w:r>
    </w:p>
    <w:sectPr w:rsidR="007919A9" w:rsidRPr="00E60111" w:rsidSect="00183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919A9"/>
    <w:rsid w:val="0018372F"/>
    <w:rsid w:val="00233547"/>
    <w:rsid w:val="0036171F"/>
    <w:rsid w:val="00484B15"/>
    <w:rsid w:val="0051245E"/>
    <w:rsid w:val="005552A9"/>
    <w:rsid w:val="005819DA"/>
    <w:rsid w:val="007919A9"/>
    <w:rsid w:val="00843876"/>
    <w:rsid w:val="00AA3F8C"/>
    <w:rsid w:val="00C24E3E"/>
    <w:rsid w:val="00E60111"/>
    <w:rsid w:val="00F5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2F"/>
  </w:style>
  <w:style w:type="paragraph" w:styleId="3">
    <w:name w:val="heading 3"/>
    <w:basedOn w:val="a"/>
    <w:link w:val="30"/>
    <w:uiPriority w:val="9"/>
    <w:qFormat/>
    <w:rsid w:val="00791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19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1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19A9"/>
  </w:style>
  <w:style w:type="character" w:styleId="a4">
    <w:name w:val="Strong"/>
    <w:basedOn w:val="a0"/>
    <w:uiPriority w:val="22"/>
    <w:qFormat/>
    <w:rsid w:val="007919A9"/>
    <w:rPr>
      <w:b/>
      <w:bCs/>
    </w:rPr>
  </w:style>
  <w:style w:type="character" w:styleId="a5">
    <w:name w:val="Hyperlink"/>
    <w:basedOn w:val="a0"/>
    <w:uiPriority w:val="99"/>
    <w:semiHidden/>
    <w:unhideWhenUsed/>
    <w:rsid w:val="007919A9"/>
    <w:rPr>
      <w:color w:val="0000FF"/>
      <w:u w:val="single"/>
    </w:rPr>
  </w:style>
</w:styles>
</file>

<file path=word/webSettings.xml><?xml version="1.0" encoding="utf-8"?>
<w:webSettings xmlns:r="http://schemas.openxmlformats.org/officeDocument/2006/relationships" xmlns:w="http://schemas.openxmlformats.org/wordprocessingml/2006/main">
  <w:divs>
    <w:div w:id="4956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ABCF3F04028D109116B21916432917834101A5D32DDD7793F9240166B3B58381350D1A762D0F18BKB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Порядок обжалования муниципальных правовых актов</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dc:creator>
  <cp:lastModifiedBy>каминская</cp:lastModifiedBy>
  <cp:revision>2</cp:revision>
  <cp:lastPrinted>2016-09-09T04:43:00Z</cp:lastPrinted>
  <dcterms:created xsi:type="dcterms:W3CDTF">2016-09-30T08:38:00Z</dcterms:created>
  <dcterms:modified xsi:type="dcterms:W3CDTF">2016-09-30T08:38:00Z</dcterms:modified>
</cp:coreProperties>
</file>