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5B2EEF">
              <w:rPr>
                <w:sz w:val="28"/>
                <w:szCs w:val="28"/>
              </w:rPr>
              <w:t>муниципальной</w:t>
            </w:r>
            <w:r w:rsidR="005B2EEF" w:rsidRPr="00612FBE">
              <w:rPr>
                <w:sz w:val="28"/>
                <w:szCs w:val="28"/>
              </w:rPr>
              <w:t xml:space="preserve"> программе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  <w:bookmarkStart w:id="0" w:name="_GoBack"/>
      <w:bookmarkEnd w:id="0"/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B2EEF" w:rsidRPr="006270C8">
              <w:rPr>
                <w:sz w:val="28"/>
                <w:szCs w:val="28"/>
              </w:rPr>
              <w:t xml:space="preserve">муниципальной </w:t>
            </w:r>
            <w:r w:rsidR="005B2EE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образования Туруханского </w:t>
            </w:r>
            <w:r w:rsidR="005B2EEF">
              <w:rPr>
                <w:sz w:val="28"/>
                <w:szCs w:val="28"/>
              </w:rPr>
              <w:t>района</w:t>
            </w:r>
            <w:r w:rsidR="005B2EEF" w:rsidRPr="006270C8">
              <w:rPr>
                <w:sz w:val="28"/>
                <w:szCs w:val="28"/>
              </w:rPr>
              <w:t>»</w:t>
            </w:r>
            <w:r w:rsidR="005B2E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</w:t>
            </w:r>
            <w:r w:rsidR="00C202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AB5E75" w:rsidRDefault="00AB5E75" w:rsidP="00AB5E75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0A4BFF" w:rsidRPr="00612FBE" w:rsidRDefault="000A4BFF" w:rsidP="0053757C">
            <w:pPr>
              <w:jc w:val="both"/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D87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BA3D8A">
              <w:rPr>
                <w:sz w:val="28"/>
                <w:szCs w:val="28"/>
              </w:rPr>
              <w:t>2</w:t>
            </w:r>
            <w:r w:rsidR="00D876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A4BFF" w:rsidRPr="00BE0F4E" w:rsidTr="0073425B">
        <w:trPr>
          <w:cantSplit/>
          <w:trHeight w:val="14180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Default="0073425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45 650,053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BA61DD" w:rsidRPr="00D31430" w:rsidRDefault="00BA61DD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130,186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3 498,110 тыс.рублей, </w:t>
            </w:r>
          </w:p>
          <w:p w:rsidR="00EC3D72" w:rsidRPr="00A5098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858,000 тыс.рублей.</w:t>
            </w:r>
          </w:p>
          <w:p w:rsidR="00EC3D72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32, 670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3 610,261 тыс.рублей, 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803,200 тыс.рублей,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415,234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2 758,173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 w:rsidR="00BA61DD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 </w:t>
            </w:r>
            <w:r w:rsidR="00BA61DD">
              <w:rPr>
                <w:sz w:val="28"/>
                <w:szCs w:val="28"/>
              </w:rPr>
              <w:t>828</w:t>
            </w:r>
            <w:r w:rsidRPr="00A5098A"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599</w:t>
            </w:r>
            <w:r w:rsidR="00EC3D72">
              <w:rPr>
                <w:sz w:val="28"/>
                <w:szCs w:val="28"/>
              </w:rPr>
              <w:t xml:space="preserve"> тыс.рублей,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BA61DD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,0</w:t>
            </w:r>
            <w:r w:rsidR="00BA61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</w:t>
            </w:r>
            <w:r w:rsidR="00BA3D8A">
              <w:rPr>
                <w:sz w:val="28"/>
                <w:szCs w:val="28"/>
              </w:rPr>
              <w:t>63</w:t>
            </w:r>
            <w:r w:rsidR="00BA61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577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с.рублей, в том числе: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343,818 тыс.рублей,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3 103,629 тыс.рублей,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580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418,346 тыс.рублей,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3 219,234 тыс.рублей,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="00527003">
              <w:rPr>
                <w:sz w:val="28"/>
                <w:szCs w:val="28"/>
              </w:rPr>
              <w:t xml:space="preserve"> </w:t>
            </w:r>
            <w:r w:rsidR="00E57A22">
              <w:rPr>
                <w:sz w:val="28"/>
                <w:szCs w:val="28"/>
              </w:rPr>
              <w:t>317</w:t>
            </w:r>
            <w:r w:rsidRPr="00A5098A"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00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57A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00,000 тыс.рублей,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E57A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27003">
              <w:rPr>
                <w:sz w:val="28"/>
                <w:szCs w:val="28"/>
              </w:rPr>
              <w:t>91</w:t>
            </w:r>
            <w:r w:rsidR="00E57A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тыс.рублей,</w:t>
            </w:r>
          </w:p>
          <w:p w:rsidR="00BA3D8A" w:rsidRDefault="00BA3D8A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C335C2" w:rsidRPr="00A5098A" w:rsidRDefault="00C335C2" w:rsidP="00C33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73425B">
              <w:rPr>
                <w:sz w:val="28"/>
                <w:szCs w:val="28"/>
              </w:rPr>
              <w:t>624</w:t>
            </w:r>
            <w:r w:rsidRPr="00A5098A">
              <w:rPr>
                <w:sz w:val="28"/>
                <w:szCs w:val="28"/>
              </w:rPr>
              <w:t>,</w:t>
            </w:r>
            <w:r w:rsidR="00E57A22">
              <w:rPr>
                <w:sz w:val="28"/>
                <w:szCs w:val="28"/>
              </w:rPr>
              <w:t>9</w:t>
            </w:r>
            <w:r w:rsidR="0073425B">
              <w:rPr>
                <w:sz w:val="28"/>
                <w:szCs w:val="28"/>
              </w:rPr>
              <w:t>93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</w:t>
            </w:r>
            <w:r w:rsidR="0073425B">
              <w:rPr>
                <w:sz w:val="28"/>
                <w:szCs w:val="28"/>
              </w:rPr>
              <w:t xml:space="preserve"> 396,093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E57A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E57A22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>,</w:t>
            </w:r>
            <w:r w:rsidR="00E57A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 тыс.рублей,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4 </w:t>
            </w:r>
            <w:r w:rsidR="00E57A22">
              <w:rPr>
                <w:sz w:val="28"/>
                <w:szCs w:val="28"/>
              </w:rPr>
              <w:t>8</w:t>
            </w:r>
            <w:r w:rsidR="0073425B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</w:t>
            </w:r>
            <w:r w:rsidR="007342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тыс.рублей, в том числе: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</w:t>
            </w:r>
            <w:r w:rsidR="007342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0,000 тыс.рублей,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 </w:t>
            </w:r>
            <w:r w:rsidR="00E57A22">
              <w:rPr>
                <w:sz w:val="28"/>
                <w:szCs w:val="28"/>
              </w:rPr>
              <w:t>2</w:t>
            </w:r>
            <w:r w:rsidR="0073425B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,</w:t>
            </w:r>
            <w:r w:rsidR="007342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тыс.рублей,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E57A22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7342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73425B">
              <w:rPr>
                <w:sz w:val="28"/>
                <w:szCs w:val="28"/>
              </w:rPr>
              <w:t>896</w:t>
            </w:r>
            <w:r>
              <w:rPr>
                <w:sz w:val="28"/>
                <w:szCs w:val="28"/>
              </w:rPr>
              <w:t>,</w:t>
            </w:r>
            <w:r w:rsidR="007342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тыс.рублей, в том числе:</w:t>
            </w:r>
          </w:p>
          <w:p w:rsidR="00E57A22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</w:t>
            </w:r>
            <w:r w:rsidR="0073425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ого бюджета – 6</w:t>
            </w:r>
            <w:r w:rsidR="007342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0,000 тыс.рублей,</w:t>
            </w:r>
          </w:p>
          <w:p w:rsidR="00E57A22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C335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73425B">
              <w:rPr>
                <w:sz w:val="28"/>
                <w:szCs w:val="28"/>
              </w:rPr>
              <w:t>276</w:t>
            </w:r>
            <w:r>
              <w:rPr>
                <w:sz w:val="28"/>
                <w:szCs w:val="28"/>
              </w:rPr>
              <w:t>,</w:t>
            </w:r>
            <w:r w:rsidR="007342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тыс.рублей,</w:t>
            </w:r>
          </w:p>
          <w:p w:rsidR="0073425B" w:rsidRPr="001C797A" w:rsidRDefault="00E57A22" w:rsidP="00734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</w:tc>
      </w:tr>
    </w:tbl>
    <w:p w:rsidR="00EC3D72" w:rsidRDefault="00EC3D72" w:rsidP="003A3656">
      <w:pPr>
        <w:jc w:val="center"/>
        <w:rPr>
          <w:sz w:val="28"/>
          <w:szCs w:val="28"/>
        </w:rPr>
      </w:pPr>
    </w:p>
    <w:p w:rsidR="0073425B" w:rsidRDefault="0073425B" w:rsidP="003A365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73425B" w:rsidTr="0073425B">
        <w:tc>
          <w:tcPr>
            <w:tcW w:w="2376" w:type="dxa"/>
          </w:tcPr>
          <w:p w:rsidR="0073425B" w:rsidRDefault="0073425B" w:rsidP="003A3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3425B" w:rsidRPr="0073425B" w:rsidRDefault="0073425B" w:rsidP="0073425B">
            <w:pPr>
              <w:jc w:val="both"/>
              <w:rPr>
                <w:sz w:val="28"/>
                <w:szCs w:val="28"/>
              </w:rPr>
            </w:pPr>
            <w:r w:rsidRPr="0073425B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73425B">
              <w:rPr>
                <w:sz w:val="28"/>
                <w:szCs w:val="28"/>
              </w:rPr>
              <w:t xml:space="preserve"> году – 4 896,100 тыс.рублей, в том числе:</w:t>
            </w:r>
          </w:p>
          <w:p w:rsidR="0073425B" w:rsidRPr="0073425B" w:rsidRDefault="0073425B" w:rsidP="0073425B">
            <w:pPr>
              <w:jc w:val="both"/>
              <w:rPr>
                <w:sz w:val="28"/>
                <w:szCs w:val="28"/>
              </w:rPr>
            </w:pPr>
            <w:r w:rsidRPr="0073425B">
              <w:rPr>
                <w:sz w:val="28"/>
                <w:szCs w:val="28"/>
              </w:rPr>
              <w:t>- за счет районного бюджета – 620,000 тыс.рублей,</w:t>
            </w:r>
          </w:p>
          <w:p w:rsidR="0073425B" w:rsidRPr="0073425B" w:rsidRDefault="0073425B" w:rsidP="0073425B">
            <w:pPr>
              <w:jc w:val="both"/>
              <w:rPr>
                <w:sz w:val="28"/>
                <w:szCs w:val="28"/>
              </w:rPr>
            </w:pPr>
            <w:r w:rsidRPr="0073425B">
              <w:rPr>
                <w:sz w:val="28"/>
                <w:szCs w:val="28"/>
              </w:rPr>
              <w:t>- за счет краевого бюджета – 4 276,100 тыс.рублей,</w:t>
            </w:r>
          </w:p>
          <w:p w:rsidR="0073425B" w:rsidRDefault="0073425B" w:rsidP="0073425B">
            <w:pPr>
              <w:rPr>
                <w:sz w:val="28"/>
                <w:szCs w:val="28"/>
              </w:rPr>
            </w:pPr>
            <w:r w:rsidRPr="0073425B">
              <w:rPr>
                <w:sz w:val="28"/>
                <w:szCs w:val="28"/>
              </w:rPr>
              <w:t>- за счет федерального бюджета – 0,000 тыс.рублей.</w:t>
            </w:r>
          </w:p>
        </w:tc>
      </w:tr>
    </w:tbl>
    <w:p w:rsidR="0073425B" w:rsidRDefault="0073425B" w:rsidP="003A3656">
      <w:pPr>
        <w:jc w:val="center"/>
        <w:rPr>
          <w:sz w:val="28"/>
          <w:szCs w:val="28"/>
        </w:r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>ных 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досугового характера для несовершеннолетних и семей</w:t>
      </w:r>
      <w:r w:rsidR="009762E7">
        <w:rPr>
          <w:color w:val="000000"/>
          <w:sz w:val="28"/>
          <w:szCs w:val="28"/>
        </w:rPr>
        <w:t>, состоящих на учете в Едином банке данных, относящихся к семьям СОП</w:t>
      </w:r>
      <w:r>
        <w:rPr>
          <w:color w:val="000000"/>
          <w:sz w:val="28"/>
          <w:szCs w:val="28"/>
        </w:rPr>
        <w:t xml:space="preserve">. В данной задаче предусмотрены следующие мероприятия: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r w:rsidR="009762E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762E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 w:rsidR="009762E7">
        <w:rPr>
          <w:color w:val="000000"/>
          <w:sz w:val="28"/>
          <w:szCs w:val="28"/>
        </w:rPr>
        <w:t>имися</w:t>
      </w:r>
      <w:r>
        <w:rPr>
          <w:color w:val="000000"/>
          <w:sz w:val="28"/>
          <w:szCs w:val="28"/>
        </w:rPr>
        <w:t xml:space="preserve">. 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ежегодно </w:t>
      </w:r>
      <w:r w:rsidR="009762E7">
        <w:rPr>
          <w:color w:val="000000"/>
          <w:sz w:val="28"/>
          <w:szCs w:val="28"/>
        </w:rPr>
        <w:t>проведение семинаров</w:t>
      </w:r>
      <w:r>
        <w:rPr>
          <w:color w:val="000000"/>
          <w:sz w:val="28"/>
          <w:szCs w:val="28"/>
        </w:rPr>
        <w:t xml:space="preserve"> не менее </w:t>
      </w:r>
      <w:r w:rsidR="009762E7">
        <w:rPr>
          <w:color w:val="000000"/>
          <w:sz w:val="28"/>
          <w:szCs w:val="28"/>
        </w:rPr>
        <w:t>чем для</w:t>
      </w:r>
      <w:r>
        <w:rPr>
          <w:color w:val="000000"/>
          <w:sz w:val="28"/>
          <w:szCs w:val="28"/>
        </w:rPr>
        <w:t xml:space="preserve"> 15 специалистов системы профилактики Туруханского района (педагоги</w:t>
      </w:r>
      <w:r w:rsidR="009762E7">
        <w:rPr>
          <w:color w:val="000000"/>
          <w:sz w:val="28"/>
          <w:szCs w:val="28"/>
        </w:rPr>
        <w:t xml:space="preserve"> ОУ</w:t>
      </w:r>
      <w:r>
        <w:rPr>
          <w:color w:val="000000"/>
          <w:sz w:val="28"/>
          <w:szCs w:val="28"/>
        </w:rPr>
        <w:t>, специалисты МБУ "КЦСО", инспекторы ПДН, секрет</w:t>
      </w:r>
      <w:r w:rsidR="009762E7">
        <w:rPr>
          <w:color w:val="000000"/>
          <w:sz w:val="28"/>
          <w:szCs w:val="28"/>
        </w:rPr>
        <w:t>ари КДНиЗП</w:t>
      </w:r>
      <w:r>
        <w:rPr>
          <w:color w:val="000000"/>
          <w:sz w:val="28"/>
          <w:szCs w:val="28"/>
        </w:rPr>
        <w:t xml:space="preserve"> и др.) методам</w:t>
      </w:r>
      <w:r w:rsidR="009762E7">
        <w:rPr>
          <w:color w:val="000000"/>
          <w:sz w:val="28"/>
          <w:szCs w:val="28"/>
        </w:rPr>
        <w:t xml:space="preserve">, </w:t>
      </w:r>
      <w:r w:rsidR="005B2EEF">
        <w:rPr>
          <w:color w:val="000000"/>
          <w:sz w:val="28"/>
          <w:szCs w:val="28"/>
        </w:rPr>
        <w:t>технологиям профилактики</w:t>
      </w:r>
      <w:r>
        <w:rPr>
          <w:color w:val="000000"/>
          <w:sz w:val="28"/>
          <w:szCs w:val="28"/>
        </w:rPr>
        <w:t xml:space="preserve">, проведения индивидуальной </w:t>
      </w:r>
      <w:r w:rsidR="005B2EEF">
        <w:rPr>
          <w:color w:val="000000"/>
          <w:sz w:val="28"/>
          <w:szCs w:val="28"/>
        </w:rPr>
        <w:t>профилактической работы</w:t>
      </w:r>
      <w:r>
        <w:rPr>
          <w:color w:val="000000"/>
          <w:sz w:val="28"/>
          <w:szCs w:val="28"/>
        </w:rPr>
        <w:t xml:space="preserve"> с несовершеннолетними и семьями СОП, применению восстановительных (примирительных) технологий.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районного интеллектуально-правового турнира </w:t>
      </w:r>
      <w:r w:rsidR="009762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Юность Красноярья</w:t>
      </w:r>
      <w:r w:rsidR="009762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27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2700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еди подростков, состоящих на учете, учете КДН и ЗП, ПДН, внутришкольном учете и детей из малообеспеченных семей.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Предусматривается проведение ежегодного турнира не менее чем в 1</w:t>
      </w:r>
      <w:r w:rsidR="009762E7">
        <w:rPr>
          <w:color w:val="000000"/>
          <w:sz w:val="28"/>
          <w:szCs w:val="28"/>
        </w:rPr>
        <w:t xml:space="preserve">0 школах района с </w:t>
      </w:r>
      <w:r>
        <w:rPr>
          <w:color w:val="000000"/>
          <w:sz w:val="28"/>
          <w:szCs w:val="28"/>
        </w:rPr>
        <w:t>привлечен</w:t>
      </w:r>
      <w:r w:rsidR="009762E7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не менее 200 несовершеннолетних. 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проведение мероприятий с несовершеннолетними, направленными на профилактику правонарушений. В рамках проведения данного мероприятия предусматривается проведение не менее 10 мероприятий, направленных на повышение эффективности профилактической </w:t>
      </w:r>
      <w:r w:rsidR="005B2EEF">
        <w:rPr>
          <w:color w:val="000000"/>
          <w:sz w:val="28"/>
          <w:szCs w:val="28"/>
        </w:rPr>
        <w:t>работы среди</w:t>
      </w:r>
      <w:r>
        <w:rPr>
          <w:color w:val="000000"/>
          <w:sz w:val="28"/>
          <w:szCs w:val="28"/>
        </w:rPr>
        <w:t xml:space="preserve"> детей   и подростков. Вовлечение не менее 200 детей </w:t>
      </w:r>
      <w:r w:rsidR="005B2EEF">
        <w:rPr>
          <w:color w:val="000000"/>
          <w:sz w:val="28"/>
          <w:szCs w:val="28"/>
        </w:rPr>
        <w:t>и подростков в</w:t>
      </w:r>
      <w:r>
        <w:rPr>
          <w:color w:val="000000"/>
          <w:sz w:val="28"/>
          <w:szCs w:val="28"/>
        </w:rPr>
        <w:t xml:space="preserve"> интересную активную    </w:t>
      </w:r>
      <w:r w:rsidR="005B2EEF">
        <w:rPr>
          <w:color w:val="000000"/>
          <w:sz w:val="28"/>
          <w:szCs w:val="28"/>
        </w:rPr>
        <w:t>деятельность, воспитание</w:t>
      </w:r>
      <w:r>
        <w:rPr>
          <w:color w:val="000000"/>
          <w:sz w:val="28"/>
          <w:szCs w:val="28"/>
        </w:rPr>
        <w:t xml:space="preserve">   </w:t>
      </w:r>
      <w:r w:rsidR="005B2EEF">
        <w:rPr>
          <w:color w:val="000000"/>
          <w:sz w:val="28"/>
          <w:szCs w:val="28"/>
        </w:rPr>
        <w:t>устойчивой потребности</w:t>
      </w:r>
      <w:r w:rsidR="009762E7">
        <w:rPr>
          <w:color w:val="000000"/>
          <w:sz w:val="28"/>
          <w:szCs w:val="28"/>
        </w:rPr>
        <w:t xml:space="preserve">    в здоровом образе </w:t>
      </w:r>
      <w:r w:rsidR="005B2EEF">
        <w:rPr>
          <w:color w:val="000000"/>
          <w:sz w:val="28"/>
          <w:szCs w:val="28"/>
        </w:rPr>
        <w:t>жизни, законопослушного</w:t>
      </w:r>
      <w:r w:rsidR="009762E7">
        <w:rPr>
          <w:color w:val="000000"/>
          <w:sz w:val="28"/>
          <w:szCs w:val="28"/>
        </w:rPr>
        <w:t xml:space="preserve"> поведения.</w:t>
      </w:r>
    </w:p>
    <w:p w:rsidR="000A4BFF" w:rsidRDefault="005B2EE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мероприятий</w:t>
      </w:r>
      <w:r w:rsidR="000A4BFF">
        <w:rPr>
          <w:color w:val="000000"/>
          <w:sz w:val="28"/>
          <w:szCs w:val="28"/>
        </w:rPr>
        <w:t xml:space="preserve"> для подростков, направленных на правовое воспитание школьников. Планируется проведение не менее 10 мероприятий в </w:t>
      </w:r>
      <w:r>
        <w:rPr>
          <w:color w:val="000000"/>
          <w:sz w:val="28"/>
          <w:szCs w:val="28"/>
        </w:rPr>
        <w:t>год, направленных</w:t>
      </w:r>
      <w:r w:rsidR="000A4BFF">
        <w:rPr>
          <w:color w:val="000000"/>
          <w:sz w:val="28"/>
          <w:szCs w:val="28"/>
        </w:rPr>
        <w:t xml:space="preserve"> на патриотическое воспитание, профилактическую </w:t>
      </w:r>
      <w:r>
        <w:rPr>
          <w:color w:val="000000"/>
          <w:sz w:val="28"/>
          <w:szCs w:val="28"/>
        </w:rPr>
        <w:t>работу среди детей</w:t>
      </w:r>
      <w:r w:rsidR="000A4BFF">
        <w:rPr>
          <w:color w:val="000000"/>
          <w:sz w:val="28"/>
          <w:szCs w:val="28"/>
        </w:rPr>
        <w:t xml:space="preserve">   и подростков по законопослушному поведению. Вовлечение в мероприятия не менее 150 подростков.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мероприятий по проведению общерайонной акции </w:t>
      </w:r>
      <w:r w:rsidR="009762E7">
        <w:rPr>
          <w:color w:val="000000"/>
          <w:sz w:val="28"/>
          <w:szCs w:val="28"/>
        </w:rPr>
        <w:t>«Остановим насилие против детей», направленная на повышения уровня</w:t>
      </w:r>
      <w:r>
        <w:rPr>
          <w:color w:val="000000"/>
          <w:sz w:val="28"/>
          <w:szCs w:val="28"/>
        </w:rPr>
        <w:t xml:space="preserve"> информированност</w:t>
      </w:r>
      <w:r w:rsidR="009762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населения по вопросам профилактики жестокого обращения с детьми формирование позитивного отношения к семейному благополучию, пропагандирование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9762E7">
        <w:rPr>
          <w:color w:val="000000"/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</w:t>
      </w:r>
      <w:r w:rsidR="005B2EEF" w:rsidRPr="009762E7">
        <w:rPr>
          <w:color w:val="000000"/>
          <w:sz w:val="28"/>
          <w:szCs w:val="28"/>
        </w:rPr>
        <w:t>может устанавливаться,</w:t>
      </w:r>
      <w:r w:rsidRPr="009762E7">
        <w:rPr>
          <w:color w:val="000000"/>
          <w:sz w:val="28"/>
          <w:szCs w:val="28"/>
        </w:rPr>
        <w:t xml:space="preserve">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</w:t>
      </w:r>
      <w:r w:rsidR="005B2EEF" w:rsidRPr="001259B2">
        <w:rPr>
          <w:rFonts w:ascii="Times New Roman" w:hAnsi="Times New Roman" w:cs="Times New Roman"/>
          <w:sz w:val="28"/>
          <w:szCs w:val="28"/>
        </w:rPr>
        <w:t>осуществляет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</w:t>
      </w:r>
      <w:r w:rsidR="005B2EEF">
        <w:rPr>
          <w:rFonts w:ascii="Times New Roman" w:hAnsi="Times New Roman" w:cs="Times New Roman"/>
          <w:sz w:val="28"/>
          <w:szCs w:val="28"/>
        </w:rPr>
        <w:t>района</w:t>
      </w:r>
      <w:r w:rsidR="005B2EEF" w:rsidRPr="001259B2">
        <w:rPr>
          <w:rFonts w:ascii="Times New Roman" w:hAnsi="Times New Roman" w:cs="Times New Roman"/>
          <w:sz w:val="28"/>
          <w:szCs w:val="28"/>
        </w:rPr>
        <w:t xml:space="preserve"> несут</w:t>
      </w:r>
      <w:r w:rsidRPr="001259B2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="00C20249">
        <w:rPr>
          <w:sz w:val="28"/>
          <w:szCs w:val="28"/>
        </w:rPr>
        <w:t>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Постановлением  администрации Туруханского района Красноярского края 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sectPr w:rsidR="000A4BFF" w:rsidRPr="001243AE" w:rsidSect="0073425B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F2" w:rsidRDefault="002A17F2" w:rsidP="00F84025">
      <w:r>
        <w:separator/>
      </w:r>
    </w:p>
  </w:endnote>
  <w:endnote w:type="continuationSeparator" w:id="0">
    <w:p w:rsidR="002A17F2" w:rsidRDefault="002A17F2" w:rsidP="00F8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F2" w:rsidRDefault="002A17F2" w:rsidP="00F84025">
      <w:r>
        <w:separator/>
      </w:r>
    </w:p>
  </w:footnote>
  <w:footnote w:type="continuationSeparator" w:id="0">
    <w:p w:rsidR="002A17F2" w:rsidRDefault="002A17F2" w:rsidP="00F8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FF" w:rsidRDefault="000B226C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D876E4">
      <w:rPr>
        <w:noProof/>
      </w:rPr>
      <w:t>1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26C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31E5"/>
    <w:rsid w:val="000E41A5"/>
    <w:rsid w:val="000E4A3F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0F8A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2B66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D8E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765EB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5F3D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17F2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B22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09CA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448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003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6452E"/>
    <w:rsid w:val="005707B1"/>
    <w:rsid w:val="0057100E"/>
    <w:rsid w:val="00571453"/>
    <w:rsid w:val="0057165D"/>
    <w:rsid w:val="005732EB"/>
    <w:rsid w:val="00575738"/>
    <w:rsid w:val="00575E51"/>
    <w:rsid w:val="00576B6A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2EEF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3F57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36B1"/>
    <w:rsid w:val="00693945"/>
    <w:rsid w:val="00693979"/>
    <w:rsid w:val="00694833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BF6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4812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07F"/>
    <w:rsid w:val="00725DD6"/>
    <w:rsid w:val="007262DD"/>
    <w:rsid w:val="00726AC3"/>
    <w:rsid w:val="00726BC6"/>
    <w:rsid w:val="007323D9"/>
    <w:rsid w:val="00733EEC"/>
    <w:rsid w:val="0073425B"/>
    <w:rsid w:val="007344AD"/>
    <w:rsid w:val="00737585"/>
    <w:rsid w:val="007379E0"/>
    <w:rsid w:val="00740044"/>
    <w:rsid w:val="007406B9"/>
    <w:rsid w:val="00740A0D"/>
    <w:rsid w:val="00740F0C"/>
    <w:rsid w:val="00741A4B"/>
    <w:rsid w:val="007422FA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5528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37C6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0C2E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4F80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B5C1F"/>
    <w:rsid w:val="00AB5E75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5B7A"/>
    <w:rsid w:val="00AF640D"/>
    <w:rsid w:val="00AF755E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378F0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6EB2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D8A"/>
    <w:rsid w:val="00BA3FA4"/>
    <w:rsid w:val="00BA4530"/>
    <w:rsid w:val="00BA5D41"/>
    <w:rsid w:val="00BA5E1A"/>
    <w:rsid w:val="00BA61DD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4922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0249"/>
    <w:rsid w:val="00C23AC2"/>
    <w:rsid w:val="00C25192"/>
    <w:rsid w:val="00C251BD"/>
    <w:rsid w:val="00C25262"/>
    <w:rsid w:val="00C2664F"/>
    <w:rsid w:val="00C279C2"/>
    <w:rsid w:val="00C317EA"/>
    <w:rsid w:val="00C32D3F"/>
    <w:rsid w:val="00C335C2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6440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876E4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2993"/>
    <w:rsid w:val="00E5360A"/>
    <w:rsid w:val="00E538C1"/>
    <w:rsid w:val="00E53D01"/>
    <w:rsid w:val="00E53D9B"/>
    <w:rsid w:val="00E5443B"/>
    <w:rsid w:val="00E56FEF"/>
    <w:rsid w:val="00E57444"/>
    <w:rsid w:val="00E57884"/>
    <w:rsid w:val="00E57A22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2D2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D72"/>
    <w:rsid w:val="00EC3E38"/>
    <w:rsid w:val="00EC513B"/>
    <w:rsid w:val="00EC6260"/>
    <w:rsid w:val="00EC78CF"/>
    <w:rsid w:val="00EC7B25"/>
    <w:rsid w:val="00ED1729"/>
    <w:rsid w:val="00ED178C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07E4C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87C6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AB5E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AB5E75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</Pages>
  <Words>1068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PC-003</cp:lastModifiedBy>
  <cp:revision>118</cp:revision>
  <cp:lastPrinted>2019-05-31T02:23:00Z</cp:lastPrinted>
  <dcterms:created xsi:type="dcterms:W3CDTF">2013-10-24T04:14:00Z</dcterms:created>
  <dcterms:modified xsi:type="dcterms:W3CDTF">2021-11-10T09:28:00Z</dcterms:modified>
</cp:coreProperties>
</file>