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3A3BC4">
        <w:rPr>
          <w:b/>
          <w:sz w:val="28"/>
          <w:szCs w:val="28"/>
        </w:rPr>
        <w:t>№1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2 174,500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</w:t>
            </w:r>
            <w:r w:rsidR="00B03E58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</w:t>
            </w:r>
            <w:r w:rsidR="00430AC0">
              <w:rPr>
                <w:sz w:val="28"/>
                <w:szCs w:val="28"/>
              </w:rPr>
              <w:t>лей</w:t>
            </w:r>
            <w:r w:rsidR="00B03E58"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430AC0"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 xml:space="preserve">год –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Pr="00237B95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p w:rsidR="00834700" w:rsidRDefault="00834700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4700" w:rsidRDefault="00834700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4700" w:rsidRDefault="00834700" w:rsidP="008347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отдельном мероприятии №2</w:t>
      </w:r>
    </w:p>
    <w:p w:rsidR="00834700" w:rsidRDefault="00834700" w:rsidP="00834700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834700" w:rsidRPr="00237B95" w:rsidRDefault="00834700" w:rsidP="00834700">
            <w:pPr>
              <w:pStyle w:val="ConsPlusTitle"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П</w:t>
            </w:r>
            <w:r w:rsidRPr="00834700">
              <w:rPr>
                <w:b w:val="0"/>
                <w:sz w:val="28"/>
                <w:szCs w:val="28"/>
              </w:rPr>
              <w:t>редоставлении</w:t>
            </w:r>
            <w:proofErr w:type="gramEnd"/>
            <w:r w:rsidRPr="00834700">
              <w:rPr>
                <w:b w:val="0"/>
                <w:sz w:val="28"/>
                <w:szCs w:val="28"/>
              </w:rPr>
              <w:t xml:space="preserve"> субсидий на компенсацию расходов,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834700">
              <w:rPr>
                <w:b w:val="0"/>
                <w:sz w:val="28"/>
                <w:szCs w:val="28"/>
              </w:rPr>
              <w:t>возникающих при осуществлении подвоза воды населению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834700">
              <w:rPr>
                <w:b w:val="0"/>
                <w:sz w:val="28"/>
                <w:szCs w:val="28"/>
              </w:rPr>
              <w:t xml:space="preserve">посёлка </w:t>
            </w:r>
            <w:proofErr w:type="spellStart"/>
            <w:r w:rsidRPr="00834700">
              <w:rPr>
                <w:b w:val="0"/>
                <w:sz w:val="28"/>
                <w:szCs w:val="28"/>
              </w:rPr>
              <w:t>Бахта</w:t>
            </w:r>
            <w:proofErr w:type="spellEnd"/>
            <w:r w:rsidRPr="00834700">
              <w:rPr>
                <w:b w:val="0"/>
                <w:sz w:val="28"/>
                <w:szCs w:val="28"/>
              </w:rPr>
              <w:t xml:space="preserve"> Туруханского района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834700" w:rsidRPr="00237B95" w:rsidRDefault="00834700" w:rsidP="001B7312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834700" w:rsidRPr="00237B95" w:rsidRDefault="00834700" w:rsidP="00834700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– 2022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834700" w:rsidRPr="00237B95" w:rsidRDefault="00834700" w:rsidP="008347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6224B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 xml:space="preserve">я </w:t>
            </w:r>
            <w:r w:rsidRPr="0026224B">
              <w:rPr>
                <w:sz w:val="28"/>
                <w:szCs w:val="28"/>
              </w:rPr>
              <w:t xml:space="preserve">холодного водоснабжения путем подвоза воды населению </w:t>
            </w:r>
            <w:r w:rsidRPr="00834700">
              <w:rPr>
                <w:sz w:val="28"/>
                <w:szCs w:val="28"/>
              </w:rPr>
              <w:t xml:space="preserve">посёлка </w:t>
            </w:r>
            <w:proofErr w:type="spellStart"/>
            <w:r w:rsidRPr="00834700">
              <w:rPr>
                <w:sz w:val="28"/>
                <w:szCs w:val="28"/>
              </w:rPr>
              <w:t>Бахта</w:t>
            </w:r>
            <w:proofErr w:type="spellEnd"/>
            <w:r w:rsidRPr="00834700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834700" w:rsidRPr="005B7E3D" w:rsidRDefault="007B7275" w:rsidP="007B7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Снабжение жителей поселка </w:t>
            </w:r>
            <w:proofErr w:type="spellStart"/>
            <w:r>
              <w:rPr>
                <w:sz w:val="28"/>
                <w:szCs w:val="28"/>
              </w:rPr>
              <w:t>Бахта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</w:t>
            </w:r>
            <w:r w:rsidRPr="007B7275">
              <w:rPr>
                <w:sz w:val="28"/>
                <w:szCs w:val="28"/>
              </w:rPr>
              <w:t xml:space="preserve"> питьевой вод</w:t>
            </w:r>
            <w:r>
              <w:rPr>
                <w:sz w:val="28"/>
                <w:szCs w:val="28"/>
              </w:rPr>
              <w:t xml:space="preserve">ой путем </w:t>
            </w:r>
            <w:r w:rsidRPr="007B7275">
              <w:rPr>
                <w:sz w:val="28"/>
                <w:szCs w:val="28"/>
              </w:rPr>
              <w:t>заключенных с уполномоченной организацией  соглашений на оказание услуги по подвозу воды населению.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834700" w:rsidRPr="00BE14CE" w:rsidRDefault="00834700" w:rsidP="001B73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817D83" w:rsidTr="001B7312">
        <w:tc>
          <w:tcPr>
            <w:tcW w:w="4785" w:type="dxa"/>
          </w:tcPr>
          <w:p w:rsidR="00817D83" w:rsidRDefault="00817D83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817D83" w:rsidRDefault="00210330" w:rsidP="00210330">
            <w:pPr>
              <w:pStyle w:val="ConsPlusTitle"/>
              <w:ind w:firstLine="0"/>
              <w:rPr>
                <w:sz w:val="28"/>
                <w:szCs w:val="28"/>
              </w:rPr>
            </w:pPr>
            <w:r w:rsidRPr="00210330">
              <w:rPr>
                <w:b w:val="0"/>
                <w:sz w:val="28"/>
                <w:szCs w:val="28"/>
              </w:rPr>
              <w:t>Заключение соглашения о предоставлении субсидий на компенсацию расходов,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10330">
              <w:rPr>
                <w:b w:val="0"/>
                <w:sz w:val="28"/>
                <w:szCs w:val="28"/>
              </w:rPr>
              <w:t xml:space="preserve">возникающих при осуществлении подвоза воды населению посёлка </w:t>
            </w:r>
            <w:proofErr w:type="spellStart"/>
            <w:r w:rsidRPr="00210330">
              <w:rPr>
                <w:b w:val="0"/>
                <w:sz w:val="28"/>
                <w:szCs w:val="28"/>
              </w:rPr>
              <w:t>Бахта</w:t>
            </w:r>
            <w:proofErr w:type="spellEnd"/>
            <w:r w:rsidRPr="00210330">
              <w:rPr>
                <w:b w:val="0"/>
                <w:sz w:val="28"/>
                <w:szCs w:val="28"/>
              </w:rPr>
              <w:t xml:space="preserve"> Туруханского района на 2021-2022 годы</w:t>
            </w:r>
            <w:r>
              <w:rPr>
                <w:sz w:val="28"/>
                <w:szCs w:val="28"/>
              </w:rPr>
              <w:t xml:space="preserve">, </w:t>
            </w:r>
            <w:r w:rsidRPr="001A7FDB">
              <w:rPr>
                <w:b w:val="0"/>
                <w:sz w:val="28"/>
                <w:szCs w:val="28"/>
              </w:rPr>
              <w:t xml:space="preserve">на основании протокола заседания комиссии по предоставлению и возврату субсидий на компенсацию расходов, возникающих при осуществлении подвоза воды населению посёлка </w:t>
            </w:r>
            <w:proofErr w:type="spellStart"/>
            <w:r w:rsidRPr="001A7FDB">
              <w:rPr>
                <w:b w:val="0"/>
                <w:sz w:val="28"/>
                <w:szCs w:val="28"/>
              </w:rPr>
              <w:t>Бахта</w:t>
            </w:r>
            <w:proofErr w:type="spellEnd"/>
            <w:r w:rsidRPr="001A7FDB">
              <w:rPr>
                <w:b w:val="0"/>
                <w:sz w:val="28"/>
                <w:szCs w:val="28"/>
              </w:rPr>
              <w:t xml:space="preserve"> Туруханского района на 2021</w:t>
            </w:r>
            <w:r>
              <w:rPr>
                <w:b w:val="0"/>
                <w:sz w:val="28"/>
                <w:szCs w:val="28"/>
              </w:rPr>
              <w:t>-2022</w:t>
            </w:r>
            <w:r w:rsidRPr="001A7FDB">
              <w:rPr>
                <w:b w:val="0"/>
                <w:sz w:val="28"/>
                <w:szCs w:val="28"/>
              </w:rPr>
              <w:t xml:space="preserve"> год</w:t>
            </w:r>
            <w:r>
              <w:rPr>
                <w:b w:val="0"/>
                <w:sz w:val="28"/>
                <w:szCs w:val="28"/>
              </w:rPr>
              <w:t>ы.</w:t>
            </w:r>
          </w:p>
        </w:tc>
      </w:tr>
      <w:tr w:rsidR="00834700" w:rsidTr="001B7312">
        <w:tc>
          <w:tcPr>
            <w:tcW w:w="4785" w:type="dxa"/>
          </w:tcPr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834700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отдельного мероприятия программы составит     </w:t>
            </w:r>
            <w:r w:rsidR="0086233F">
              <w:rPr>
                <w:sz w:val="28"/>
                <w:szCs w:val="28"/>
              </w:rPr>
              <w:t>730 650,48</w:t>
            </w:r>
            <w:r>
              <w:rPr>
                <w:sz w:val="28"/>
                <w:szCs w:val="28"/>
              </w:rPr>
              <w:t xml:space="preserve"> тыс. руб., в том числе за счет средств районного бюджета:</w:t>
            </w:r>
          </w:p>
          <w:p w:rsidR="00834700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834700" w:rsidRDefault="00834700" w:rsidP="001B73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23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– </w:t>
            </w:r>
            <w:r w:rsidR="0086233F">
              <w:rPr>
                <w:sz w:val="28"/>
                <w:szCs w:val="28"/>
              </w:rPr>
              <w:t>730 650,48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34700" w:rsidRPr="00237B95" w:rsidRDefault="00834700" w:rsidP="001B731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17D83" w:rsidRDefault="00817D83" w:rsidP="00817D83">
      <w:pPr>
        <w:jc w:val="center"/>
        <w:rPr>
          <w:sz w:val="28"/>
          <w:szCs w:val="28"/>
        </w:rPr>
      </w:pPr>
    </w:p>
    <w:p w:rsidR="00817D83" w:rsidRDefault="00817D83" w:rsidP="00817D83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817D83" w:rsidRDefault="00817D83" w:rsidP="00817D83">
      <w:pPr>
        <w:jc w:val="center"/>
        <w:rPr>
          <w:sz w:val="28"/>
          <w:szCs w:val="28"/>
        </w:rPr>
      </w:pPr>
    </w:p>
    <w:p w:rsidR="00817D83" w:rsidRPr="00237B95" w:rsidRDefault="00817D83" w:rsidP="00817D83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83" w:rsidRPr="00525256" w:rsidRDefault="00817D83" w:rsidP="00817D8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4A15FE">
        <w:rPr>
          <w:sz w:val="28"/>
          <w:szCs w:val="28"/>
        </w:rPr>
        <w:t>1</w:t>
      </w:r>
      <w:r w:rsidRPr="00525256">
        <w:rPr>
          <w:sz w:val="28"/>
          <w:szCs w:val="28"/>
        </w:rPr>
        <w:t>-20</w:t>
      </w:r>
      <w:r w:rsidR="004A15FE">
        <w:rPr>
          <w:sz w:val="28"/>
          <w:szCs w:val="28"/>
        </w:rPr>
        <w:t>22</w:t>
      </w:r>
      <w:r w:rsidRPr="00525256">
        <w:rPr>
          <w:sz w:val="28"/>
          <w:szCs w:val="28"/>
        </w:rPr>
        <w:t xml:space="preserve"> годы.</w:t>
      </w:r>
    </w:p>
    <w:p w:rsidR="004A15FE" w:rsidRDefault="00817D83" w:rsidP="004A15FE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lastRenderedPageBreak/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="004A15FE" w:rsidRPr="004A15FE">
        <w:rPr>
          <w:sz w:val="28"/>
          <w:szCs w:val="28"/>
        </w:rPr>
        <w:t xml:space="preserve">Заключение соглашения о предоставлении субсидий на компенсацию расходов, возникающих при осуществлении подвоза воды населению посёлка </w:t>
      </w:r>
      <w:proofErr w:type="spellStart"/>
      <w:r w:rsidR="004A15FE" w:rsidRPr="004A15FE">
        <w:rPr>
          <w:sz w:val="28"/>
          <w:szCs w:val="28"/>
        </w:rPr>
        <w:t>Бахта</w:t>
      </w:r>
      <w:proofErr w:type="spellEnd"/>
      <w:r w:rsidR="004A15FE" w:rsidRPr="004A15FE">
        <w:rPr>
          <w:sz w:val="28"/>
          <w:szCs w:val="28"/>
        </w:rPr>
        <w:t xml:space="preserve"> Туруханского района на 2021-2022 годы, на основании протокола заседания комиссии по предоставлению и возврату субсидий на компенсацию расходов, возникающих при осуществлении подвоза воды населению посёлка </w:t>
      </w:r>
      <w:proofErr w:type="spellStart"/>
      <w:r w:rsidR="004A15FE" w:rsidRPr="004A15FE">
        <w:rPr>
          <w:sz w:val="28"/>
          <w:szCs w:val="28"/>
        </w:rPr>
        <w:t>Бахта</w:t>
      </w:r>
      <w:proofErr w:type="spellEnd"/>
      <w:r w:rsidR="004A15FE" w:rsidRPr="004A15FE">
        <w:rPr>
          <w:sz w:val="28"/>
          <w:szCs w:val="28"/>
        </w:rPr>
        <w:t xml:space="preserve"> Туруханского района на 2021-2022 годы.</w:t>
      </w:r>
    </w:p>
    <w:p w:rsidR="0019557B" w:rsidRDefault="0019557B" w:rsidP="0019557B">
      <w:pPr>
        <w:pStyle w:val="a4"/>
        <w:ind w:left="0" w:firstLine="703"/>
        <w:jc w:val="both"/>
        <w:rPr>
          <w:rFonts w:ascii="Times New Roman" w:hAnsi="Times New Roman"/>
          <w:spacing w:val="3"/>
          <w:sz w:val="28"/>
          <w:szCs w:val="28"/>
        </w:rPr>
      </w:pPr>
      <w:r w:rsidRPr="00AB5D9E">
        <w:rPr>
          <w:rFonts w:ascii="Times New Roman" w:hAnsi="Times New Roman"/>
          <w:spacing w:val="3"/>
          <w:sz w:val="28"/>
          <w:szCs w:val="28"/>
        </w:rPr>
        <w:t xml:space="preserve">Во </w:t>
      </w:r>
      <w:r>
        <w:rPr>
          <w:rFonts w:ascii="Times New Roman" w:hAnsi="Times New Roman"/>
          <w:spacing w:val="3"/>
          <w:sz w:val="28"/>
          <w:szCs w:val="28"/>
        </w:rPr>
        <w:t>всех</w:t>
      </w:r>
      <w:r w:rsidRPr="00AB5D9E">
        <w:rPr>
          <w:rFonts w:ascii="Times New Roman" w:hAnsi="Times New Roman"/>
          <w:spacing w:val="3"/>
          <w:sz w:val="28"/>
          <w:szCs w:val="28"/>
        </w:rPr>
        <w:t xml:space="preserve"> населенных пунктах, находящихся на межселенной территории Туруханского района</w:t>
      </w:r>
      <w:r>
        <w:rPr>
          <w:rFonts w:ascii="Times New Roman" w:hAnsi="Times New Roman"/>
          <w:spacing w:val="3"/>
          <w:sz w:val="28"/>
          <w:szCs w:val="28"/>
        </w:rPr>
        <w:t>,</w:t>
      </w:r>
      <w:r w:rsidRPr="00AB5D9E">
        <w:rPr>
          <w:rFonts w:ascii="Times New Roman" w:hAnsi="Times New Roman"/>
          <w:spacing w:val="3"/>
          <w:sz w:val="28"/>
          <w:szCs w:val="28"/>
        </w:rPr>
        <w:t xml:space="preserve"> отсутствует система централизованного водоснабжения. В силу требований Федерального закона «О водоснабжении и водоотведении» и Правил холодного водоснабжения и водоотведения в случае отсутствия на территории (части территории) поселения централизованной системы холодного водоснабжения органы местного самоуправления организуют нецентрализованное холодное водоснабжение и (или) подвоз питьевой воды. </w:t>
      </w:r>
    </w:p>
    <w:p w:rsidR="0019557B" w:rsidRDefault="0019557B" w:rsidP="0019557B">
      <w:pPr>
        <w:pStyle w:val="a4"/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AB5D9E">
        <w:rPr>
          <w:rFonts w:ascii="Times New Roman" w:hAnsi="Times New Roman"/>
          <w:spacing w:val="3"/>
          <w:sz w:val="28"/>
          <w:szCs w:val="28"/>
        </w:rPr>
        <w:t>Таким образом,</w:t>
      </w:r>
      <w:r w:rsidRPr="00AB5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B5D9E">
        <w:rPr>
          <w:rFonts w:ascii="Times New Roman" w:hAnsi="Times New Roman"/>
          <w:spacing w:val="3"/>
          <w:sz w:val="28"/>
          <w:szCs w:val="28"/>
        </w:rPr>
        <w:t xml:space="preserve"> качестве единственного источника водоснабжения </w:t>
      </w:r>
      <w:r w:rsidRPr="00AB5D9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на территории п. </w:t>
      </w:r>
      <w:proofErr w:type="spellStart"/>
      <w:r w:rsidRPr="00AB5D9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Бахта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B5D9E">
        <w:rPr>
          <w:rFonts w:ascii="Times New Roman" w:hAnsi="Times New Roman"/>
          <w:sz w:val="28"/>
          <w:szCs w:val="28"/>
        </w:rPr>
        <w:t>подвоз воды населению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 заключенного договора гражданско-правового характера с физическим лицом на автотранспорте. Подобную услугу частник может оказывать только в летний период. Для организации бесперебойного подвоза воды круглогодично, необходимо привлечь стороннюю организацию, на условиях покрытия убытков предприятия.</w:t>
      </w:r>
    </w:p>
    <w:p w:rsidR="00817D83" w:rsidRDefault="00817D83" w:rsidP="0019557B">
      <w:pPr>
        <w:pStyle w:val="a4"/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237B95">
        <w:rPr>
          <w:rFonts w:ascii="Times New Roman" w:hAnsi="Times New Roman"/>
          <w:sz w:val="28"/>
          <w:szCs w:val="28"/>
        </w:rPr>
        <w:t>Последовательность решения задач и выполнения</w:t>
      </w:r>
      <w:r>
        <w:rPr>
          <w:rFonts w:ascii="Times New Roman" w:hAnsi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237B95">
        <w:rPr>
          <w:rFonts w:ascii="Times New Roman" w:hAnsi="Times New Roman"/>
          <w:sz w:val="28"/>
          <w:szCs w:val="28"/>
        </w:rPr>
        <w:t xml:space="preserve"> определяется в соответствии с процед</w:t>
      </w:r>
      <w:r>
        <w:rPr>
          <w:rFonts w:ascii="Times New Roman" w:hAnsi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/>
          <w:sz w:val="28"/>
          <w:szCs w:val="28"/>
        </w:rPr>
        <w:t>программы.</w:t>
      </w:r>
    </w:p>
    <w:p w:rsidR="00817D83" w:rsidRDefault="00817D83" w:rsidP="00817D83">
      <w:pPr>
        <w:pStyle w:val="a4"/>
        <w:spacing w:line="240" w:lineRule="auto"/>
        <w:ind w:left="0" w:firstLine="705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17D83" w:rsidRDefault="00817D83" w:rsidP="00817D83">
      <w:pPr>
        <w:pStyle w:val="a4"/>
        <w:spacing w:line="240" w:lineRule="auto"/>
        <w:ind w:left="0" w:firstLine="705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34700" w:rsidRPr="000C457D" w:rsidRDefault="00817D83" w:rsidP="00817D83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834700" w:rsidRPr="000C457D" w:rsidSect="0069579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3C33"/>
    <w:multiLevelType w:val="hybridMultilevel"/>
    <w:tmpl w:val="AA645ACA"/>
    <w:lvl w:ilvl="0" w:tplc="56986F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557B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0330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A3BC4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A15FE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B7275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17D83"/>
    <w:rsid w:val="00820512"/>
    <w:rsid w:val="0082164E"/>
    <w:rsid w:val="0082272F"/>
    <w:rsid w:val="008236D3"/>
    <w:rsid w:val="00825C7C"/>
    <w:rsid w:val="00832293"/>
    <w:rsid w:val="00834700"/>
    <w:rsid w:val="008375C9"/>
    <w:rsid w:val="008400EB"/>
    <w:rsid w:val="008412CA"/>
    <w:rsid w:val="00844653"/>
    <w:rsid w:val="00844C05"/>
    <w:rsid w:val="008559ED"/>
    <w:rsid w:val="0086233F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06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5E8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7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semiHidden/>
    <w:rsid w:val="00817D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17D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26</cp:revision>
  <cp:lastPrinted>2018-05-07T02:57:00Z</cp:lastPrinted>
  <dcterms:created xsi:type="dcterms:W3CDTF">2019-10-16T05:33:00Z</dcterms:created>
  <dcterms:modified xsi:type="dcterms:W3CDTF">2021-12-12T14:49:00Z</dcterms:modified>
</cp:coreProperties>
</file>