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D9" w:rsidRDefault="00875F92" w:rsidP="00875F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321">
        <w:rPr>
          <w:rFonts w:ascii="Times New Roman" w:hAnsi="Times New Roman" w:cs="Times New Roman"/>
          <w:b/>
          <w:sz w:val="24"/>
          <w:szCs w:val="24"/>
        </w:rPr>
        <w:t xml:space="preserve">Какие налоговые льготы предоставляются </w:t>
      </w:r>
      <w:r w:rsidR="00D11ED9">
        <w:rPr>
          <w:rFonts w:ascii="Times New Roman" w:hAnsi="Times New Roman" w:cs="Times New Roman"/>
          <w:b/>
          <w:sz w:val="24"/>
          <w:szCs w:val="24"/>
        </w:rPr>
        <w:t xml:space="preserve">участникам </w:t>
      </w:r>
    </w:p>
    <w:p w:rsidR="00875F92" w:rsidRDefault="00D11ED9" w:rsidP="00875F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специальной военной операции</w:t>
      </w:r>
      <w:r w:rsidR="00875F92" w:rsidRPr="00F15321">
        <w:rPr>
          <w:rFonts w:ascii="Times New Roman" w:hAnsi="Times New Roman" w:cs="Times New Roman"/>
          <w:b/>
          <w:sz w:val="24"/>
          <w:szCs w:val="24"/>
        </w:rPr>
        <w:t xml:space="preserve"> при налогообложении имущества</w:t>
      </w:r>
    </w:p>
    <w:p w:rsidR="008F7325" w:rsidRDefault="008F7325" w:rsidP="00875F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325" w:rsidRPr="004834BF" w:rsidRDefault="008F7325" w:rsidP="008F732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834BF">
        <w:rPr>
          <w:rFonts w:ascii="Times New Roman" w:hAnsi="Times New Roman" w:cs="Times New Roman"/>
        </w:rPr>
        <w:t>Пунктом 1 постановления Правительства Российской Федерации от 20.10.2022 № 1874 «О мерах поддержки мобилизованных лиц» (далее – Постановление №1874) продлен срок уплаты имущественных налогов на период прохождения гражданами, призванными на военную службу по мобилизации в Вооруженных Силах Российской Федерации и до 28-го числа включительно третьего месяца, следующего за месяцем окончания периода частичной мобилизации или увольнения мобилизованного лица с военной службы.</w:t>
      </w:r>
      <w:proofErr w:type="gramEnd"/>
    </w:p>
    <w:p w:rsidR="008F7325" w:rsidRPr="004834BF" w:rsidRDefault="008F7325" w:rsidP="008F73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34BF">
        <w:rPr>
          <w:rFonts w:ascii="Times New Roman" w:hAnsi="Times New Roman" w:cs="Times New Roman"/>
        </w:rPr>
        <w:t xml:space="preserve">Указанным постановлением не предусмотрен перенос срока уплаты для лиц, заключивших контракт в целях участия в специальной военной операции, а также добровольцев. </w:t>
      </w:r>
    </w:p>
    <w:p w:rsidR="00F35C5D" w:rsidRPr="004834BF" w:rsidRDefault="00F35C5D" w:rsidP="00875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1ED9" w:rsidRPr="004834BF" w:rsidRDefault="00D11ED9" w:rsidP="00D11ED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834BF">
        <w:rPr>
          <w:rFonts w:ascii="Times New Roman" w:hAnsi="Times New Roman" w:cs="Times New Roman"/>
          <w:b/>
        </w:rPr>
        <w:t>Налог на имущество физических лиц и земельный налог</w:t>
      </w:r>
      <w:r w:rsidRPr="004834BF">
        <w:rPr>
          <w:rFonts w:ascii="Times New Roman" w:hAnsi="Times New Roman" w:cs="Times New Roman"/>
          <w:b/>
        </w:rPr>
        <w:t>.</w:t>
      </w:r>
    </w:p>
    <w:p w:rsidR="008F7325" w:rsidRPr="004834BF" w:rsidRDefault="00D11ED9" w:rsidP="008F732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834BF">
        <w:rPr>
          <w:rFonts w:ascii="Times New Roman" w:hAnsi="Times New Roman" w:cs="Times New Roman"/>
        </w:rPr>
        <w:t xml:space="preserve">Налоговая льгота предоставляется в размере подлежащей уплате налогоплательщиком суммы налога в отношении одного объекта налогообложения каждого вида, указанного в пункте 4 статьи 407 </w:t>
      </w:r>
      <w:r w:rsidR="00E20BA8" w:rsidRPr="004834BF">
        <w:rPr>
          <w:rFonts w:ascii="Times New Roman" w:hAnsi="Times New Roman" w:cs="Times New Roman"/>
        </w:rPr>
        <w:t>Налогового кодекса Российской Федерации (далее - Кодекс)</w:t>
      </w:r>
      <w:r w:rsidRPr="004834BF">
        <w:rPr>
          <w:rFonts w:ascii="Times New Roman" w:hAnsi="Times New Roman" w:cs="Times New Roman"/>
        </w:rPr>
        <w:t xml:space="preserve">, и не используемого налогоплательщиком в предпринимательской деятельности (пункты 2 - 5 статьи 407 </w:t>
      </w:r>
      <w:r w:rsidR="00E20BA8" w:rsidRPr="004834BF">
        <w:rPr>
          <w:rFonts w:ascii="Times New Roman" w:hAnsi="Times New Roman" w:cs="Times New Roman"/>
        </w:rPr>
        <w:t>Кодекс</w:t>
      </w:r>
      <w:r w:rsidR="00E20BA8" w:rsidRPr="004834BF">
        <w:rPr>
          <w:rFonts w:ascii="Times New Roman" w:hAnsi="Times New Roman" w:cs="Times New Roman"/>
        </w:rPr>
        <w:t>а</w:t>
      </w:r>
      <w:r w:rsidRPr="004834BF">
        <w:rPr>
          <w:rFonts w:ascii="Times New Roman" w:hAnsi="Times New Roman" w:cs="Times New Roman"/>
        </w:rPr>
        <w:t xml:space="preserve">) </w:t>
      </w:r>
      <w:r w:rsidR="008F7325" w:rsidRPr="004834BF">
        <w:rPr>
          <w:rFonts w:ascii="Times New Roman" w:hAnsi="Times New Roman" w:cs="Times New Roman"/>
        </w:rPr>
        <w:t>отдельным</w:t>
      </w:r>
      <w:r w:rsidR="008F7325" w:rsidRPr="004834BF">
        <w:rPr>
          <w:rFonts w:ascii="Times New Roman" w:hAnsi="Times New Roman" w:cs="Times New Roman"/>
        </w:rPr>
        <w:t xml:space="preserve"> категориям налогоплательщиков</w:t>
      </w:r>
      <w:r w:rsidR="008F7325" w:rsidRPr="004834BF">
        <w:rPr>
          <w:rFonts w:ascii="Times New Roman" w:hAnsi="Times New Roman" w:cs="Times New Roman"/>
        </w:rPr>
        <w:t>, в том числе у</w:t>
      </w:r>
      <w:r w:rsidR="008F7325" w:rsidRPr="004834BF">
        <w:rPr>
          <w:rFonts w:ascii="Times New Roman" w:hAnsi="Times New Roman" w:cs="Times New Roman"/>
        </w:rPr>
        <w:t>частник</w:t>
      </w:r>
      <w:r w:rsidR="008F7325" w:rsidRPr="004834BF">
        <w:rPr>
          <w:rFonts w:ascii="Times New Roman" w:hAnsi="Times New Roman" w:cs="Times New Roman"/>
        </w:rPr>
        <w:t>ам</w:t>
      </w:r>
      <w:r w:rsidR="008F7325" w:rsidRPr="004834BF">
        <w:rPr>
          <w:rFonts w:ascii="Times New Roman" w:hAnsi="Times New Roman" w:cs="Times New Roman"/>
        </w:rPr>
        <w:t xml:space="preserve"> специальной военной операции</w:t>
      </w:r>
      <w:r w:rsidR="008F7325" w:rsidRPr="004834BF">
        <w:rPr>
          <w:rFonts w:ascii="Times New Roman" w:hAnsi="Times New Roman" w:cs="Times New Roman"/>
        </w:rPr>
        <w:t>, которые</w:t>
      </w:r>
      <w:r w:rsidR="008F7325" w:rsidRPr="004834BF">
        <w:rPr>
          <w:rFonts w:ascii="Times New Roman" w:hAnsi="Times New Roman" w:cs="Times New Roman"/>
        </w:rPr>
        <w:t xml:space="preserve"> на время исполнения обязанностей в зоне специальной</w:t>
      </w:r>
      <w:proofErr w:type="gramEnd"/>
      <w:r w:rsidR="008F7325" w:rsidRPr="004834BF">
        <w:rPr>
          <w:rFonts w:ascii="Times New Roman" w:hAnsi="Times New Roman" w:cs="Times New Roman"/>
        </w:rPr>
        <w:t xml:space="preserve"> </w:t>
      </w:r>
      <w:proofErr w:type="gramStart"/>
      <w:r w:rsidR="008F7325" w:rsidRPr="004834BF">
        <w:rPr>
          <w:rFonts w:ascii="Times New Roman" w:hAnsi="Times New Roman" w:cs="Times New Roman"/>
        </w:rPr>
        <w:t>военной операции приравнены к военнослужащим</w:t>
      </w:r>
      <w:r w:rsidR="008F7325" w:rsidRPr="004834BF">
        <w:rPr>
          <w:rFonts w:ascii="Times New Roman" w:hAnsi="Times New Roman" w:cs="Times New Roman"/>
        </w:rPr>
        <w:t>*</w:t>
      </w:r>
      <w:r w:rsidR="008F7325" w:rsidRPr="004834BF">
        <w:rPr>
          <w:rFonts w:ascii="Times New Roman" w:hAnsi="Times New Roman" w:cs="Times New Roman"/>
        </w:rPr>
        <w:t>.</w:t>
      </w:r>
      <w:proofErr w:type="gramEnd"/>
    </w:p>
    <w:p w:rsidR="00D11ED9" w:rsidRPr="004834BF" w:rsidRDefault="00D11ED9" w:rsidP="00D11E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1ED9" w:rsidRPr="004834BF" w:rsidRDefault="00D11ED9" w:rsidP="007E569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r w:rsidRPr="00760E95">
        <w:rPr>
          <w:rFonts w:ascii="Times New Roman" w:hAnsi="Times New Roman" w:cs="Times New Roman"/>
        </w:rPr>
        <w:t>Информацию о дополнительных налоговых льготах необходимо уточнять в органах местного самоуправления, на территории которых находится земельный участок.</w:t>
      </w:r>
      <w:bookmarkEnd w:id="0"/>
    </w:p>
    <w:p w:rsidR="00D11ED9" w:rsidRPr="004834BF" w:rsidRDefault="00D11ED9" w:rsidP="00D11E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D11ED9" w:rsidRPr="004834BF" w:rsidRDefault="00D11ED9" w:rsidP="00D11ED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834BF">
        <w:rPr>
          <w:rFonts w:ascii="Times New Roman" w:hAnsi="Times New Roman" w:cs="Times New Roman"/>
          <w:b/>
        </w:rPr>
        <w:t>Транспортный налог</w:t>
      </w:r>
      <w:r w:rsidRPr="004834BF">
        <w:rPr>
          <w:rFonts w:ascii="Times New Roman" w:hAnsi="Times New Roman" w:cs="Times New Roman"/>
          <w:b/>
        </w:rPr>
        <w:t>.</w:t>
      </w:r>
    </w:p>
    <w:p w:rsidR="00D11ED9" w:rsidRPr="004834BF" w:rsidRDefault="00D11ED9" w:rsidP="00D11E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34BF">
        <w:rPr>
          <w:rFonts w:ascii="Times New Roman" w:hAnsi="Times New Roman" w:cs="Times New Roman"/>
        </w:rPr>
        <w:t>Пунктом 12 статьи 4 Закона Красноярского края «О транспортном налоге» от 08.11.2007 №</w:t>
      </w:r>
      <w:r w:rsidR="005F0F5A" w:rsidRPr="004834BF">
        <w:rPr>
          <w:rFonts w:ascii="Times New Roman" w:hAnsi="Times New Roman" w:cs="Times New Roman"/>
        </w:rPr>
        <w:t xml:space="preserve"> </w:t>
      </w:r>
      <w:r w:rsidRPr="004834BF">
        <w:rPr>
          <w:rFonts w:ascii="Times New Roman" w:hAnsi="Times New Roman" w:cs="Times New Roman"/>
        </w:rPr>
        <w:t>3-676 на территории Красноярского края освобождены от уплаты транспортного налога:</w:t>
      </w:r>
    </w:p>
    <w:p w:rsidR="00D11ED9" w:rsidRPr="004834BF" w:rsidRDefault="00D11ED9" w:rsidP="00D11ED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34BF">
        <w:rPr>
          <w:rFonts w:ascii="Times New Roman" w:hAnsi="Times New Roman" w:cs="Times New Roman"/>
        </w:rPr>
        <w:t>а)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Федерации";</w:t>
      </w:r>
    </w:p>
    <w:p w:rsidR="00D11ED9" w:rsidRPr="004834BF" w:rsidRDefault="00D11ED9" w:rsidP="00D11ED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4834BF">
        <w:rPr>
          <w:rFonts w:ascii="Times New Roman" w:hAnsi="Times New Roman" w:cs="Times New Roman"/>
        </w:rPr>
        <w:t>б) лица, заключившие контракт о прохождении военной службы в соответствии с пунктом 7 статьи 38 Федерального закона от 28 марта 1998 года N 53-ФЗ "О воинской обязанности и военной службе" либо контракт о добровольном содействии в выполнении задач, возложенных на Вооруженные Силы Российской Федерации, в целях участия в специальной военной операции;</w:t>
      </w:r>
      <w:proofErr w:type="gramEnd"/>
    </w:p>
    <w:p w:rsidR="00D11ED9" w:rsidRPr="004834BF" w:rsidRDefault="00D11ED9" w:rsidP="00D11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34BF">
        <w:rPr>
          <w:rFonts w:ascii="Times New Roman" w:hAnsi="Times New Roman" w:cs="Times New Roman"/>
        </w:rPr>
        <w:t xml:space="preserve">в) члены семей лиц, указанных в подпунктах "а", "б" </w:t>
      </w:r>
      <w:r w:rsidR="005F0F5A" w:rsidRPr="004834BF">
        <w:rPr>
          <w:rFonts w:ascii="Times New Roman" w:hAnsi="Times New Roman" w:cs="Times New Roman"/>
        </w:rPr>
        <w:t>указанного</w:t>
      </w:r>
      <w:r w:rsidRPr="004834BF">
        <w:rPr>
          <w:rFonts w:ascii="Times New Roman" w:hAnsi="Times New Roman" w:cs="Times New Roman"/>
        </w:rPr>
        <w:t xml:space="preserve"> подпункта, определенных в соответствии с пунктом 5 статьи 2 Федерального закона от 27 мая 1998 года N 76-ФЗ "О статусе военнослужащих" </w:t>
      </w:r>
      <w:r w:rsidRPr="004834BF">
        <w:rPr>
          <w:rFonts w:ascii="Times New Roman" w:hAnsi="Times New Roman" w:cs="Times New Roman"/>
          <w:i/>
        </w:rPr>
        <w:t>(супруга/супруг; несовершеннолетние дети; дети старше 18 лет, ставшие инвалидами до достижения ими возраста 18 лет; дети в возрасте до 23 лет, обучающиеся в образовательных организациях по очной форме обучения; лица, находящиеся на иждивении военнослужащих).</w:t>
      </w:r>
    </w:p>
    <w:p w:rsidR="00D11ED9" w:rsidRPr="004834BF" w:rsidRDefault="00D11ED9" w:rsidP="00F35C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34BF">
        <w:rPr>
          <w:rFonts w:ascii="Times New Roman" w:hAnsi="Times New Roman" w:cs="Times New Roman"/>
        </w:rPr>
        <w:t xml:space="preserve">Налоговая льгота физическим лицам, указанным в подпунктах "а, </w:t>
      </w:r>
      <w:proofErr w:type="gramStart"/>
      <w:r w:rsidRPr="004834BF">
        <w:rPr>
          <w:rFonts w:ascii="Times New Roman" w:hAnsi="Times New Roman" w:cs="Times New Roman"/>
        </w:rPr>
        <w:t>б</w:t>
      </w:r>
      <w:proofErr w:type="gramEnd"/>
      <w:r w:rsidRPr="004834BF">
        <w:rPr>
          <w:rFonts w:ascii="Times New Roman" w:hAnsi="Times New Roman" w:cs="Times New Roman"/>
        </w:rPr>
        <w:t>", предоставляется независимо от срока, на который заключен контракт о прохождении военной службы либо контракт о добровольном содействии в выполнении задач, возложенных на Вооруженные Силы Российской Федерации, в целях участия в специальной военной операции.</w:t>
      </w:r>
    </w:p>
    <w:p w:rsidR="00E95322" w:rsidRPr="004834BF" w:rsidRDefault="00E95322" w:rsidP="00812E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2EFA" w:rsidRPr="004834BF" w:rsidRDefault="00E95322" w:rsidP="00812E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34BF">
        <w:rPr>
          <w:rFonts w:ascii="Times New Roman" w:hAnsi="Times New Roman" w:cs="Times New Roman"/>
        </w:rPr>
        <w:t xml:space="preserve">Для </w:t>
      </w:r>
      <w:r w:rsidR="00AE3F20" w:rsidRPr="004834BF">
        <w:rPr>
          <w:rFonts w:ascii="Times New Roman" w:hAnsi="Times New Roman" w:cs="Times New Roman"/>
        </w:rPr>
        <w:t>льготных</w:t>
      </w:r>
      <w:r w:rsidRPr="004834BF">
        <w:rPr>
          <w:rFonts w:ascii="Times New Roman" w:hAnsi="Times New Roman" w:cs="Times New Roman"/>
        </w:rPr>
        <w:t xml:space="preserve"> категори</w:t>
      </w:r>
      <w:r w:rsidR="00875F92" w:rsidRPr="004834BF">
        <w:rPr>
          <w:rFonts w:ascii="Times New Roman" w:hAnsi="Times New Roman" w:cs="Times New Roman"/>
        </w:rPr>
        <w:t>й</w:t>
      </w:r>
      <w:r w:rsidRPr="004834BF">
        <w:rPr>
          <w:rFonts w:ascii="Times New Roman" w:hAnsi="Times New Roman" w:cs="Times New Roman"/>
        </w:rPr>
        <w:t xml:space="preserve"> граждан налоговым законодательством предусмотрена возможность применения </w:t>
      </w:r>
      <w:proofErr w:type="spellStart"/>
      <w:r w:rsidRPr="004834BF">
        <w:rPr>
          <w:rFonts w:ascii="Times New Roman" w:hAnsi="Times New Roman" w:cs="Times New Roman"/>
        </w:rPr>
        <w:t>беззаявительного</w:t>
      </w:r>
      <w:proofErr w:type="spellEnd"/>
      <w:r w:rsidRPr="004834BF">
        <w:rPr>
          <w:rFonts w:ascii="Times New Roman" w:hAnsi="Times New Roman" w:cs="Times New Roman"/>
        </w:rPr>
        <w:t xml:space="preserve"> порядка предоставления налоговых льгот.</w:t>
      </w:r>
      <w:r w:rsidR="005548FD" w:rsidRPr="004834BF">
        <w:rPr>
          <w:rFonts w:ascii="Times New Roman" w:hAnsi="Times New Roman" w:cs="Times New Roman"/>
        </w:rPr>
        <w:t xml:space="preserve"> </w:t>
      </w:r>
      <w:proofErr w:type="spellStart"/>
      <w:r w:rsidRPr="004834BF">
        <w:rPr>
          <w:rFonts w:ascii="Times New Roman" w:hAnsi="Times New Roman" w:cs="Times New Roman"/>
        </w:rPr>
        <w:t>Беззаявительный</w:t>
      </w:r>
      <w:proofErr w:type="spellEnd"/>
      <w:r w:rsidRPr="004834BF">
        <w:rPr>
          <w:rFonts w:ascii="Times New Roman" w:hAnsi="Times New Roman" w:cs="Times New Roman"/>
        </w:rPr>
        <w:t xml:space="preserve"> порядок предусматривает предоставление льготы на основании имеющейся у налогового органа информации, то есть без обращения налогоплательщика.</w:t>
      </w:r>
    </w:p>
    <w:p w:rsidR="00E95322" w:rsidRPr="008F7325" w:rsidRDefault="005548FD" w:rsidP="00812E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7325">
        <w:rPr>
          <w:rFonts w:ascii="Times New Roman" w:hAnsi="Times New Roman" w:cs="Times New Roman"/>
        </w:rPr>
        <w:t xml:space="preserve"> </w:t>
      </w:r>
    </w:p>
    <w:p w:rsidR="00A63C41" w:rsidRPr="00312003" w:rsidRDefault="00E95322" w:rsidP="00661BD9">
      <w:pPr>
        <w:spacing w:after="100" w:afterAutospacing="1" w:line="240" w:lineRule="auto"/>
        <w:jc w:val="both"/>
        <w:rPr>
          <w:sz w:val="18"/>
          <w:szCs w:val="18"/>
        </w:rPr>
      </w:pPr>
      <w:proofErr w:type="gramStart"/>
      <w:r w:rsidRPr="00312003">
        <w:rPr>
          <w:rFonts w:ascii="Times New Roman" w:hAnsi="Times New Roman" w:cs="Times New Roman"/>
          <w:sz w:val="18"/>
          <w:szCs w:val="18"/>
        </w:rPr>
        <w:t xml:space="preserve">Подробную информацию об установленных налоговых </w:t>
      </w:r>
      <w:r w:rsidR="00794641" w:rsidRPr="00312003">
        <w:rPr>
          <w:rFonts w:ascii="Times New Roman" w:hAnsi="Times New Roman" w:cs="Times New Roman"/>
          <w:sz w:val="18"/>
          <w:szCs w:val="18"/>
        </w:rPr>
        <w:t>ставках и льготах по имущественным налогам</w:t>
      </w:r>
      <w:r w:rsidRPr="00312003">
        <w:rPr>
          <w:rFonts w:ascii="Times New Roman" w:hAnsi="Times New Roman" w:cs="Times New Roman"/>
          <w:sz w:val="18"/>
          <w:szCs w:val="18"/>
        </w:rPr>
        <w:t xml:space="preserve"> на территории Российской Федерации можно узнать на сайте ФНС России: http://www.nalog.</w:t>
      </w:r>
      <w:proofErr w:type="spellStart"/>
      <w:r w:rsidR="005548FD" w:rsidRPr="00312003">
        <w:rPr>
          <w:rFonts w:ascii="Times New Roman" w:hAnsi="Times New Roman" w:cs="Times New Roman"/>
          <w:sz w:val="18"/>
          <w:szCs w:val="18"/>
          <w:lang w:val="en-US"/>
        </w:rPr>
        <w:t>gov</w:t>
      </w:r>
      <w:proofErr w:type="spellEnd"/>
      <w:r w:rsidR="005548FD" w:rsidRPr="00312003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312003">
        <w:rPr>
          <w:rFonts w:ascii="Times New Roman" w:hAnsi="Times New Roman" w:cs="Times New Roman"/>
          <w:sz w:val="18"/>
          <w:szCs w:val="18"/>
        </w:rPr>
        <w:t>ru</w:t>
      </w:r>
      <w:proofErr w:type="spellEnd"/>
      <w:r w:rsidRPr="00312003">
        <w:rPr>
          <w:rFonts w:ascii="Times New Roman" w:hAnsi="Times New Roman" w:cs="Times New Roman"/>
          <w:sz w:val="18"/>
          <w:szCs w:val="18"/>
        </w:rPr>
        <w:t xml:space="preserve"> в разделе «</w:t>
      </w:r>
      <w:r w:rsidR="00404C22" w:rsidRPr="00312003">
        <w:rPr>
          <w:rFonts w:ascii="Times New Roman" w:hAnsi="Times New Roman" w:cs="Times New Roman"/>
          <w:sz w:val="18"/>
          <w:szCs w:val="18"/>
        </w:rPr>
        <w:t>Сервисы</w:t>
      </w:r>
      <w:r w:rsidRPr="00312003">
        <w:rPr>
          <w:rFonts w:ascii="Times New Roman" w:hAnsi="Times New Roman" w:cs="Times New Roman"/>
          <w:sz w:val="18"/>
          <w:szCs w:val="18"/>
        </w:rPr>
        <w:t>», воспользовавшись информационным ресурсом «Справочная информация о ставках и ль</w:t>
      </w:r>
      <w:r w:rsidR="007B44DE" w:rsidRPr="00312003">
        <w:rPr>
          <w:rFonts w:ascii="Times New Roman" w:hAnsi="Times New Roman" w:cs="Times New Roman"/>
          <w:sz w:val="18"/>
          <w:szCs w:val="18"/>
        </w:rPr>
        <w:t>готах по имущественным налогам», а также, подписавшись на о</w:t>
      </w:r>
      <w:r w:rsidR="00A63C41" w:rsidRPr="00312003">
        <w:rPr>
          <w:rFonts w:ascii="Times New Roman" w:hAnsi="Times New Roman" w:cs="Times New Roman"/>
          <w:sz w:val="18"/>
          <w:szCs w:val="18"/>
        </w:rPr>
        <w:t>фициальные страницы Межрайонной ИФНС России № 17 по Красноярскому краю в социальной сети "</w:t>
      </w:r>
      <w:proofErr w:type="spellStart"/>
      <w:r w:rsidR="00A63C41" w:rsidRPr="00312003">
        <w:rPr>
          <w:rFonts w:ascii="Times New Roman" w:hAnsi="Times New Roman" w:cs="Times New Roman"/>
          <w:sz w:val="18"/>
          <w:szCs w:val="18"/>
        </w:rPr>
        <w:t>ВКонтакте</w:t>
      </w:r>
      <w:proofErr w:type="spellEnd"/>
      <w:r w:rsidR="00A63C41" w:rsidRPr="00312003">
        <w:rPr>
          <w:rFonts w:ascii="Times New Roman" w:hAnsi="Times New Roman" w:cs="Times New Roman"/>
          <w:sz w:val="18"/>
          <w:szCs w:val="18"/>
        </w:rPr>
        <w:t>"  и "Одноклассники".</w:t>
      </w:r>
      <w:proofErr w:type="gramEnd"/>
    </w:p>
    <w:p w:rsidR="00F35C5D" w:rsidRDefault="00337136" w:rsidP="00337136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t xml:space="preserve">                                            </w:t>
      </w:r>
      <w:r w:rsidR="00760077">
        <w:rPr>
          <w:noProof/>
          <w:lang w:eastAsia="ru-RU"/>
        </w:rPr>
        <w:drawing>
          <wp:inline distT="0" distB="0" distL="0" distR="0" wp14:anchorId="4B6A3D8C" wp14:editId="45C80A5C">
            <wp:extent cx="1077238" cy="124388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77" cy="124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64257D8" wp14:editId="5A30CCF0">
            <wp:extent cx="1039660" cy="1234172"/>
            <wp:effectExtent l="0" t="0" r="825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90" cy="123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C5D" w:rsidRPr="00F35C5D" w:rsidRDefault="00F35C5D" w:rsidP="00F35C5D"/>
    <w:p w:rsidR="00D6640E" w:rsidRPr="00D11ED9" w:rsidRDefault="00403F26" w:rsidP="00D664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* </w:t>
      </w:r>
      <w:r w:rsidR="005F5ED2" w:rsidRPr="004834BF">
        <w:rPr>
          <w:rFonts w:ascii="Times New Roman" w:hAnsi="Times New Roman" w:cs="Times New Roman"/>
        </w:rPr>
        <w:t xml:space="preserve">Налоговая льгота </w:t>
      </w:r>
      <w:r w:rsidR="005F5ED2" w:rsidRPr="00403F26">
        <w:rPr>
          <w:rFonts w:ascii="Times New Roman" w:hAnsi="Times New Roman" w:cs="Times New Roman"/>
        </w:rPr>
        <w:t>по налогу на имущество физических лиц</w:t>
      </w:r>
      <w:r w:rsidR="00A028A9">
        <w:rPr>
          <w:rFonts w:ascii="Times New Roman" w:hAnsi="Times New Roman" w:cs="Times New Roman"/>
        </w:rPr>
        <w:t xml:space="preserve"> (</w:t>
      </w:r>
      <w:r w:rsidR="00A028A9" w:rsidRPr="00D11ED9">
        <w:rPr>
          <w:rFonts w:ascii="Times New Roman" w:hAnsi="Times New Roman" w:cs="Times New Roman"/>
        </w:rPr>
        <w:t>ст</w:t>
      </w:r>
      <w:r w:rsidR="00A028A9">
        <w:rPr>
          <w:rFonts w:ascii="Times New Roman" w:hAnsi="Times New Roman" w:cs="Times New Roman"/>
        </w:rPr>
        <w:t>ать</w:t>
      </w:r>
      <w:r w:rsidR="00A028A9">
        <w:rPr>
          <w:rFonts w:ascii="Times New Roman" w:hAnsi="Times New Roman" w:cs="Times New Roman"/>
        </w:rPr>
        <w:t>я</w:t>
      </w:r>
      <w:r w:rsidR="00A028A9" w:rsidRPr="00D11ED9">
        <w:rPr>
          <w:rFonts w:ascii="Times New Roman" w:hAnsi="Times New Roman" w:cs="Times New Roman"/>
        </w:rPr>
        <w:t xml:space="preserve"> 407 </w:t>
      </w:r>
      <w:r w:rsidR="00A028A9" w:rsidRPr="009B7388">
        <w:rPr>
          <w:rFonts w:ascii="Times New Roman" w:hAnsi="Times New Roman" w:cs="Times New Roman"/>
          <w:sz w:val="24"/>
          <w:szCs w:val="24"/>
        </w:rPr>
        <w:t>Кодекс</w:t>
      </w:r>
      <w:r w:rsidR="00A028A9">
        <w:rPr>
          <w:rFonts w:ascii="Times New Roman" w:hAnsi="Times New Roman" w:cs="Times New Roman"/>
          <w:sz w:val="24"/>
          <w:szCs w:val="24"/>
        </w:rPr>
        <w:t>а</w:t>
      </w:r>
      <w:r w:rsidR="00A028A9" w:rsidRPr="00D11ED9">
        <w:rPr>
          <w:rFonts w:ascii="Times New Roman" w:hAnsi="Times New Roman" w:cs="Times New Roman"/>
        </w:rPr>
        <w:t>)</w:t>
      </w:r>
      <w:r w:rsidR="005F5ED2" w:rsidRPr="004834BF">
        <w:rPr>
          <w:rFonts w:ascii="Times New Roman" w:hAnsi="Times New Roman" w:cs="Times New Roman"/>
        </w:rPr>
        <w:t xml:space="preserve"> </w:t>
      </w:r>
      <w:r w:rsidR="005F5ED2" w:rsidRPr="004834BF">
        <w:rPr>
          <w:rFonts w:ascii="Times New Roman" w:hAnsi="Times New Roman" w:cs="Times New Roman"/>
        </w:rPr>
        <w:t>предоставляется, в том числе участникам специальной военной операции, которые на время исполнения обязанностей в зоне специальной военной операции приравнены к военнослужащим</w:t>
      </w:r>
      <w:r w:rsidR="005F5ED2">
        <w:rPr>
          <w:rFonts w:ascii="Times New Roman" w:hAnsi="Times New Roman" w:cs="Times New Roman"/>
        </w:rPr>
        <w:t xml:space="preserve">, </w:t>
      </w:r>
      <w:r w:rsidR="00D6640E" w:rsidRPr="00D11ED9">
        <w:rPr>
          <w:rFonts w:ascii="Times New Roman" w:hAnsi="Times New Roman" w:cs="Times New Roman"/>
        </w:rPr>
        <w:t>следующим категориям налогоплательщиков:</w:t>
      </w:r>
    </w:p>
    <w:p w:rsidR="00D6640E" w:rsidRPr="00D11ED9" w:rsidRDefault="00D6640E" w:rsidP="00D6640E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11ED9">
        <w:rPr>
          <w:rFonts w:ascii="Times New Roman" w:hAnsi="Times New Roman" w:cs="Times New Roman"/>
        </w:rPr>
        <w:t>военнослужащи</w:t>
      </w:r>
      <w:r w:rsidR="00D405A8">
        <w:rPr>
          <w:rFonts w:ascii="Times New Roman" w:hAnsi="Times New Roman" w:cs="Times New Roman"/>
        </w:rPr>
        <w:t>м</w:t>
      </w:r>
      <w:r w:rsidRPr="00D11ED9">
        <w:rPr>
          <w:rFonts w:ascii="Times New Roman" w:hAnsi="Times New Roman" w:cs="Times New Roman"/>
        </w:rPr>
        <w:t xml:space="preserve"> на время прохождения воинской службы имеют право на налоговую льготу по налогу на имущество физических лиц</w:t>
      </w:r>
      <w:r>
        <w:rPr>
          <w:rFonts w:ascii="Times New Roman" w:hAnsi="Times New Roman" w:cs="Times New Roman"/>
        </w:rPr>
        <w:t xml:space="preserve"> (подпункт</w:t>
      </w:r>
      <w:r w:rsidRPr="00D11ED9">
        <w:rPr>
          <w:rFonts w:ascii="Times New Roman" w:hAnsi="Times New Roman" w:cs="Times New Roman"/>
        </w:rPr>
        <w:t xml:space="preserve"> 7 п</w:t>
      </w:r>
      <w:r>
        <w:rPr>
          <w:rFonts w:ascii="Times New Roman" w:hAnsi="Times New Roman" w:cs="Times New Roman"/>
        </w:rPr>
        <w:t>ункта</w:t>
      </w:r>
      <w:r w:rsidRPr="00D11ED9">
        <w:rPr>
          <w:rFonts w:ascii="Times New Roman" w:hAnsi="Times New Roman" w:cs="Times New Roman"/>
        </w:rPr>
        <w:t xml:space="preserve"> 1 ст</w:t>
      </w:r>
      <w:r>
        <w:rPr>
          <w:rFonts w:ascii="Times New Roman" w:hAnsi="Times New Roman" w:cs="Times New Roman"/>
        </w:rPr>
        <w:t>атьи</w:t>
      </w:r>
      <w:r w:rsidRPr="00D11ED9">
        <w:rPr>
          <w:rFonts w:ascii="Times New Roman" w:hAnsi="Times New Roman" w:cs="Times New Roman"/>
        </w:rPr>
        <w:t xml:space="preserve"> 407 </w:t>
      </w:r>
      <w:r w:rsidRPr="009B7388">
        <w:rPr>
          <w:rFonts w:ascii="Times New Roman" w:hAnsi="Times New Roman" w:cs="Times New Roman"/>
          <w:sz w:val="24"/>
          <w:szCs w:val="24"/>
        </w:rPr>
        <w:t>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11ED9">
        <w:rPr>
          <w:rFonts w:ascii="Times New Roman" w:hAnsi="Times New Roman" w:cs="Times New Roman"/>
        </w:rPr>
        <w:t>);</w:t>
      </w:r>
    </w:p>
    <w:p w:rsidR="00D6640E" w:rsidRPr="00D11ED9" w:rsidRDefault="00D6640E" w:rsidP="00D6640E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11ED9">
        <w:rPr>
          <w:rFonts w:ascii="Times New Roman" w:hAnsi="Times New Roman" w:cs="Times New Roman"/>
        </w:rPr>
        <w:t>лицам, принимающим (принимавшим) участие в специальной военной операции (п</w:t>
      </w:r>
      <w:r>
        <w:rPr>
          <w:rFonts w:ascii="Times New Roman" w:hAnsi="Times New Roman" w:cs="Times New Roman"/>
        </w:rPr>
        <w:t>одпункты</w:t>
      </w:r>
      <w:r w:rsidRPr="00D11ED9">
        <w:rPr>
          <w:rFonts w:ascii="Times New Roman" w:hAnsi="Times New Roman" w:cs="Times New Roman"/>
        </w:rPr>
        <w:t xml:space="preserve"> 9.1-9.3 п</w:t>
      </w:r>
      <w:r>
        <w:rPr>
          <w:rFonts w:ascii="Times New Roman" w:hAnsi="Times New Roman" w:cs="Times New Roman"/>
        </w:rPr>
        <w:t>ункта</w:t>
      </w:r>
      <w:r w:rsidRPr="00D11ED9">
        <w:rPr>
          <w:rFonts w:ascii="Times New Roman" w:hAnsi="Times New Roman" w:cs="Times New Roman"/>
        </w:rPr>
        <w:t xml:space="preserve"> 1 ст</w:t>
      </w:r>
      <w:r>
        <w:rPr>
          <w:rFonts w:ascii="Times New Roman" w:hAnsi="Times New Roman" w:cs="Times New Roman"/>
        </w:rPr>
        <w:t>атьи</w:t>
      </w:r>
      <w:r w:rsidRPr="00D11ED9">
        <w:rPr>
          <w:rFonts w:ascii="Times New Roman" w:hAnsi="Times New Roman" w:cs="Times New Roman"/>
        </w:rPr>
        <w:t xml:space="preserve"> 407 </w:t>
      </w:r>
      <w:r w:rsidRPr="009B7388">
        <w:rPr>
          <w:rFonts w:ascii="Times New Roman" w:hAnsi="Times New Roman" w:cs="Times New Roman"/>
          <w:sz w:val="24"/>
          <w:szCs w:val="24"/>
        </w:rPr>
        <w:t>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11ED9">
        <w:rPr>
          <w:rFonts w:ascii="Times New Roman" w:hAnsi="Times New Roman" w:cs="Times New Roman"/>
        </w:rPr>
        <w:t>), в том числе:</w:t>
      </w:r>
    </w:p>
    <w:p w:rsidR="00D6640E" w:rsidRPr="00D11ED9" w:rsidRDefault="00D6640E" w:rsidP="00D6640E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11ED9">
        <w:rPr>
          <w:rFonts w:ascii="Times New Roman" w:hAnsi="Times New Roman" w:cs="Times New Roman"/>
        </w:rPr>
        <w:t>лицам, проходящим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D6640E" w:rsidRPr="00D11ED9" w:rsidRDefault="00D6640E" w:rsidP="00D6640E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11ED9">
        <w:rPr>
          <w:rFonts w:ascii="Times New Roman" w:hAnsi="Times New Roman" w:cs="Times New Roman"/>
        </w:rPr>
        <w:t>гражданам, заключившим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заключившим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  <w:proofErr w:type="gramEnd"/>
    </w:p>
    <w:p w:rsidR="00D6640E" w:rsidRPr="00D11ED9" w:rsidRDefault="00D6640E" w:rsidP="00D6640E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11ED9">
        <w:rPr>
          <w:rFonts w:ascii="Times New Roman" w:hAnsi="Times New Roman" w:cs="Times New Roman"/>
        </w:rPr>
        <w:t xml:space="preserve">лицам, выполняющим (выполнявшим) возложенные на них </w:t>
      </w:r>
      <w:proofErr w:type="gramStart"/>
      <w:r w:rsidRPr="00D11ED9">
        <w:rPr>
          <w:rFonts w:ascii="Times New Roman" w:hAnsi="Times New Roman" w:cs="Times New Roman"/>
        </w:rPr>
        <w:t>задачи</w:t>
      </w:r>
      <w:proofErr w:type="gramEnd"/>
      <w:r w:rsidRPr="00D11ED9">
        <w:rPr>
          <w:rFonts w:ascii="Times New Roman" w:hAnsi="Times New Roman" w:cs="Times New Roman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 (сотрудники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 сотрудники органов внутренних дел Российской Федерации; прокурорские работники)</w:t>
      </w:r>
    </w:p>
    <w:p w:rsidR="00D6640E" w:rsidRPr="00D11ED9" w:rsidRDefault="00D6640E" w:rsidP="00D6640E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11ED9">
        <w:rPr>
          <w:rFonts w:ascii="Times New Roman" w:hAnsi="Times New Roman" w:cs="Times New Roman"/>
        </w:rPr>
        <w:t>лицам, проходящим службу в войсках национальной гвардии Российской Федерации и имеющие специальные звания полиции, сотрудникам органов внутренних дел Российской Федерации, выполняющим (выполнявшим)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D6640E" w:rsidRPr="00D11ED9" w:rsidRDefault="00D6640E" w:rsidP="00D6640E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11ED9">
        <w:rPr>
          <w:rFonts w:ascii="Times New Roman" w:hAnsi="Times New Roman" w:cs="Times New Roman"/>
        </w:rPr>
        <w:t>членам семей лиц, принимающих (принимавших) участие в специальной военной операции (</w:t>
      </w:r>
      <w:r w:rsidRPr="00D11ED9">
        <w:rPr>
          <w:rFonts w:ascii="Times New Roman" w:hAnsi="Times New Roman" w:cs="Times New Roman"/>
          <w:i/>
        </w:rPr>
        <w:t>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</w:t>
      </w:r>
      <w:r>
        <w:rPr>
          <w:rFonts w:ascii="Times New Roman" w:hAnsi="Times New Roman" w:cs="Times New Roman"/>
          <w:i/>
        </w:rPr>
        <w:t>)</w:t>
      </w:r>
      <w:r w:rsidRPr="00D11E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D11ED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одпункты</w:t>
      </w:r>
      <w:r w:rsidRPr="00D11ED9">
        <w:rPr>
          <w:rFonts w:ascii="Times New Roman" w:hAnsi="Times New Roman" w:cs="Times New Roman"/>
        </w:rPr>
        <w:t xml:space="preserve"> 9.4-9.5 п</w:t>
      </w:r>
      <w:r>
        <w:rPr>
          <w:rFonts w:ascii="Times New Roman" w:hAnsi="Times New Roman" w:cs="Times New Roman"/>
        </w:rPr>
        <w:t>ункта</w:t>
      </w:r>
      <w:r w:rsidRPr="00D11ED9">
        <w:rPr>
          <w:rFonts w:ascii="Times New Roman" w:hAnsi="Times New Roman" w:cs="Times New Roman"/>
        </w:rPr>
        <w:t xml:space="preserve"> 1 ст</w:t>
      </w:r>
      <w:r>
        <w:rPr>
          <w:rFonts w:ascii="Times New Roman" w:hAnsi="Times New Roman" w:cs="Times New Roman"/>
        </w:rPr>
        <w:t>атьи</w:t>
      </w:r>
      <w:r w:rsidRPr="00D11ED9">
        <w:rPr>
          <w:rFonts w:ascii="Times New Roman" w:hAnsi="Times New Roman" w:cs="Times New Roman"/>
        </w:rPr>
        <w:t xml:space="preserve"> 407 </w:t>
      </w:r>
      <w:r w:rsidRPr="009B7388">
        <w:rPr>
          <w:rFonts w:ascii="Times New Roman" w:hAnsi="Times New Roman" w:cs="Times New Roman"/>
          <w:sz w:val="24"/>
          <w:szCs w:val="24"/>
        </w:rPr>
        <w:t>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11ED9">
        <w:rPr>
          <w:rFonts w:ascii="Times New Roman" w:hAnsi="Times New Roman" w:cs="Times New Roman"/>
        </w:rPr>
        <w:t>)</w:t>
      </w:r>
      <w:r w:rsidR="005F5ED2">
        <w:rPr>
          <w:rFonts w:ascii="Times New Roman" w:hAnsi="Times New Roman" w:cs="Times New Roman"/>
        </w:rPr>
        <w:t>.</w:t>
      </w:r>
      <w:proofErr w:type="gramEnd"/>
    </w:p>
    <w:p w:rsidR="00D6640E" w:rsidRPr="00D11ED9" w:rsidRDefault="00D6640E" w:rsidP="00D66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640E" w:rsidRDefault="00D6640E" w:rsidP="00D66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11ED9">
        <w:rPr>
          <w:rFonts w:ascii="Times New Roman" w:hAnsi="Times New Roman" w:cs="Times New Roman"/>
        </w:rPr>
        <w:t xml:space="preserve">Периодом участия в специальной военной операции (при выполнении задач в период проведения специальной военной операции) для целей статьи 407 </w:t>
      </w:r>
      <w:r w:rsidRPr="009B7388">
        <w:rPr>
          <w:rFonts w:ascii="Times New Roman" w:hAnsi="Times New Roman" w:cs="Times New Roman"/>
          <w:sz w:val="24"/>
          <w:szCs w:val="24"/>
        </w:rPr>
        <w:t>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11ED9">
        <w:rPr>
          <w:rFonts w:ascii="Times New Roman" w:hAnsi="Times New Roman" w:cs="Times New Roman"/>
        </w:rPr>
        <w:t xml:space="preserve">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  <w:proofErr w:type="gramEnd"/>
    </w:p>
    <w:p w:rsidR="005F5ED2" w:rsidRPr="00D11ED9" w:rsidRDefault="005F5ED2" w:rsidP="00D66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640E" w:rsidRPr="00D11ED9" w:rsidRDefault="00D6640E" w:rsidP="00D6640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11ED9">
        <w:rPr>
          <w:rFonts w:ascii="Times New Roman" w:hAnsi="Times New Roman" w:cs="Times New Roman"/>
        </w:rPr>
        <w:t xml:space="preserve">Подпункты 9.1-9.5 пункта 1 статьи 407 </w:t>
      </w:r>
      <w:r w:rsidRPr="009B7388">
        <w:rPr>
          <w:rFonts w:ascii="Times New Roman" w:hAnsi="Times New Roman" w:cs="Times New Roman"/>
          <w:sz w:val="24"/>
          <w:szCs w:val="24"/>
        </w:rPr>
        <w:t>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11ED9">
        <w:rPr>
          <w:rFonts w:ascii="Times New Roman" w:hAnsi="Times New Roman" w:cs="Times New Roman"/>
        </w:rPr>
        <w:t xml:space="preserve"> </w:t>
      </w:r>
      <w:hyperlink r:id="rId8" w:history="1">
        <w:r w:rsidRPr="00D11ED9">
          <w:rPr>
            <w:rFonts w:ascii="Times New Roman" w:hAnsi="Times New Roman" w:cs="Times New Roman"/>
          </w:rPr>
          <w:t>распространяется</w:t>
        </w:r>
      </w:hyperlink>
      <w:r w:rsidRPr="00D11ED9">
        <w:rPr>
          <w:rFonts w:ascii="Times New Roman" w:hAnsi="Times New Roman" w:cs="Times New Roman"/>
        </w:rPr>
        <w:t xml:space="preserve"> на правоотношения, связанные с исчислением налога за налоговые периоды 2022 и 2023 годов (</w:t>
      </w:r>
      <w:hyperlink r:id="rId9" w:history="1">
        <w:r w:rsidRPr="00D11ED9">
          <w:rPr>
            <w:rFonts w:ascii="Times New Roman" w:hAnsi="Times New Roman" w:cs="Times New Roman"/>
          </w:rPr>
          <w:t>п</w:t>
        </w:r>
        <w:r>
          <w:rPr>
            <w:rFonts w:ascii="Times New Roman" w:hAnsi="Times New Roman" w:cs="Times New Roman"/>
          </w:rPr>
          <w:t>ункт</w:t>
        </w:r>
        <w:r w:rsidRPr="00D11ED9">
          <w:rPr>
            <w:rFonts w:ascii="Times New Roman" w:hAnsi="Times New Roman" w:cs="Times New Roman"/>
          </w:rPr>
          <w:t xml:space="preserve"> 1.2 ст</w:t>
        </w:r>
        <w:r>
          <w:rPr>
            <w:rFonts w:ascii="Times New Roman" w:hAnsi="Times New Roman" w:cs="Times New Roman"/>
          </w:rPr>
          <w:t>атьи</w:t>
        </w:r>
        <w:r w:rsidRPr="00D11ED9">
          <w:rPr>
            <w:rFonts w:ascii="Times New Roman" w:hAnsi="Times New Roman" w:cs="Times New Roman"/>
          </w:rPr>
          <w:t xml:space="preserve"> 407</w:t>
        </w:r>
      </w:hyperlink>
      <w:r w:rsidRPr="00D11ED9">
        <w:rPr>
          <w:rFonts w:ascii="Times New Roman" w:hAnsi="Times New Roman" w:cs="Times New Roman"/>
        </w:rPr>
        <w:t xml:space="preserve"> </w:t>
      </w:r>
      <w:r w:rsidRPr="009B7388">
        <w:rPr>
          <w:rFonts w:ascii="Times New Roman" w:hAnsi="Times New Roman" w:cs="Times New Roman"/>
          <w:sz w:val="24"/>
          <w:szCs w:val="24"/>
        </w:rPr>
        <w:t>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11ED9">
        <w:rPr>
          <w:rFonts w:ascii="Times New Roman" w:hAnsi="Times New Roman" w:cs="Times New Roman"/>
        </w:rPr>
        <w:t xml:space="preserve"> и Ф</w:t>
      </w:r>
      <w:r>
        <w:rPr>
          <w:rFonts w:ascii="Times New Roman" w:hAnsi="Times New Roman" w:cs="Times New Roman"/>
        </w:rPr>
        <w:t>едеральный закон</w:t>
      </w:r>
      <w:r w:rsidRPr="00D11ED9">
        <w:rPr>
          <w:rFonts w:ascii="Times New Roman" w:hAnsi="Times New Roman" w:cs="Times New Roman"/>
        </w:rPr>
        <w:t xml:space="preserve"> от 08.08.2024 N 259-ФЗ), но с учетом периода участия в специальной военной операции. </w:t>
      </w:r>
      <w:r w:rsidRPr="00D11ED9">
        <w:rPr>
          <w:rFonts w:ascii="Times New Roman" w:hAnsi="Times New Roman" w:cs="Times New Roman"/>
          <w:i/>
        </w:rPr>
        <w:t>Например, лицо принимало участие в СВО 3 месяца 2023 года, налогов</w:t>
      </w:r>
      <w:r>
        <w:rPr>
          <w:rFonts w:ascii="Times New Roman" w:hAnsi="Times New Roman" w:cs="Times New Roman"/>
          <w:i/>
        </w:rPr>
        <w:t>ая</w:t>
      </w:r>
      <w:r w:rsidRPr="00D11ED9">
        <w:rPr>
          <w:rFonts w:ascii="Times New Roman" w:hAnsi="Times New Roman" w:cs="Times New Roman"/>
          <w:i/>
        </w:rPr>
        <w:t xml:space="preserve"> льгот</w:t>
      </w:r>
      <w:r>
        <w:rPr>
          <w:rFonts w:ascii="Times New Roman" w:hAnsi="Times New Roman" w:cs="Times New Roman"/>
          <w:i/>
        </w:rPr>
        <w:t>а</w:t>
      </w:r>
      <w:r w:rsidRPr="00D11ED9">
        <w:rPr>
          <w:rFonts w:ascii="Times New Roman" w:hAnsi="Times New Roman" w:cs="Times New Roman"/>
          <w:i/>
        </w:rPr>
        <w:t xml:space="preserve"> предоставляе</w:t>
      </w:r>
      <w:r>
        <w:rPr>
          <w:rFonts w:ascii="Times New Roman" w:hAnsi="Times New Roman" w:cs="Times New Roman"/>
          <w:i/>
        </w:rPr>
        <w:t>тся</w:t>
      </w:r>
      <w:r w:rsidRPr="00D11ED9">
        <w:rPr>
          <w:rFonts w:ascii="Times New Roman" w:hAnsi="Times New Roman" w:cs="Times New Roman"/>
          <w:i/>
        </w:rPr>
        <w:t xml:space="preserve"> только за 2023 год.</w:t>
      </w:r>
    </w:p>
    <w:p w:rsidR="007C15F9" w:rsidRDefault="007C15F9" w:rsidP="007C15F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35C5D" w:rsidRPr="00D5105A" w:rsidRDefault="00F35C5D" w:rsidP="007C15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105A">
        <w:rPr>
          <w:rFonts w:ascii="Times New Roman" w:hAnsi="Times New Roman" w:cs="Times New Roman"/>
          <w:b/>
          <w:sz w:val="20"/>
          <w:szCs w:val="20"/>
        </w:rPr>
        <w:t>ВАЖНО!</w:t>
      </w:r>
      <w:r w:rsidRPr="00D5105A">
        <w:rPr>
          <w:rFonts w:ascii="Times New Roman" w:hAnsi="Times New Roman" w:cs="Times New Roman"/>
          <w:sz w:val="20"/>
          <w:szCs w:val="20"/>
        </w:rPr>
        <w:t xml:space="preserve"> Налоговые вычеты и льготы для всех категорий налогоплательщиков, имеющих несколько земельных участков или объектов недвижимого имущества, предоставляются в отношении одного земельного участка и объекта недвижимого имущества по выбору налогоплательщика. </w:t>
      </w:r>
      <w:proofErr w:type="gramStart"/>
      <w:r w:rsidRPr="00D5105A">
        <w:rPr>
          <w:rFonts w:ascii="Times New Roman" w:hAnsi="Times New Roman" w:cs="Times New Roman"/>
          <w:sz w:val="20"/>
          <w:szCs w:val="20"/>
        </w:rPr>
        <w:t>Уведомление о выбранном земельном участке и объекте недвижимого имущества, в отношении которого применяется налоговый вычет/льгота,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 (</w:t>
      </w:r>
      <w:hyperlink r:id="rId10" w:history="1">
        <w:r w:rsidRPr="00D5105A">
          <w:rPr>
            <w:rFonts w:ascii="Times New Roman" w:hAnsi="Times New Roman" w:cs="Times New Roman"/>
            <w:sz w:val="20"/>
            <w:szCs w:val="20"/>
          </w:rPr>
          <w:t>п</w:t>
        </w:r>
        <w:r w:rsidR="00D405A8" w:rsidRPr="00D5105A">
          <w:rPr>
            <w:rFonts w:ascii="Times New Roman" w:hAnsi="Times New Roman" w:cs="Times New Roman"/>
            <w:sz w:val="20"/>
            <w:szCs w:val="20"/>
          </w:rPr>
          <w:t>ункт</w:t>
        </w:r>
        <w:r w:rsidRPr="00D5105A">
          <w:rPr>
            <w:rFonts w:ascii="Times New Roman" w:hAnsi="Times New Roman" w:cs="Times New Roman"/>
            <w:sz w:val="20"/>
            <w:szCs w:val="20"/>
          </w:rPr>
          <w:t xml:space="preserve"> 6.1 ст</w:t>
        </w:r>
        <w:r w:rsidR="00D405A8" w:rsidRPr="00D5105A">
          <w:rPr>
            <w:rFonts w:ascii="Times New Roman" w:hAnsi="Times New Roman" w:cs="Times New Roman"/>
            <w:sz w:val="20"/>
            <w:szCs w:val="20"/>
          </w:rPr>
          <w:t>атьи</w:t>
        </w:r>
        <w:r w:rsidRPr="00D5105A">
          <w:rPr>
            <w:rFonts w:ascii="Times New Roman" w:hAnsi="Times New Roman" w:cs="Times New Roman"/>
            <w:sz w:val="20"/>
            <w:szCs w:val="20"/>
          </w:rPr>
          <w:t xml:space="preserve"> 391</w:t>
        </w:r>
      </w:hyperlink>
      <w:r w:rsidRPr="00D5105A">
        <w:rPr>
          <w:rFonts w:ascii="Times New Roman" w:hAnsi="Times New Roman" w:cs="Times New Roman"/>
          <w:sz w:val="20"/>
          <w:szCs w:val="20"/>
        </w:rPr>
        <w:t xml:space="preserve"> </w:t>
      </w:r>
      <w:r w:rsidR="00D405A8" w:rsidRPr="00D5105A">
        <w:rPr>
          <w:rFonts w:ascii="Times New Roman" w:hAnsi="Times New Roman" w:cs="Times New Roman"/>
          <w:sz w:val="20"/>
          <w:szCs w:val="20"/>
        </w:rPr>
        <w:t>Кодекса</w:t>
      </w:r>
      <w:r w:rsidRPr="00D5105A">
        <w:rPr>
          <w:rFonts w:ascii="Times New Roman" w:hAnsi="Times New Roman" w:cs="Times New Roman"/>
          <w:sz w:val="20"/>
          <w:szCs w:val="20"/>
        </w:rPr>
        <w:t>, п</w:t>
      </w:r>
      <w:r w:rsidR="00D405A8" w:rsidRPr="00D5105A">
        <w:rPr>
          <w:rFonts w:ascii="Times New Roman" w:hAnsi="Times New Roman" w:cs="Times New Roman"/>
          <w:sz w:val="20"/>
          <w:szCs w:val="20"/>
        </w:rPr>
        <w:t>ункт</w:t>
      </w:r>
      <w:r w:rsidRPr="00D5105A">
        <w:rPr>
          <w:rFonts w:ascii="Times New Roman" w:hAnsi="Times New Roman" w:cs="Times New Roman"/>
          <w:sz w:val="20"/>
          <w:szCs w:val="20"/>
        </w:rPr>
        <w:t xml:space="preserve"> 3 ст</w:t>
      </w:r>
      <w:r w:rsidR="00D405A8" w:rsidRPr="00D5105A">
        <w:rPr>
          <w:rFonts w:ascii="Times New Roman" w:hAnsi="Times New Roman" w:cs="Times New Roman"/>
          <w:sz w:val="20"/>
          <w:szCs w:val="20"/>
        </w:rPr>
        <w:t>атьи</w:t>
      </w:r>
      <w:r w:rsidRPr="00D5105A">
        <w:rPr>
          <w:rFonts w:ascii="Times New Roman" w:hAnsi="Times New Roman" w:cs="Times New Roman"/>
          <w:sz w:val="20"/>
          <w:szCs w:val="20"/>
        </w:rPr>
        <w:t xml:space="preserve"> 407 </w:t>
      </w:r>
      <w:r w:rsidR="00D405A8" w:rsidRPr="00D5105A">
        <w:rPr>
          <w:rFonts w:ascii="Times New Roman" w:hAnsi="Times New Roman" w:cs="Times New Roman"/>
          <w:sz w:val="20"/>
          <w:szCs w:val="20"/>
        </w:rPr>
        <w:t>Кодекса</w:t>
      </w:r>
      <w:r w:rsidRPr="00D5105A">
        <w:rPr>
          <w:rFonts w:ascii="Times New Roman" w:hAnsi="Times New Roman" w:cs="Times New Roman"/>
          <w:sz w:val="20"/>
          <w:szCs w:val="20"/>
        </w:rPr>
        <w:t>).</w:t>
      </w:r>
      <w:proofErr w:type="gramEnd"/>
    </w:p>
    <w:p w:rsidR="00F35C5D" w:rsidRPr="00D5105A" w:rsidRDefault="00F35C5D" w:rsidP="007C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105A">
        <w:rPr>
          <w:rFonts w:ascii="Times New Roman" w:hAnsi="Times New Roman" w:cs="Times New Roman"/>
          <w:sz w:val="20"/>
          <w:szCs w:val="20"/>
        </w:rPr>
        <w:t>При непредставлении налогоплательщиком, имеющим право на применение налогового вычета/льготы, уведомления о выбранном земельном участке и объекте недвижимого имущества налоговый вычет/льгота предоставляется в отношении одного земельного участка и объекта недвижимого имущества с максимальной исчисленной суммой налога.</w:t>
      </w:r>
    </w:p>
    <w:p w:rsidR="00A63C41" w:rsidRPr="00F35C5D" w:rsidRDefault="00F35C5D" w:rsidP="00D5105A">
      <w:pPr>
        <w:pStyle w:val="ConsPlusNormal"/>
        <w:jc w:val="both"/>
      </w:pPr>
      <w:r w:rsidRPr="00D5105A">
        <w:rPr>
          <w:rFonts w:ascii="Times New Roman" w:hAnsi="Times New Roman" w:cs="Times New Roman"/>
          <w:sz w:val="20"/>
          <w:szCs w:val="20"/>
        </w:rPr>
        <w:t>Срок рассмотрения налоговым органом указанного уведомления по общему правилу составляет 30 дней со дня его получения. В случае выявления оснований, которые препятствуют применению налогового вычета в соответствии с уведомлением, налоговый орган проинформирует об этом налогоплательщика (</w:t>
      </w:r>
      <w:hyperlink r:id="rId11">
        <w:r w:rsidRPr="00D5105A">
          <w:rPr>
            <w:rFonts w:ascii="Times New Roman" w:hAnsi="Times New Roman" w:cs="Times New Roman"/>
            <w:sz w:val="20"/>
            <w:szCs w:val="20"/>
          </w:rPr>
          <w:t>п</w:t>
        </w:r>
        <w:r w:rsidR="00D405A8" w:rsidRPr="00D5105A">
          <w:rPr>
            <w:rFonts w:ascii="Times New Roman" w:hAnsi="Times New Roman" w:cs="Times New Roman"/>
            <w:sz w:val="20"/>
            <w:szCs w:val="20"/>
          </w:rPr>
          <w:t>ункт</w:t>
        </w:r>
        <w:r w:rsidRPr="00D5105A">
          <w:rPr>
            <w:rFonts w:ascii="Times New Roman" w:hAnsi="Times New Roman" w:cs="Times New Roman"/>
            <w:sz w:val="20"/>
            <w:szCs w:val="20"/>
          </w:rPr>
          <w:t xml:space="preserve"> 6.1 ст</w:t>
        </w:r>
        <w:r w:rsidR="00D405A8" w:rsidRPr="00D5105A">
          <w:rPr>
            <w:rFonts w:ascii="Times New Roman" w:hAnsi="Times New Roman" w:cs="Times New Roman"/>
            <w:sz w:val="20"/>
            <w:szCs w:val="20"/>
          </w:rPr>
          <w:t>атьи</w:t>
        </w:r>
        <w:r w:rsidRPr="00D5105A">
          <w:rPr>
            <w:rFonts w:ascii="Times New Roman" w:hAnsi="Times New Roman" w:cs="Times New Roman"/>
            <w:sz w:val="20"/>
            <w:szCs w:val="20"/>
          </w:rPr>
          <w:t xml:space="preserve"> 391</w:t>
        </w:r>
      </w:hyperlink>
      <w:r w:rsidRPr="00D5105A">
        <w:rPr>
          <w:rFonts w:ascii="Times New Roman" w:hAnsi="Times New Roman" w:cs="Times New Roman"/>
          <w:sz w:val="20"/>
          <w:szCs w:val="20"/>
        </w:rPr>
        <w:t xml:space="preserve"> </w:t>
      </w:r>
      <w:r w:rsidR="00D405A8" w:rsidRPr="00D5105A">
        <w:rPr>
          <w:rFonts w:ascii="Times New Roman" w:hAnsi="Times New Roman" w:cs="Times New Roman"/>
          <w:sz w:val="20"/>
          <w:szCs w:val="20"/>
        </w:rPr>
        <w:t>Кодекса</w:t>
      </w:r>
      <w:r w:rsidRPr="00D5105A">
        <w:rPr>
          <w:rFonts w:ascii="Times New Roman" w:hAnsi="Times New Roman" w:cs="Times New Roman"/>
          <w:sz w:val="20"/>
          <w:szCs w:val="20"/>
        </w:rPr>
        <w:t>).</w:t>
      </w:r>
    </w:p>
    <w:sectPr w:rsidR="00A63C41" w:rsidRPr="00F35C5D" w:rsidSect="00812EF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CD0"/>
    <w:multiLevelType w:val="hybridMultilevel"/>
    <w:tmpl w:val="CCC40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A6B0A"/>
    <w:multiLevelType w:val="hybridMultilevel"/>
    <w:tmpl w:val="4460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83FFA"/>
    <w:multiLevelType w:val="hybridMultilevel"/>
    <w:tmpl w:val="2D127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A2EC3"/>
    <w:multiLevelType w:val="hybridMultilevel"/>
    <w:tmpl w:val="690A15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5D5CC8"/>
    <w:multiLevelType w:val="hybridMultilevel"/>
    <w:tmpl w:val="D56C38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1B6B0B"/>
    <w:multiLevelType w:val="hybridMultilevel"/>
    <w:tmpl w:val="1A2C55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BA4BB0"/>
    <w:multiLevelType w:val="hybridMultilevel"/>
    <w:tmpl w:val="AF9EF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F642C6"/>
    <w:multiLevelType w:val="hybridMultilevel"/>
    <w:tmpl w:val="C80E6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E01CE3"/>
    <w:multiLevelType w:val="hybridMultilevel"/>
    <w:tmpl w:val="B32AC4F0"/>
    <w:lvl w:ilvl="0" w:tplc="3DAE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5EA55B5"/>
    <w:multiLevelType w:val="hybridMultilevel"/>
    <w:tmpl w:val="AA9CD5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540065"/>
    <w:multiLevelType w:val="hybridMultilevel"/>
    <w:tmpl w:val="B55E4C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4297C94"/>
    <w:multiLevelType w:val="hybridMultilevel"/>
    <w:tmpl w:val="0DBC6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E22C7"/>
    <w:multiLevelType w:val="hybridMultilevel"/>
    <w:tmpl w:val="057A5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46558D"/>
    <w:multiLevelType w:val="hybridMultilevel"/>
    <w:tmpl w:val="ADFE5E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A907F2"/>
    <w:multiLevelType w:val="hybridMultilevel"/>
    <w:tmpl w:val="E796ED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11C71"/>
    <w:multiLevelType w:val="hybridMultilevel"/>
    <w:tmpl w:val="9CDE97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"/>
  </w:num>
  <w:num w:numId="5">
    <w:abstractNumId w:val="7"/>
  </w:num>
  <w:num w:numId="6">
    <w:abstractNumId w:val="4"/>
  </w:num>
  <w:num w:numId="7">
    <w:abstractNumId w:val="15"/>
  </w:num>
  <w:num w:numId="8">
    <w:abstractNumId w:val="0"/>
  </w:num>
  <w:num w:numId="9">
    <w:abstractNumId w:val="14"/>
  </w:num>
  <w:num w:numId="10">
    <w:abstractNumId w:val="9"/>
  </w:num>
  <w:num w:numId="11">
    <w:abstractNumId w:val="2"/>
  </w:num>
  <w:num w:numId="12">
    <w:abstractNumId w:val="5"/>
  </w:num>
  <w:num w:numId="13">
    <w:abstractNumId w:val="8"/>
  </w:num>
  <w:num w:numId="14">
    <w:abstractNumId w:val="10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C4"/>
    <w:rsid w:val="00043768"/>
    <w:rsid w:val="00093304"/>
    <w:rsid w:val="000B2B16"/>
    <w:rsid w:val="001318F9"/>
    <w:rsid w:val="00132E23"/>
    <w:rsid w:val="00162A1B"/>
    <w:rsid w:val="001B3D02"/>
    <w:rsid w:val="001D1D30"/>
    <w:rsid w:val="0020083C"/>
    <w:rsid w:val="00214BD8"/>
    <w:rsid w:val="002352F2"/>
    <w:rsid w:val="00242C7B"/>
    <w:rsid w:val="00276F01"/>
    <w:rsid w:val="002B0EC8"/>
    <w:rsid w:val="00312003"/>
    <w:rsid w:val="003163F3"/>
    <w:rsid w:val="00337136"/>
    <w:rsid w:val="00357D1D"/>
    <w:rsid w:val="003D0F76"/>
    <w:rsid w:val="003F162E"/>
    <w:rsid w:val="00403F26"/>
    <w:rsid w:val="00404C22"/>
    <w:rsid w:val="00445A7C"/>
    <w:rsid w:val="00476D61"/>
    <w:rsid w:val="004834BF"/>
    <w:rsid w:val="004D24FE"/>
    <w:rsid w:val="004E02C4"/>
    <w:rsid w:val="004F6CC9"/>
    <w:rsid w:val="005310E2"/>
    <w:rsid w:val="005548FD"/>
    <w:rsid w:val="005809B6"/>
    <w:rsid w:val="005F0F5A"/>
    <w:rsid w:val="005F5ED2"/>
    <w:rsid w:val="00661BD9"/>
    <w:rsid w:val="006879F9"/>
    <w:rsid w:val="006C0C00"/>
    <w:rsid w:val="007169BE"/>
    <w:rsid w:val="00760077"/>
    <w:rsid w:val="00760E95"/>
    <w:rsid w:val="0078441B"/>
    <w:rsid w:val="0078456F"/>
    <w:rsid w:val="00794641"/>
    <w:rsid w:val="007B44DE"/>
    <w:rsid w:val="007B5EE3"/>
    <w:rsid w:val="007C15F9"/>
    <w:rsid w:val="007E5694"/>
    <w:rsid w:val="00811692"/>
    <w:rsid w:val="00812EFA"/>
    <w:rsid w:val="00875F92"/>
    <w:rsid w:val="008F7325"/>
    <w:rsid w:val="00961CD7"/>
    <w:rsid w:val="00A028A9"/>
    <w:rsid w:val="00A43886"/>
    <w:rsid w:val="00A469B3"/>
    <w:rsid w:val="00A63C41"/>
    <w:rsid w:val="00A97942"/>
    <w:rsid w:val="00AE3F20"/>
    <w:rsid w:val="00B111E8"/>
    <w:rsid w:val="00B74B03"/>
    <w:rsid w:val="00B779CB"/>
    <w:rsid w:val="00B85F6B"/>
    <w:rsid w:val="00C44212"/>
    <w:rsid w:val="00C96F90"/>
    <w:rsid w:val="00D11ED9"/>
    <w:rsid w:val="00D279EC"/>
    <w:rsid w:val="00D3274F"/>
    <w:rsid w:val="00D405A8"/>
    <w:rsid w:val="00D5105A"/>
    <w:rsid w:val="00D6640E"/>
    <w:rsid w:val="00E20BA8"/>
    <w:rsid w:val="00E95322"/>
    <w:rsid w:val="00EA2622"/>
    <w:rsid w:val="00EB099B"/>
    <w:rsid w:val="00F15321"/>
    <w:rsid w:val="00F35C5D"/>
    <w:rsid w:val="00FB3EF5"/>
    <w:rsid w:val="00FE7FAD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1E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1E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529&amp;dst=10076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604D90E2016F1400D0E1D8EB54146F1E2A750310E76688B3FED628A3F4DA9F7C97C5B23CEF4813751BF340174620D69FF918C74137BCF1y7l0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432E7D10CC1664A4B8B1B1112C148B39AA09C0AE6BBEA970716BFB0F41E9AFEEB14452A675EE0DF64F882585CBF494F81729E74595C93cCh0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96&amp;dst=265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Наталья Владимировна</dc:creator>
  <cp:keywords/>
  <dc:description/>
  <cp:lastModifiedBy>Щеглова Наталья Владимировна</cp:lastModifiedBy>
  <cp:revision>101</cp:revision>
  <cp:lastPrinted>2024-09-04T09:16:00Z</cp:lastPrinted>
  <dcterms:created xsi:type="dcterms:W3CDTF">2022-01-25T09:09:00Z</dcterms:created>
  <dcterms:modified xsi:type="dcterms:W3CDTF">2024-09-30T07:06:00Z</dcterms:modified>
</cp:coreProperties>
</file>