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9A" w:rsidRDefault="00F47A9A" w:rsidP="001920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47A9A" w:rsidRDefault="00F47A9A" w:rsidP="001920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2EE3" w:rsidRDefault="00192016" w:rsidP="001920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2016">
        <w:rPr>
          <w:rFonts w:ascii="Times New Roman" w:hAnsi="Times New Roman" w:cs="Times New Roman"/>
          <w:sz w:val="28"/>
          <w:szCs w:val="28"/>
        </w:rPr>
        <w:t>Уважаемые жители Туруханского района!</w:t>
      </w:r>
    </w:p>
    <w:p w:rsidR="00192016" w:rsidRPr="00192016" w:rsidRDefault="00192016" w:rsidP="001920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92016" w:rsidRDefault="00192016" w:rsidP="001920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92016"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 использование земельного участка либо его части без оформления в установленном порядке прав на его использование является неправомерным.</w:t>
      </w:r>
    </w:p>
    <w:p w:rsidR="00192016" w:rsidRPr="00192016" w:rsidRDefault="00192016" w:rsidP="001920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16">
        <w:rPr>
          <w:rFonts w:ascii="Times New Roman" w:hAnsi="Times New Roman" w:cs="Times New Roman"/>
          <w:sz w:val="28"/>
          <w:szCs w:val="28"/>
        </w:rPr>
        <w:t>Производство подготовительных и строительно-монтажных работ без разрешения на строительство рассматривается в соответствии со ст.222 Гражданского кодекса Российской Федерации как самовольная постройка.</w:t>
      </w:r>
    </w:p>
    <w:p w:rsidR="00192016" w:rsidRDefault="00192016" w:rsidP="001920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16">
        <w:rPr>
          <w:rFonts w:ascii="Times New Roman" w:hAnsi="Times New Roman" w:cs="Times New Roman"/>
          <w:sz w:val="28"/>
          <w:szCs w:val="28"/>
        </w:rPr>
        <w:t>В соответствии с положениями статей 25 и 26 Земельного кодекса Российской Федерации следует, что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порядке, установленном Федеральным законом «О государственной регистрации недвижимости».</w:t>
      </w:r>
    </w:p>
    <w:p w:rsidR="00A93620" w:rsidRDefault="00A93620" w:rsidP="001920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вышеизложенного, в</w:t>
      </w:r>
      <w:r w:rsidR="00192016">
        <w:rPr>
          <w:rFonts w:ascii="Times New Roman" w:hAnsi="Times New Roman" w:cs="Times New Roman"/>
          <w:sz w:val="28"/>
          <w:szCs w:val="28"/>
        </w:rPr>
        <w:t>о избежание привлечения к соответствующей ответственности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 настоятельно рекомендует своевременно обращаться в адрес администрации Туруханского района с заявлениями об оформлении земельных участков или в случае окончания срока действия договора аренды, с заявлениями о заключении договоров на новый срок.</w:t>
      </w:r>
    </w:p>
    <w:p w:rsidR="00A93620" w:rsidRDefault="00A93620" w:rsidP="001920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016" w:rsidRDefault="00192016" w:rsidP="001920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2016" w:rsidRDefault="00192016"/>
    <w:sectPr w:rsidR="00192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05"/>
    <w:rsid w:val="00192016"/>
    <w:rsid w:val="00492EE3"/>
    <w:rsid w:val="00A93620"/>
    <w:rsid w:val="00BD2905"/>
    <w:rsid w:val="00F4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4AB2"/>
  <w15:chartTrackingRefBased/>
  <w15:docId w15:val="{E70E7FBC-A7E2-4FE5-980A-249FEC0A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0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MarinaPC</dc:creator>
  <cp:keywords/>
  <dc:description/>
  <cp:lastModifiedBy>MarinaPC</cp:lastModifiedBy>
  <cp:revision>2</cp:revision>
  <dcterms:created xsi:type="dcterms:W3CDTF">2023-10-16T05:03:00Z</dcterms:created>
  <dcterms:modified xsi:type="dcterms:W3CDTF">2023-10-16T05:03:00Z</dcterms:modified>
</cp:coreProperties>
</file>