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C64074" w:rsidRDefault="008C7615" w:rsidP="000A075C">
      <w:pPr>
        <w:jc w:val="center"/>
        <w:rPr>
          <w:rFonts w:ascii="Times New Roman" w:hAnsi="Times New Roman"/>
          <w:b/>
          <w:i/>
          <w:color w:val="FF0000"/>
          <w:sz w:val="136"/>
          <w:szCs w:val="136"/>
        </w:rPr>
      </w:pPr>
      <w:r w:rsidRPr="00C64074">
        <w:rPr>
          <w:rFonts w:ascii="Cambria" w:hAnsi="Cambria"/>
          <w:b/>
          <w:i/>
          <w:color w:val="FF0000"/>
          <w:spacing w:val="60"/>
          <w:sz w:val="136"/>
          <w:szCs w:val="136"/>
        </w:rPr>
        <w:t>Азбука</w:t>
      </w: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7A1112">
      <w:pPr>
        <w:jc w:val="center"/>
        <w:rPr>
          <w:rFonts w:ascii="Cambria" w:hAnsi="Cambria"/>
          <w:b/>
          <w:i/>
          <w:color w:val="0070C0"/>
          <w:spacing w:val="60"/>
          <w:sz w:val="136"/>
          <w:szCs w:val="136"/>
        </w:rPr>
      </w:pPr>
      <w:r w:rsidRPr="00C64074">
        <w:rPr>
          <w:rFonts w:ascii="Cambria" w:hAnsi="Cambria"/>
          <w:b/>
          <w:i/>
          <w:color w:val="0070C0"/>
          <w:spacing w:val="60"/>
          <w:sz w:val="136"/>
          <w:szCs w:val="136"/>
        </w:rPr>
        <w:t>Безопасности</w:t>
      </w:r>
    </w:p>
    <w:p w:rsidR="008C7615" w:rsidRPr="00C64074" w:rsidRDefault="008C7615" w:rsidP="007012C4">
      <w:pPr>
        <w:rPr>
          <w:rFonts w:ascii="Times New Roman" w:hAnsi="Times New Roman"/>
          <w:b/>
          <w:i/>
          <w:sz w:val="28"/>
          <w:szCs w:val="28"/>
        </w:rPr>
      </w:pPr>
    </w:p>
    <w:p w:rsidR="00CC5FDD" w:rsidRDefault="00CC5FDD" w:rsidP="003F4BB2">
      <w:pPr>
        <w:jc w:val="right"/>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9048DD">
        <w:rPr>
          <w:rFonts w:ascii="Times New Roman" w:hAnsi="Times New Roman"/>
          <w:b/>
          <w:i/>
          <w:sz w:val="28"/>
          <w:szCs w:val="28"/>
        </w:rPr>
        <w:t>6 декабря</w:t>
      </w:r>
      <w:r>
        <w:rPr>
          <w:rFonts w:ascii="Times New Roman" w:hAnsi="Times New Roman"/>
          <w:b/>
          <w:i/>
          <w:sz w:val="28"/>
          <w:szCs w:val="28"/>
        </w:rPr>
        <w:t xml:space="preserve"> 202</w:t>
      </w:r>
      <w:r w:rsidR="002105B0">
        <w:rPr>
          <w:rFonts w:ascii="Times New Roman" w:hAnsi="Times New Roman"/>
          <w:b/>
          <w:i/>
          <w:sz w:val="28"/>
          <w:szCs w:val="28"/>
        </w:rPr>
        <w:t>2</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C14524" w:rsidRDefault="00C14524" w:rsidP="003F4BB2">
      <w:pPr>
        <w:spacing w:after="0"/>
        <w:jc w:val="center"/>
        <w:rPr>
          <w:rFonts w:ascii="Times New Roman" w:hAnsi="Times New Roman"/>
          <w:b/>
          <w:bCs/>
          <w:i/>
          <w:sz w:val="28"/>
          <w:szCs w:val="28"/>
        </w:rPr>
      </w:pPr>
    </w:p>
    <w:p w:rsidR="006879A3" w:rsidRDefault="006879A3" w:rsidP="003F4BB2">
      <w:pPr>
        <w:spacing w:after="0"/>
        <w:jc w:val="center"/>
        <w:rPr>
          <w:rFonts w:ascii="Times New Roman" w:hAnsi="Times New Roman"/>
          <w:b/>
          <w:bCs/>
          <w:i/>
          <w:sz w:val="28"/>
          <w:szCs w:val="28"/>
        </w:rPr>
      </w:pPr>
    </w:p>
    <w:p w:rsidR="009048DD" w:rsidRDefault="009048DD" w:rsidP="003F4BB2">
      <w:pPr>
        <w:spacing w:after="0"/>
        <w:jc w:val="center"/>
        <w:rPr>
          <w:rFonts w:ascii="Times New Roman" w:hAnsi="Times New Roman"/>
          <w:b/>
          <w:bCs/>
          <w:i/>
          <w:sz w:val="28"/>
          <w:szCs w:val="28"/>
        </w:rPr>
      </w:pPr>
      <w:r w:rsidRPr="009048DD">
        <w:rPr>
          <w:rFonts w:ascii="Times New Roman" w:hAnsi="Times New Roman"/>
          <w:b/>
          <w:bCs/>
          <w:i/>
          <w:noProof/>
          <w:sz w:val="28"/>
          <w:szCs w:val="28"/>
        </w:rPr>
        <w:drawing>
          <wp:anchor distT="0" distB="0" distL="114300" distR="114300" simplePos="0" relativeHeight="251659264" behindDoc="0" locked="0" layoutInCell="1" allowOverlap="1">
            <wp:simplePos x="0" y="0"/>
            <wp:positionH relativeFrom="column">
              <wp:posOffset>2132564</wp:posOffset>
            </wp:positionH>
            <wp:positionV relativeFrom="paragraph">
              <wp:posOffset>-103338</wp:posOffset>
            </wp:positionV>
            <wp:extent cx="2438400" cy="1114926"/>
            <wp:effectExtent l="0" t="0" r="0" b="0"/>
            <wp:wrapNone/>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441749" cy="1115367"/>
                    </a:xfrm>
                    <a:prstGeom prst="rect">
                      <a:avLst/>
                    </a:prstGeom>
                    <a:noFill/>
                  </pic:spPr>
                </pic:pic>
              </a:graphicData>
            </a:graphic>
          </wp:anchor>
        </w:drawing>
      </w:r>
    </w:p>
    <w:p w:rsidR="009048DD" w:rsidRDefault="009048DD" w:rsidP="003F4BB2">
      <w:pPr>
        <w:spacing w:after="0"/>
        <w:jc w:val="center"/>
        <w:rPr>
          <w:rFonts w:ascii="Times New Roman" w:hAnsi="Times New Roman"/>
          <w:b/>
          <w:bCs/>
          <w:i/>
          <w:sz w:val="28"/>
          <w:szCs w:val="28"/>
        </w:rPr>
      </w:pPr>
    </w:p>
    <w:p w:rsidR="009048DD" w:rsidRDefault="009048DD" w:rsidP="003F4BB2">
      <w:pPr>
        <w:spacing w:after="0"/>
        <w:jc w:val="center"/>
        <w:rPr>
          <w:rFonts w:ascii="Times New Roman" w:hAnsi="Times New Roman"/>
          <w:b/>
          <w:bCs/>
          <w:i/>
          <w:sz w:val="28"/>
          <w:szCs w:val="28"/>
        </w:rPr>
      </w:pPr>
    </w:p>
    <w:p w:rsidR="009048DD" w:rsidRDefault="009048DD" w:rsidP="003F4BB2">
      <w:pPr>
        <w:spacing w:after="0"/>
        <w:jc w:val="center"/>
        <w:rPr>
          <w:rFonts w:ascii="Times New Roman" w:hAnsi="Times New Roman"/>
          <w:b/>
          <w:bCs/>
          <w:i/>
          <w:sz w:val="28"/>
          <w:szCs w:val="28"/>
        </w:rPr>
      </w:pPr>
    </w:p>
    <w:p w:rsidR="009048DD" w:rsidRDefault="009048DD" w:rsidP="003F4BB2">
      <w:pPr>
        <w:spacing w:after="0"/>
        <w:jc w:val="center"/>
        <w:rPr>
          <w:rFonts w:ascii="Times New Roman" w:hAnsi="Times New Roman"/>
          <w:b/>
          <w:bCs/>
          <w:i/>
          <w:sz w:val="28"/>
          <w:szCs w:val="28"/>
        </w:rPr>
      </w:pPr>
    </w:p>
    <w:p w:rsidR="009048DD" w:rsidRDefault="009048DD"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r>
        <w:rPr>
          <w:rFonts w:ascii="Times New Roman" w:hAnsi="Times New Roman"/>
          <w:b/>
          <w:bCs/>
          <w:i/>
          <w:noProof/>
          <w:sz w:val="28"/>
          <w:szCs w:val="28"/>
        </w:rPr>
        <w:drawing>
          <wp:anchor distT="0" distB="0" distL="114300" distR="114300" simplePos="0" relativeHeight="251661312" behindDoc="1" locked="0" layoutInCell="1" allowOverlap="1">
            <wp:simplePos x="0" y="0"/>
            <wp:positionH relativeFrom="column">
              <wp:posOffset>1972</wp:posOffset>
            </wp:positionH>
            <wp:positionV relativeFrom="paragraph">
              <wp:posOffset>121987</wp:posOffset>
            </wp:positionV>
            <wp:extent cx="6766760" cy="4010526"/>
            <wp:effectExtent l="19050" t="0" r="0" b="0"/>
            <wp:wrapNone/>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66560" cy="4010407"/>
                    </a:xfrm>
                    <a:prstGeom prst="rect">
                      <a:avLst/>
                    </a:prstGeom>
                    <a:noFill/>
                  </pic:spPr>
                </pic:pic>
              </a:graphicData>
            </a:graphic>
          </wp:anchor>
        </w:drawing>
      </w: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E16B4F" w:rsidRDefault="00E16B4F"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
        <w:gridCol w:w="8296"/>
        <w:gridCol w:w="952"/>
      </w:tblGrid>
      <w:tr w:rsidR="008C7615" w:rsidRPr="00A2641C" w:rsidTr="00BE01D5">
        <w:trPr>
          <w:trHeight w:val="1133"/>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013F6D" w:rsidRDefault="009B6377" w:rsidP="00013F6D">
            <w:pPr>
              <w:jc w:val="both"/>
              <w:rPr>
                <w:rFonts w:ascii="Times New Roman" w:hAnsi="Times New Roman"/>
                <w:b/>
                <w:sz w:val="28"/>
                <w:szCs w:val="28"/>
              </w:rPr>
            </w:pPr>
            <w:r w:rsidRPr="00013F6D">
              <w:rPr>
                <w:rFonts w:ascii="Times New Roman" w:hAnsi="Times New Roman"/>
                <w:b/>
                <w:sz w:val="28"/>
                <w:szCs w:val="28"/>
              </w:rPr>
              <w:t>ОПЕРАТИВНАЯ ОБСТАНОВКА С ПОЖАРАМИ НА ТЕ</w:t>
            </w:r>
            <w:r w:rsidRPr="00013F6D">
              <w:rPr>
                <w:rFonts w:ascii="Times New Roman" w:hAnsi="Times New Roman"/>
                <w:b/>
                <w:sz w:val="28"/>
                <w:szCs w:val="28"/>
              </w:rPr>
              <w:t>Р</w:t>
            </w:r>
            <w:r w:rsidRPr="00013F6D">
              <w:rPr>
                <w:rFonts w:ascii="Times New Roman" w:hAnsi="Times New Roman"/>
                <w:b/>
                <w:sz w:val="28"/>
                <w:szCs w:val="28"/>
              </w:rPr>
              <w:t>РИТОРИИ ТУРУХАНСКОГО РАЙОНА С НАЧАЛА 2022 Г</w:t>
            </w:r>
            <w:r w:rsidRPr="00013F6D">
              <w:rPr>
                <w:rFonts w:ascii="Times New Roman" w:hAnsi="Times New Roman"/>
                <w:b/>
                <w:sz w:val="28"/>
                <w:szCs w:val="28"/>
              </w:rPr>
              <w:t>О</w:t>
            </w:r>
            <w:r w:rsidRPr="00013F6D">
              <w:rPr>
                <w:rFonts w:ascii="Times New Roman" w:hAnsi="Times New Roman"/>
                <w:b/>
                <w:sz w:val="28"/>
                <w:szCs w:val="28"/>
              </w:rPr>
              <w:t>ДА</w:t>
            </w:r>
          </w:p>
        </w:tc>
        <w:tc>
          <w:tcPr>
            <w:tcW w:w="952"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FB5468">
        <w:trPr>
          <w:trHeight w:val="1048"/>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8C7615" w:rsidRPr="00013F6D" w:rsidRDefault="00013F6D" w:rsidP="00013F6D">
            <w:pPr>
              <w:pStyle w:val="Firstlineindent"/>
              <w:ind w:firstLine="0"/>
              <w:rPr>
                <w:rFonts w:ascii="Times New Roman" w:hAnsi="Times New Roman" w:cs="Times New Roman"/>
                <w:b/>
                <w:sz w:val="28"/>
                <w:szCs w:val="28"/>
              </w:rPr>
            </w:pPr>
            <w:r w:rsidRPr="00013F6D">
              <w:rPr>
                <w:rFonts w:ascii="Times New Roman" w:hAnsi="Times New Roman" w:cs="Times New Roman"/>
                <w:b/>
                <w:sz w:val="28"/>
                <w:szCs w:val="28"/>
              </w:rPr>
              <w:t>НЕ ОСТАВЛЯЙТЕ ТОПЯЩУЮСЯ ПЕЧЬ БЕЗ ПРИСМОТРА</w:t>
            </w:r>
          </w:p>
        </w:tc>
        <w:tc>
          <w:tcPr>
            <w:tcW w:w="952" w:type="dxa"/>
            <w:vAlign w:val="center"/>
          </w:tcPr>
          <w:p w:rsidR="008C7615" w:rsidRDefault="00BE01D5" w:rsidP="00AC05E0">
            <w:pPr>
              <w:jc w:val="center"/>
              <w:rPr>
                <w:rFonts w:ascii="Times New Roman" w:hAnsi="Times New Roman"/>
                <w:b/>
                <w:i/>
                <w:sz w:val="28"/>
                <w:szCs w:val="28"/>
              </w:rPr>
            </w:pPr>
            <w:r>
              <w:rPr>
                <w:rFonts w:ascii="Times New Roman" w:hAnsi="Times New Roman"/>
                <w:b/>
                <w:i/>
                <w:sz w:val="28"/>
                <w:szCs w:val="28"/>
              </w:rPr>
              <w:t>4</w:t>
            </w:r>
          </w:p>
        </w:tc>
      </w:tr>
      <w:tr w:rsidR="008C7615" w:rsidRPr="00A2641C" w:rsidTr="00BE01D5">
        <w:trPr>
          <w:trHeight w:val="741"/>
        </w:trPr>
        <w:tc>
          <w:tcPr>
            <w:tcW w:w="923" w:type="dxa"/>
            <w:vAlign w:val="center"/>
          </w:tcPr>
          <w:p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rsidR="00013F6D" w:rsidRPr="00013F6D" w:rsidRDefault="00013F6D" w:rsidP="00013F6D">
            <w:pPr>
              <w:pStyle w:val="Firstlineindent"/>
              <w:ind w:firstLine="0"/>
              <w:rPr>
                <w:b/>
                <w:sz w:val="28"/>
                <w:szCs w:val="28"/>
              </w:rPr>
            </w:pPr>
            <w:r w:rsidRPr="00013F6D">
              <w:rPr>
                <w:b/>
                <w:sz w:val="28"/>
                <w:szCs w:val="28"/>
              </w:rPr>
              <w:t>ВНИМАНИЮ ВЗРОСЛЫХ: ЗАЩИТИТЕ СВОИХ ДЕТЕЙ ОТ ПОЖАРА!</w:t>
            </w:r>
          </w:p>
          <w:p w:rsidR="008C7615" w:rsidRPr="00013F6D" w:rsidRDefault="008C7615" w:rsidP="00013F6D">
            <w:pPr>
              <w:pStyle w:val="ab"/>
              <w:spacing w:before="0" w:after="0"/>
              <w:jc w:val="both"/>
              <w:rPr>
                <w:b/>
                <w:sz w:val="28"/>
                <w:szCs w:val="28"/>
              </w:rPr>
            </w:pPr>
          </w:p>
        </w:tc>
        <w:tc>
          <w:tcPr>
            <w:tcW w:w="952" w:type="dxa"/>
            <w:vAlign w:val="center"/>
          </w:tcPr>
          <w:p w:rsidR="008C7615" w:rsidRDefault="00BE01D5" w:rsidP="00B05BCB">
            <w:pPr>
              <w:jc w:val="center"/>
              <w:rPr>
                <w:rFonts w:ascii="Times New Roman" w:hAnsi="Times New Roman"/>
                <w:b/>
                <w:i/>
                <w:sz w:val="28"/>
                <w:szCs w:val="28"/>
              </w:rPr>
            </w:pPr>
            <w:r>
              <w:rPr>
                <w:rFonts w:ascii="Times New Roman" w:hAnsi="Times New Roman"/>
                <w:b/>
                <w:i/>
                <w:sz w:val="28"/>
                <w:szCs w:val="28"/>
              </w:rPr>
              <w:t>5</w:t>
            </w:r>
          </w:p>
        </w:tc>
      </w:tr>
      <w:tr w:rsidR="00626A12" w:rsidRPr="00A2641C" w:rsidTr="003E7D36">
        <w:trPr>
          <w:trHeight w:val="622"/>
        </w:trPr>
        <w:tc>
          <w:tcPr>
            <w:tcW w:w="923" w:type="dxa"/>
            <w:vAlign w:val="center"/>
          </w:tcPr>
          <w:p w:rsidR="00626A12" w:rsidRPr="00A2641C" w:rsidRDefault="00626A12" w:rsidP="003E7D36">
            <w:pPr>
              <w:pStyle w:val="a9"/>
              <w:numPr>
                <w:ilvl w:val="0"/>
                <w:numId w:val="1"/>
              </w:numPr>
              <w:rPr>
                <w:rFonts w:ascii="Times New Roman" w:hAnsi="Times New Roman"/>
                <w:b/>
                <w:bCs/>
                <w:i/>
                <w:sz w:val="28"/>
                <w:szCs w:val="28"/>
              </w:rPr>
            </w:pPr>
          </w:p>
        </w:tc>
        <w:tc>
          <w:tcPr>
            <w:tcW w:w="8296" w:type="dxa"/>
            <w:vAlign w:val="center"/>
          </w:tcPr>
          <w:p w:rsidR="00013F6D" w:rsidRPr="00013F6D" w:rsidRDefault="00013F6D" w:rsidP="00013F6D">
            <w:pPr>
              <w:spacing w:after="0" w:line="240" w:lineRule="auto"/>
              <w:ind w:right="-56"/>
              <w:jc w:val="both"/>
              <w:rPr>
                <w:rFonts w:ascii="Times New Roman" w:hAnsi="Times New Roman"/>
                <w:b/>
                <w:sz w:val="28"/>
                <w:szCs w:val="28"/>
              </w:rPr>
            </w:pPr>
            <w:r w:rsidRPr="00013F6D">
              <w:rPr>
                <w:rFonts w:ascii="Times New Roman" w:hAnsi="Times New Roman"/>
                <w:b/>
                <w:bCs/>
                <w:sz w:val="28"/>
                <w:szCs w:val="28"/>
              </w:rPr>
              <w:t>ПИРОТЕХНИКА</w:t>
            </w:r>
          </w:p>
          <w:p w:rsidR="00013F6D" w:rsidRPr="00013F6D" w:rsidRDefault="00013F6D" w:rsidP="00013F6D">
            <w:pPr>
              <w:spacing w:after="0" w:line="240" w:lineRule="auto"/>
              <w:ind w:right="-56"/>
              <w:jc w:val="both"/>
              <w:rPr>
                <w:rFonts w:ascii="Times New Roman" w:hAnsi="Times New Roman"/>
                <w:b/>
                <w:sz w:val="28"/>
                <w:szCs w:val="28"/>
              </w:rPr>
            </w:pPr>
            <w:r w:rsidRPr="00013F6D">
              <w:rPr>
                <w:rFonts w:ascii="Times New Roman" w:hAnsi="Times New Roman"/>
                <w:b/>
                <w:bCs/>
                <w:sz w:val="28"/>
                <w:szCs w:val="28"/>
              </w:rPr>
              <w:t>НОВЫЙ ГОД – ПРАЗДНИК ИЛИ ПЕЧАЛЬ</w:t>
            </w:r>
          </w:p>
          <w:p w:rsidR="00626A12" w:rsidRPr="00013F6D" w:rsidRDefault="00626A12" w:rsidP="00013F6D">
            <w:pPr>
              <w:pStyle w:val="Firstlineindent"/>
              <w:ind w:firstLine="0"/>
              <w:rPr>
                <w:rFonts w:ascii="Times New Roman" w:hAnsi="Times New Roman" w:cs="Times New Roman"/>
                <w:b/>
                <w:sz w:val="28"/>
                <w:szCs w:val="28"/>
              </w:rPr>
            </w:pPr>
          </w:p>
        </w:tc>
        <w:tc>
          <w:tcPr>
            <w:tcW w:w="952" w:type="dxa"/>
            <w:vAlign w:val="center"/>
          </w:tcPr>
          <w:p w:rsidR="00626A12" w:rsidRDefault="00BE01D5" w:rsidP="004801A7">
            <w:pPr>
              <w:jc w:val="center"/>
              <w:rPr>
                <w:rFonts w:ascii="Times New Roman" w:hAnsi="Times New Roman"/>
                <w:b/>
                <w:i/>
                <w:sz w:val="28"/>
                <w:szCs w:val="28"/>
              </w:rPr>
            </w:pPr>
            <w:r>
              <w:rPr>
                <w:rFonts w:ascii="Times New Roman" w:hAnsi="Times New Roman"/>
                <w:b/>
                <w:i/>
                <w:sz w:val="28"/>
                <w:szCs w:val="28"/>
              </w:rPr>
              <w:t>6-18</w:t>
            </w:r>
          </w:p>
        </w:tc>
      </w:tr>
      <w:tr w:rsidR="00013F6D" w:rsidRPr="00A2641C" w:rsidTr="003E7D36">
        <w:trPr>
          <w:trHeight w:val="622"/>
        </w:trPr>
        <w:tc>
          <w:tcPr>
            <w:tcW w:w="923" w:type="dxa"/>
            <w:vAlign w:val="center"/>
          </w:tcPr>
          <w:p w:rsidR="00013F6D" w:rsidRPr="00A2641C" w:rsidRDefault="00013F6D" w:rsidP="003E7D36">
            <w:pPr>
              <w:pStyle w:val="a9"/>
              <w:numPr>
                <w:ilvl w:val="0"/>
                <w:numId w:val="1"/>
              </w:numPr>
              <w:rPr>
                <w:rFonts w:ascii="Times New Roman" w:hAnsi="Times New Roman"/>
                <w:b/>
                <w:bCs/>
                <w:i/>
                <w:sz w:val="28"/>
                <w:szCs w:val="28"/>
              </w:rPr>
            </w:pPr>
          </w:p>
        </w:tc>
        <w:tc>
          <w:tcPr>
            <w:tcW w:w="8296" w:type="dxa"/>
            <w:vAlign w:val="center"/>
          </w:tcPr>
          <w:p w:rsidR="00BE01D5" w:rsidRPr="00BE01D5" w:rsidRDefault="00013F6D" w:rsidP="00BE01D5">
            <w:pPr>
              <w:spacing w:after="0" w:line="240" w:lineRule="auto"/>
              <w:jc w:val="both"/>
              <w:rPr>
                <w:rFonts w:ascii="Times New Roman" w:hAnsi="Times New Roman"/>
                <w:b/>
                <w:sz w:val="28"/>
                <w:szCs w:val="24"/>
              </w:rPr>
            </w:pPr>
            <w:r w:rsidRPr="00BE01D5">
              <w:rPr>
                <w:rFonts w:ascii="Times New Roman" w:hAnsi="Times New Roman"/>
                <w:b/>
                <w:sz w:val="28"/>
                <w:szCs w:val="24"/>
              </w:rPr>
              <w:t>ИСПОЛЬЗОВАНИЕ ПИРОТЕХНИКИ.</w:t>
            </w:r>
          </w:p>
          <w:p w:rsidR="00013F6D" w:rsidRDefault="00013F6D" w:rsidP="00BE01D5">
            <w:pPr>
              <w:spacing w:after="0" w:line="240" w:lineRule="auto"/>
              <w:jc w:val="both"/>
              <w:rPr>
                <w:rFonts w:ascii="Times New Roman" w:hAnsi="Times New Roman"/>
                <w:b/>
                <w:sz w:val="28"/>
                <w:szCs w:val="28"/>
              </w:rPr>
            </w:pPr>
            <w:r w:rsidRPr="00BE01D5">
              <w:rPr>
                <w:rFonts w:ascii="Times New Roman" w:hAnsi="Times New Roman"/>
                <w:b/>
                <w:sz w:val="28"/>
                <w:szCs w:val="28"/>
              </w:rPr>
              <w:t>ПОЖАРНАЯ БЕЗ</w:t>
            </w:r>
            <w:r w:rsidRPr="00BE01D5">
              <w:rPr>
                <w:rFonts w:ascii="Times New Roman" w:hAnsi="Times New Roman"/>
                <w:b/>
                <w:sz w:val="28"/>
                <w:szCs w:val="28"/>
              </w:rPr>
              <w:t>О</w:t>
            </w:r>
            <w:r w:rsidRPr="00BE01D5">
              <w:rPr>
                <w:rFonts w:ascii="Times New Roman" w:hAnsi="Times New Roman"/>
                <w:b/>
                <w:sz w:val="28"/>
                <w:szCs w:val="28"/>
              </w:rPr>
              <w:t>ПАСНОСТЬ ПРИ УСТАНОВКЕ ЁЛКИ</w:t>
            </w:r>
            <w:r w:rsidR="00BE01D5">
              <w:rPr>
                <w:rFonts w:ascii="Times New Roman" w:hAnsi="Times New Roman"/>
                <w:b/>
                <w:sz w:val="28"/>
                <w:szCs w:val="28"/>
              </w:rPr>
              <w:t>.</w:t>
            </w:r>
          </w:p>
          <w:p w:rsidR="00BE01D5" w:rsidRPr="00BE01D5" w:rsidRDefault="00BE01D5" w:rsidP="00BE01D5">
            <w:pPr>
              <w:spacing w:after="0" w:line="240" w:lineRule="auto"/>
              <w:jc w:val="both"/>
              <w:rPr>
                <w:rFonts w:ascii="Times New Roman" w:hAnsi="Times New Roman"/>
                <w:b/>
                <w:sz w:val="28"/>
                <w:szCs w:val="24"/>
              </w:rPr>
            </w:pPr>
            <w:r w:rsidRPr="00BE01D5">
              <w:rPr>
                <w:rFonts w:ascii="Times New Roman" w:hAnsi="Times New Roman"/>
                <w:b/>
                <w:sz w:val="28"/>
                <w:szCs w:val="24"/>
              </w:rPr>
              <w:t>О БЕЗОПАСНОСТИ ГИРЛЯНД</w:t>
            </w:r>
          </w:p>
        </w:tc>
        <w:tc>
          <w:tcPr>
            <w:tcW w:w="952" w:type="dxa"/>
            <w:vAlign w:val="center"/>
          </w:tcPr>
          <w:p w:rsidR="00013F6D" w:rsidRDefault="00BE01D5" w:rsidP="004801A7">
            <w:pPr>
              <w:jc w:val="center"/>
              <w:rPr>
                <w:rFonts w:ascii="Times New Roman" w:hAnsi="Times New Roman"/>
                <w:b/>
                <w:i/>
                <w:sz w:val="28"/>
                <w:szCs w:val="28"/>
              </w:rPr>
            </w:pPr>
            <w:r>
              <w:rPr>
                <w:rFonts w:ascii="Times New Roman" w:hAnsi="Times New Roman"/>
                <w:b/>
                <w:i/>
                <w:sz w:val="28"/>
                <w:szCs w:val="28"/>
              </w:rPr>
              <w:t>19-21</w:t>
            </w:r>
          </w:p>
        </w:tc>
      </w:tr>
    </w:tbl>
    <w:p w:rsidR="008C7615" w:rsidRPr="00720AFC" w:rsidRDefault="008C7615" w:rsidP="00672CEF">
      <w:pPr>
        <w:rPr>
          <w:rFonts w:ascii="Times New Roman" w:hAnsi="Times New Roman"/>
          <w:b/>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lastRenderedPageBreak/>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2105B0">
        <w:rPr>
          <w:rFonts w:ascii="Times New Roman" w:hAnsi="Times New Roman"/>
          <w:b/>
          <w:bCs/>
          <w:sz w:val="28"/>
          <w:szCs w:val="28"/>
        </w:rPr>
        <w:t>2</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11"/>
        <w:gridCol w:w="4800"/>
        <w:gridCol w:w="1665"/>
        <w:gridCol w:w="1179"/>
        <w:gridCol w:w="766"/>
        <w:gridCol w:w="619"/>
        <w:gridCol w:w="1591"/>
        <w:gridCol w:w="28"/>
      </w:tblGrid>
      <w:tr w:rsidR="008C7615" w:rsidRPr="00A2641C" w:rsidTr="00BE4C7F">
        <w:trPr>
          <w:trHeight w:val="279"/>
          <w:jc w:val="center"/>
        </w:trPr>
        <w:tc>
          <w:tcPr>
            <w:tcW w:w="7655" w:type="dxa"/>
            <w:gridSpan w:val="4"/>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85" w:type="dxa"/>
            <w:gridSpan w:val="2"/>
            <w:shd w:val="clear" w:color="auto" w:fill="E36C0A"/>
            <w:vAlign w:val="center"/>
          </w:tcPr>
          <w:p w:rsidR="008C7615" w:rsidRPr="00A2641C" w:rsidRDefault="008C7615" w:rsidP="002105B0">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105B0">
              <w:rPr>
                <w:rFonts w:ascii="Times New Roman" w:hAnsi="Times New Roman"/>
                <w:b/>
                <w:sz w:val="28"/>
                <w:szCs w:val="28"/>
              </w:rPr>
              <w:t>1</w:t>
            </w:r>
          </w:p>
        </w:tc>
        <w:tc>
          <w:tcPr>
            <w:tcW w:w="1619" w:type="dxa"/>
            <w:gridSpan w:val="2"/>
            <w:shd w:val="clear" w:color="auto" w:fill="E36C0A"/>
            <w:vAlign w:val="center"/>
          </w:tcPr>
          <w:p w:rsidR="008C7615" w:rsidRPr="00A2641C" w:rsidRDefault="002105B0" w:rsidP="00047246">
            <w:pPr>
              <w:spacing w:after="0"/>
              <w:jc w:val="center"/>
              <w:rPr>
                <w:rFonts w:ascii="Times New Roman" w:hAnsi="Times New Roman"/>
                <w:b/>
                <w:sz w:val="28"/>
                <w:szCs w:val="28"/>
              </w:rPr>
            </w:pPr>
            <w:r>
              <w:rPr>
                <w:rFonts w:ascii="Times New Roman" w:hAnsi="Times New Roman"/>
                <w:b/>
                <w:sz w:val="28"/>
                <w:szCs w:val="28"/>
              </w:rPr>
              <w:t>2022</w:t>
            </w:r>
          </w:p>
        </w:tc>
      </w:tr>
      <w:tr w:rsidR="008C7615" w:rsidRPr="00A2641C" w:rsidTr="00BE4C7F">
        <w:trPr>
          <w:trHeight w:val="363"/>
          <w:jc w:val="center"/>
        </w:trPr>
        <w:tc>
          <w:tcPr>
            <w:tcW w:w="7655" w:type="dxa"/>
            <w:gridSpan w:val="4"/>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85" w:type="dxa"/>
            <w:gridSpan w:val="2"/>
            <w:vAlign w:val="center"/>
          </w:tcPr>
          <w:p w:rsidR="008C7615" w:rsidRPr="009E1B57" w:rsidRDefault="00134D9E" w:rsidP="00FA2A96">
            <w:pPr>
              <w:spacing w:after="0"/>
              <w:jc w:val="center"/>
              <w:rPr>
                <w:rFonts w:ascii="Times New Roman" w:hAnsi="Times New Roman"/>
                <w:b/>
                <w:color w:val="FF0000"/>
                <w:sz w:val="28"/>
                <w:szCs w:val="28"/>
              </w:rPr>
            </w:pPr>
            <w:r>
              <w:rPr>
                <w:rFonts w:ascii="Times New Roman" w:hAnsi="Times New Roman"/>
                <w:b/>
                <w:color w:val="FF0000"/>
                <w:sz w:val="28"/>
                <w:szCs w:val="28"/>
              </w:rPr>
              <w:t>63</w:t>
            </w:r>
          </w:p>
        </w:tc>
        <w:tc>
          <w:tcPr>
            <w:tcW w:w="1619" w:type="dxa"/>
            <w:gridSpan w:val="2"/>
            <w:vAlign w:val="center"/>
          </w:tcPr>
          <w:p w:rsidR="008C7615" w:rsidRPr="009E1B57" w:rsidRDefault="00134D9E" w:rsidP="00144690">
            <w:pPr>
              <w:spacing w:after="0"/>
              <w:jc w:val="center"/>
              <w:rPr>
                <w:rFonts w:ascii="Times New Roman" w:hAnsi="Times New Roman"/>
                <w:b/>
                <w:color w:val="FF0000"/>
                <w:sz w:val="28"/>
                <w:szCs w:val="28"/>
              </w:rPr>
            </w:pPr>
            <w:r>
              <w:rPr>
                <w:rFonts w:ascii="Times New Roman" w:hAnsi="Times New Roman"/>
                <w:b/>
                <w:color w:val="FF0000"/>
                <w:sz w:val="28"/>
                <w:szCs w:val="28"/>
              </w:rPr>
              <w:t>57</w:t>
            </w:r>
          </w:p>
        </w:tc>
      </w:tr>
      <w:tr w:rsidR="008C7615" w:rsidRPr="00A2641C" w:rsidTr="00BE4C7F">
        <w:trPr>
          <w:trHeight w:val="363"/>
          <w:jc w:val="center"/>
        </w:trPr>
        <w:tc>
          <w:tcPr>
            <w:tcW w:w="7655" w:type="dxa"/>
            <w:gridSpan w:val="4"/>
            <w:vMerge/>
            <w:vAlign w:val="center"/>
          </w:tcPr>
          <w:p w:rsidR="008C7615" w:rsidRPr="00A2641C" w:rsidRDefault="008C7615" w:rsidP="00DC21FE">
            <w:pPr>
              <w:spacing w:after="0"/>
              <w:rPr>
                <w:rFonts w:ascii="Times New Roman" w:hAnsi="Times New Roman"/>
                <w:b/>
                <w:sz w:val="28"/>
                <w:szCs w:val="28"/>
              </w:rPr>
            </w:pPr>
          </w:p>
        </w:tc>
        <w:tc>
          <w:tcPr>
            <w:tcW w:w="1385" w:type="dxa"/>
            <w:gridSpan w:val="2"/>
            <w:vAlign w:val="center"/>
          </w:tcPr>
          <w:p w:rsidR="008C7615" w:rsidRDefault="0053594B"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619" w:type="dxa"/>
            <w:gridSpan w:val="2"/>
            <w:vAlign w:val="center"/>
          </w:tcPr>
          <w:p w:rsidR="008C7615"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10</w:t>
            </w:r>
          </w:p>
        </w:tc>
      </w:tr>
      <w:tr w:rsidR="008C7615" w:rsidRPr="00A2641C" w:rsidTr="00BE4C7F">
        <w:trPr>
          <w:trHeight w:val="363"/>
          <w:jc w:val="center"/>
        </w:trPr>
        <w:tc>
          <w:tcPr>
            <w:tcW w:w="7655" w:type="dxa"/>
            <w:gridSpan w:val="4"/>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85" w:type="dxa"/>
            <w:gridSpan w:val="2"/>
            <w:vAlign w:val="center"/>
          </w:tcPr>
          <w:p w:rsidR="008C7615" w:rsidRPr="009E1B57"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p>
        </w:tc>
        <w:tc>
          <w:tcPr>
            <w:tcW w:w="1619" w:type="dxa"/>
            <w:gridSpan w:val="2"/>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BE4C7F">
        <w:trPr>
          <w:trHeight w:val="71"/>
          <w:jc w:val="center"/>
        </w:trPr>
        <w:tc>
          <w:tcPr>
            <w:tcW w:w="7655" w:type="dxa"/>
            <w:gridSpan w:val="4"/>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85" w:type="dxa"/>
            <w:gridSpan w:val="2"/>
            <w:tcBorders>
              <w:bottom w:val="single" w:sz="4" w:space="0" w:color="auto"/>
            </w:tcBorders>
            <w:vAlign w:val="center"/>
          </w:tcPr>
          <w:p w:rsidR="008C7615" w:rsidRPr="009E1B57" w:rsidRDefault="00865EA3" w:rsidP="00DC21FE">
            <w:pPr>
              <w:spacing w:after="0"/>
              <w:jc w:val="center"/>
              <w:rPr>
                <w:rFonts w:ascii="Times New Roman" w:hAnsi="Times New Roman"/>
                <w:b/>
                <w:color w:val="FF0000"/>
                <w:sz w:val="28"/>
                <w:szCs w:val="28"/>
              </w:rPr>
            </w:pPr>
            <w:r>
              <w:rPr>
                <w:rFonts w:ascii="Times New Roman" w:hAnsi="Times New Roman"/>
                <w:b/>
                <w:color w:val="FF0000"/>
                <w:sz w:val="28"/>
                <w:szCs w:val="28"/>
              </w:rPr>
              <w:t>5</w:t>
            </w:r>
          </w:p>
        </w:tc>
        <w:tc>
          <w:tcPr>
            <w:tcW w:w="1619" w:type="dxa"/>
            <w:gridSpan w:val="2"/>
            <w:tcBorders>
              <w:bottom w:val="single" w:sz="4" w:space="0" w:color="auto"/>
            </w:tcBorders>
            <w:vAlign w:val="center"/>
          </w:tcPr>
          <w:p w:rsidR="008C7615" w:rsidRPr="009E1B57" w:rsidRDefault="00134D9E"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p>
        </w:tc>
      </w:tr>
      <w:tr w:rsidR="008C7615"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293"/>
        </w:trPr>
        <w:tc>
          <w:tcPr>
            <w:tcW w:w="480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5820"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144690">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144690">
              <w:rPr>
                <w:rStyle w:val="28pt"/>
                <w:rFonts w:ascii="Times New Roman" w:hAnsi="Times New Roman"/>
                <w:sz w:val="28"/>
                <w:szCs w:val="28"/>
              </w:rPr>
              <w:t>2</w:t>
            </w:r>
            <w:r w:rsidRPr="00A2641C">
              <w:rPr>
                <w:rStyle w:val="28pt"/>
                <w:rFonts w:ascii="Times New Roman" w:hAnsi="Times New Roman"/>
                <w:sz w:val="28"/>
                <w:szCs w:val="28"/>
              </w:rPr>
              <w:t xml:space="preserve"> год</w:t>
            </w:r>
          </w:p>
        </w:tc>
      </w:tr>
      <w:tr w:rsidR="008C7615"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95"/>
        </w:trPr>
        <w:tc>
          <w:tcPr>
            <w:tcW w:w="480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66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1945" w:type="dxa"/>
            <w:gridSpan w:val="2"/>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665" w:type="dxa"/>
            <w:tcBorders>
              <w:top w:val="single" w:sz="4" w:space="0" w:color="auto"/>
              <w:left w:val="single" w:sz="4" w:space="0" w:color="auto"/>
              <w:bottom w:val="single" w:sz="4" w:space="0" w:color="auto"/>
            </w:tcBorders>
            <w:shd w:val="clear" w:color="auto" w:fill="FFFFFF"/>
            <w:vAlign w:val="center"/>
          </w:tcPr>
          <w:p w:rsidR="008C7615" w:rsidRPr="00CC3EAB" w:rsidRDefault="00134D9E"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18</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994528"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994528" w:rsidRPr="00CC3EAB" w:rsidRDefault="00994528"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Ворогово</w:t>
            </w:r>
          </w:p>
        </w:tc>
        <w:tc>
          <w:tcPr>
            <w:tcW w:w="1665" w:type="dxa"/>
            <w:tcBorders>
              <w:top w:val="single" w:sz="4" w:space="0" w:color="auto"/>
              <w:left w:val="single" w:sz="4" w:space="0" w:color="auto"/>
              <w:bottom w:val="single" w:sz="4" w:space="0" w:color="auto"/>
            </w:tcBorders>
            <w:shd w:val="clear" w:color="auto" w:fill="FFFFFF"/>
            <w:vAlign w:val="center"/>
          </w:tcPr>
          <w:p w:rsidR="00994528" w:rsidRDefault="0099452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994528"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994528" w:rsidRPr="00CC3EAB"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665" w:type="dxa"/>
            <w:tcBorders>
              <w:top w:val="single" w:sz="4" w:space="0" w:color="auto"/>
              <w:left w:val="single" w:sz="4" w:space="0" w:color="auto"/>
              <w:bottom w:val="single" w:sz="4" w:space="0" w:color="auto"/>
            </w:tcBorders>
            <w:shd w:val="clear" w:color="auto" w:fill="FFFFFF"/>
            <w:vAlign w:val="center"/>
          </w:tcPr>
          <w:p w:rsidR="00144690" w:rsidRDefault="00134D9E" w:rsidP="00975E2C">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20</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Бор</w:t>
            </w:r>
          </w:p>
        </w:tc>
        <w:tc>
          <w:tcPr>
            <w:tcW w:w="1665" w:type="dxa"/>
            <w:tcBorders>
              <w:top w:val="single" w:sz="4" w:space="0" w:color="auto"/>
              <w:left w:val="single" w:sz="4" w:space="0" w:color="auto"/>
              <w:bottom w:val="single" w:sz="4" w:space="0" w:color="auto"/>
            </w:tcBorders>
            <w:shd w:val="clear" w:color="auto" w:fill="FFFFFF"/>
            <w:vAlign w:val="center"/>
          </w:tcPr>
          <w:p w:rsidR="00144690"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5</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840D2A"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840D2A" w:rsidRDefault="00840D2A"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Кангатово</w:t>
            </w:r>
          </w:p>
        </w:tc>
        <w:tc>
          <w:tcPr>
            <w:tcW w:w="1665" w:type="dxa"/>
            <w:tcBorders>
              <w:top w:val="single" w:sz="4" w:space="0" w:color="auto"/>
              <w:left w:val="single" w:sz="4" w:space="0" w:color="auto"/>
              <w:bottom w:val="single" w:sz="4" w:space="0" w:color="auto"/>
            </w:tcBorders>
            <w:shd w:val="clear" w:color="auto" w:fill="FFFFFF"/>
            <w:vAlign w:val="center"/>
          </w:tcPr>
          <w:p w:rsidR="00840D2A" w:rsidRDefault="00840D2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840D2A"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840D2A" w:rsidRPr="00CC3EAB"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Ванкорское месторождение</w:t>
            </w:r>
          </w:p>
        </w:tc>
        <w:tc>
          <w:tcPr>
            <w:tcW w:w="1665" w:type="dxa"/>
            <w:tcBorders>
              <w:top w:val="single" w:sz="4" w:space="0" w:color="auto"/>
              <w:left w:val="single" w:sz="4" w:space="0" w:color="auto"/>
              <w:bottom w:val="single" w:sz="4" w:space="0" w:color="auto"/>
            </w:tcBorders>
            <w:shd w:val="clear" w:color="auto" w:fill="FFFFFF"/>
            <w:vAlign w:val="center"/>
          </w:tcPr>
          <w:p w:rsidR="00303B44"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24"/>
        </w:trPr>
        <w:tc>
          <w:tcPr>
            <w:tcW w:w="4800"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Светлогорск</w:t>
            </w:r>
          </w:p>
        </w:tc>
        <w:tc>
          <w:tcPr>
            <w:tcW w:w="1665"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665"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Фарково</w:t>
            </w:r>
          </w:p>
        </w:tc>
        <w:tc>
          <w:tcPr>
            <w:tcW w:w="1665" w:type="dxa"/>
            <w:tcBorders>
              <w:top w:val="single" w:sz="4" w:space="0" w:color="auto"/>
              <w:left w:val="single" w:sz="4" w:space="0" w:color="auto"/>
              <w:bottom w:val="single" w:sz="4" w:space="0" w:color="auto"/>
            </w:tcBorders>
            <w:shd w:val="clear" w:color="auto" w:fill="FFFFFF"/>
            <w:vAlign w:val="center"/>
          </w:tcPr>
          <w:p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AC05E0"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AC05E0" w:rsidRDefault="00AC05E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Мадуйка</w:t>
            </w:r>
          </w:p>
        </w:tc>
        <w:tc>
          <w:tcPr>
            <w:tcW w:w="1665" w:type="dxa"/>
            <w:tcBorders>
              <w:top w:val="single" w:sz="4" w:space="0" w:color="auto"/>
              <w:left w:val="single" w:sz="4" w:space="0" w:color="auto"/>
              <w:bottom w:val="single" w:sz="4" w:space="0" w:color="auto"/>
            </w:tcBorders>
            <w:shd w:val="clear" w:color="auto" w:fill="FFFFFF"/>
            <w:vAlign w:val="center"/>
          </w:tcPr>
          <w:p w:rsidR="00AC05E0" w:rsidRDefault="00AC05E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AC05E0"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AC05E0" w:rsidRPr="00CC3EAB"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975E2C"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975E2C" w:rsidRDefault="00975E2C"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665" w:type="dxa"/>
            <w:tcBorders>
              <w:top w:val="single" w:sz="4" w:space="0" w:color="auto"/>
              <w:left w:val="single" w:sz="4" w:space="0" w:color="auto"/>
              <w:bottom w:val="single" w:sz="4" w:space="0" w:color="auto"/>
            </w:tcBorders>
            <w:shd w:val="clear" w:color="auto" w:fill="FFFFFF"/>
            <w:vAlign w:val="center"/>
          </w:tcPr>
          <w:p w:rsidR="00975E2C"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975E2C"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975E2C"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975E2C"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975E2C" w:rsidRDefault="00975E2C"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Бахта</w:t>
            </w:r>
          </w:p>
        </w:tc>
        <w:tc>
          <w:tcPr>
            <w:tcW w:w="1665" w:type="dxa"/>
            <w:tcBorders>
              <w:top w:val="single" w:sz="4" w:space="0" w:color="auto"/>
              <w:left w:val="single" w:sz="4" w:space="0" w:color="auto"/>
              <w:bottom w:val="single" w:sz="4" w:space="0" w:color="auto"/>
            </w:tcBorders>
            <w:shd w:val="clear" w:color="auto" w:fill="FFFFFF"/>
            <w:vAlign w:val="center"/>
          </w:tcPr>
          <w:p w:rsidR="00975E2C"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975E2C"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975E2C"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34D9E"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134D9E" w:rsidRDefault="00134D9E" w:rsidP="00134D9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665" w:type="dxa"/>
            <w:tcBorders>
              <w:top w:val="single" w:sz="4" w:space="0" w:color="auto"/>
              <w:left w:val="single" w:sz="4" w:space="0" w:color="auto"/>
              <w:bottom w:val="single" w:sz="4" w:space="0" w:color="auto"/>
            </w:tcBorders>
            <w:shd w:val="clear" w:color="auto" w:fill="FFFFFF"/>
            <w:vAlign w:val="center"/>
          </w:tcPr>
          <w:p w:rsidR="00134D9E" w:rsidRDefault="00645DDF"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34D9E" w:rsidRDefault="00134D9E"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34D9E" w:rsidRPr="00CC3EAB" w:rsidRDefault="00134D9E"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34D9E"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134D9E" w:rsidRDefault="00134D9E" w:rsidP="00645DDF">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r w:rsidR="00645DDF">
              <w:rPr>
                <w:rFonts w:ascii="Times New Roman" w:hAnsi="Times New Roman"/>
                <w:b/>
              </w:rPr>
              <w:t>Горошиха</w:t>
            </w:r>
          </w:p>
        </w:tc>
        <w:tc>
          <w:tcPr>
            <w:tcW w:w="1665" w:type="dxa"/>
            <w:tcBorders>
              <w:top w:val="single" w:sz="4" w:space="0" w:color="auto"/>
              <w:left w:val="single" w:sz="4" w:space="0" w:color="auto"/>
              <w:bottom w:val="single" w:sz="4" w:space="0" w:color="auto"/>
            </w:tcBorders>
            <w:shd w:val="clear" w:color="auto" w:fill="FFFFFF"/>
            <w:vAlign w:val="center"/>
          </w:tcPr>
          <w:p w:rsidR="00134D9E" w:rsidRDefault="00645DDF"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34D9E" w:rsidRDefault="00134D9E"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34D9E" w:rsidRPr="00CC3EAB" w:rsidRDefault="00134D9E"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645DDF" w:rsidRPr="00A2641C" w:rsidTr="00BE4C7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645DDF" w:rsidRDefault="00645DDF" w:rsidP="00645DDF">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Охотничьи угодья</w:t>
            </w:r>
          </w:p>
        </w:tc>
        <w:tc>
          <w:tcPr>
            <w:tcW w:w="1665" w:type="dxa"/>
            <w:tcBorders>
              <w:top w:val="single" w:sz="4" w:space="0" w:color="auto"/>
              <w:left w:val="single" w:sz="4" w:space="0" w:color="auto"/>
              <w:bottom w:val="single" w:sz="4" w:space="0" w:color="auto"/>
            </w:tcBorders>
            <w:shd w:val="clear" w:color="auto" w:fill="FFFFFF"/>
            <w:vAlign w:val="center"/>
          </w:tcPr>
          <w:p w:rsidR="00645DDF" w:rsidRDefault="00645DDF"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645DDF" w:rsidRDefault="00645DDF"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645DDF" w:rsidRPr="00CC3EAB" w:rsidRDefault="00645DDF"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bl>
    <w:p w:rsidR="00BE4C7F" w:rsidRDefault="00BE4C7F" w:rsidP="00BE4C7F">
      <w:pPr>
        <w:pStyle w:val="2"/>
        <w:numPr>
          <w:ilvl w:val="1"/>
          <w:numId w:val="0"/>
        </w:numPr>
        <w:tabs>
          <w:tab w:val="num" w:pos="0"/>
        </w:tabs>
        <w:suppressAutoHyphens/>
        <w:spacing w:before="0" w:after="0"/>
        <w:ind w:firstLine="567"/>
        <w:jc w:val="both"/>
        <w:rPr>
          <w:rFonts w:ascii="Times New Roman" w:hAnsi="Times New Roman" w:cs="Times New Roman"/>
        </w:rPr>
      </w:pPr>
    </w:p>
    <w:p w:rsidR="00BE4C7F" w:rsidRPr="00BE4C7F" w:rsidRDefault="00BE4C7F" w:rsidP="00BE4C7F">
      <w:pPr>
        <w:pStyle w:val="2"/>
        <w:numPr>
          <w:ilvl w:val="1"/>
          <w:numId w:val="0"/>
        </w:numPr>
        <w:tabs>
          <w:tab w:val="num" w:pos="0"/>
        </w:tabs>
        <w:suppressAutoHyphens/>
        <w:spacing w:before="0" w:after="0"/>
        <w:ind w:firstLine="567"/>
        <w:jc w:val="both"/>
        <w:rPr>
          <w:rFonts w:ascii="Times New Roman" w:hAnsi="Times New Roman" w:cs="Times New Roman"/>
          <w:i w:val="0"/>
          <w:spacing w:val="-4"/>
        </w:rPr>
      </w:pPr>
      <w:r w:rsidRPr="00BE4C7F">
        <w:rPr>
          <w:rFonts w:ascii="Times New Roman" w:hAnsi="Times New Roman" w:cs="Times New Roman"/>
          <w:i w:val="0"/>
        </w:rPr>
        <w:t>За  2022 год в Туруханском районе в жилом секторе произошло 16 пожаров</w:t>
      </w:r>
      <w:r w:rsidRPr="00BE4C7F">
        <w:rPr>
          <w:rFonts w:ascii="Times New Roman" w:hAnsi="Times New Roman" w:cs="Times New Roman"/>
          <w:i w:val="0"/>
          <w:spacing w:val="-4"/>
        </w:rPr>
        <w:t>. Их доля от общего числа пожаров составила  28%.</w:t>
      </w:r>
    </w:p>
    <w:p w:rsidR="00BE4C7F" w:rsidRDefault="00BE4C7F" w:rsidP="00BE4C7F">
      <w:pPr>
        <w:widowControl w:val="0"/>
        <w:spacing w:after="0" w:line="240" w:lineRule="auto"/>
        <w:jc w:val="center"/>
        <w:rPr>
          <w:rFonts w:ascii="Times New Roman" w:hAnsi="Times New Roman"/>
          <w:b/>
          <w:sz w:val="28"/>
          <w:szCs w:val="28"/>
        </w:rPr>
      </w:pPr>
    </w:p>
    <w:p w:rsidR="00BE4C7F" w:rsidRPr="00BE4C7F" w:rsidRDefault="00BE4C7F" w:rsidP="00BE4C7F">
      <w:pPr>
        <w:widowControl w:val="0"/>
        <w:spacing w:after="0" w:line="240" w:lineRule="auto"/>
        <w:jc w:val="center"/>
        <w:rPr>
          <w:rFonts w:ascii="Times New Roman" w:hAnsi="Times New Roman"/>
        </w:rPr>
      </w:pPr>
      <w:r w:rsidRPr="00BE4C7F">
        <w:rPr>
          <w:rFonts w:ascii="Times New Roman" w:hAnsi="Times New Roman"/>
          <w:b/>
          <w:sz w:val="28"/>
          <w:szCs w:val="28"/>
        </w:rPr>
        <w:t>Основные причины возникновения пожаров за 11 месяцев 2021/2022гг.</w:t>
      </w:r>
    </w:p>
    <w:p w:rsidR="00BE4C7F" w:rsidRPr="00BE4C7F" w:rsidRDefault="00BE4C7F" w:rsidP="00BE4C7F">
      <w:pPr>
        <w:widowControl w:val="0"/>
        <w:spacing w:after="0" w:line="240" w:lineRule="auto"/>
        <w:jc w:val="center"/>
        <w:rPr>
          <w:rFonts w:ascii="Times New Roman" w:hAnsi="Times New Roman"/>
          <w:b/>
          <w:sz w:val="28"/>
          <w:szCs w:val="28"/>
          <w:highlight w:val="yellow"/>
        </w:rPr>
      </w:pPr>
    </w:p>
    <w:p w:rsidR="00BE4C7F" w:rsidRPr="00BE4C7F" w:rsidRDefault="00BE4C7F" w:rsidP="00BE4C7F">
      <w:pPr>
        <w:widowControl w:val="0"/>
        <w:spacing w:after="0" w:line="240" w:lineRule="auto"/>
        <w:jc w:val="both"/>
        <w:rPr>
          <w:rFonts w:ascii="Times New Roman" w:hAnsi="Times New Roman"/>
        </w:rPr>
      </w:pPr>
      <w:r w:rsidRPr="00BE4C7F">
        <w:rPr>
          <w:rFonts w:ascii="Times New Roman" w:hAnsi="Times New Roman"/>
          <w:sz w:val="28"/>
          <w:szCs w:val="28"/>
        </w:rPr>
        <w:tab/>
        <w:t>- неосторожное обращение с огнем - 14 пожаров (</w:t>
      </w:r>
      <w:r>
        <w:rPr>
          <w:rFonts w:ascii="Times New Roman" w:hAnsi="Times New Roman"/>
          <w:sz w:val="28"/>
          <w:szCs w:val="28"/>
        </w:rPr>
        <w:t>2021</w:t>
      </w:r>
      <w:r w:rsidRPr="00BE4C7F">
        <w:rPr>
          <w:rFonts w:ascii="Times New Roman" w:hAnsi="Times New Roman"/>
          <w:sz w:val="28"/>
          <w:szCs w:val="28"/>
        </w:rPr>
        <w:t xml:space="preserve"> - 20 пожаров), умен</w:t>
      </w:r>
      <w:r w:rsidRPr="00BE4C7F">
        <w:rPr>
          <w:rFonts w:ascii="Times New Roman" w:hAnsi="Times New Roman"/>
          <w:sz w:val="28"/>
          <w:szCs w:val="28"/>
        </w:rPr>
        <w:t>ь</w:t>
      </w:r>
      <w:r w:rsidRPr="00BE4C7F">
        <w:rPr>
          <w:rFonts w:ascii="Times New Roman" w:hAnsi="Times New Roman"/>
          <w:sz w:val="28"/>
          <w:szCs w:val="28"/>
        </w:rPr>
        <w:t>шение на 30%;</w:t>
      </w:r>
    </w:p>
    <w:p w:rsidR="00BE4C7F" w:rsidRPr="00BE4C7F" w:rsidRDefault="00BE4C7F" w:rsidP="00BE4C7F">
      <w:pPr>
        <w:widowControl w:val="0"/>
        <w:spacing w:after="0" w:line="240" w:lineRule="auto"/>
        <w:jc w:val="both"/>
        <w:rPr>
          <w:rFonts w:ascii="Times New Roman" w:hAnsi="Times New Roman"/>
        </w:rPr>
      </w:pPr>
      <w:r w:rsidRPr="00BE4C7F">
        <w:rPr>
          <w:rFonts w:ascii="Times New Roman" w:hAnsi="Times New Roman"/>
          <w:sz w:val="28"/>
          <w:szCs w:val="28"/>
        </w:rPr>
        <w:tab/>
        <w:t>- аварийный режим работы электрооборудования (в т.ч. бытового электрооб</w:t>
      </w:r>
      <w:r w:rsidRPr="00BE4C7F">
        <w:rPr>
          <w:rFonts w:ascii="Times New Roman" w:hAnsi="Times New Roman"/>
          <w:sz w:val="28"/>
          <w:szCs w:val="28"/>
        </w:rPr>
        <w:t>о</w:t>
      </w:r>
      <w:r w:rsidRPr="00BE4C7F">
        <w:rPr>
          <w:rFonts w:ascii="Times New Roman" w:hAnsi="Times New Roman"/>
          <w:sz w:val="28"/>
          <w:szCs w:val="28"/>
        </w:rPr>
        <w:t>рудования) - 16 пожаров (</w:t>
      </w:r>
      <w:r>
        <w:rPr>
          <w:rFonts w:ascii="Times New Roman" w:hAnsi="Times New Roman"/>
          <w:sz w:val="28"/>
          <w:szCs w:val="28"/>
        </w:rPr>
        <w:t>2021</w:t>
      </w:r>
      <w:r w:rsidRPr="00BE4C7F">
        <w:rPr>
          <w:rFonts w:ascii="Times New Roman" w:hAnsi="Times New Roman"/>
          <w:sz w:val="28"/>
          <w:szCs w:val="28"/>
        </w:rPr>
        <w:t xml:space="preserve"> - 23), уменьшение на 30,43%;</w:t>
      </w:r>
    </w:p>
    <w:p w:rsidR="00BE4C7F" w:rsidRPr="00BE4C7F" w:rsidRDefault="00BE4C7F" w:rsidP="00BE4C7F">
      <w:pPr>
        <w:widowControl w:val="0"/>
        <w:spacing w:after="0" w:line="240" w:lineRule="auto"/>
        <w:jc w:val="both"/>
        <w:rPr>
          <w:rFonts w:ascii="Times New Roman" w:hAnsi="Times New Roman"/>
        </w:rPr>
      </w:pPr>
      <w:r w:rsidRPr="00BE4C7F">
        <w:rPr>
          <w:rFonts w:ascii="Times New Roman" w:hAnsi="Times New Roman"/>
          <w:sz w:val="28"/>
          <w:szCs w:val="28"/>
        </w:rPr>
        <w:tab/>
        <w:t>- неосторожность при курении - 3 пожара (</w:t>
      </w:r>
      <w:r>
        <w:rPr>
          <w:rFonts w:ascii="Times New Roman" w:hAnsi="Times New Roman"/>
          <w:sz w:val="28"/>
          <w:szCs w:val="28"/>
        </w:rPr>
        <w:t>2021</w:t>
      </w:r>
      <w:r w:rsidRPr="00BE4C7F">
        <w:rPr>
          <w:rFonts w:ascii="Times New Roman" w:hAnsi="Times New Roman"/>
          <w:sz w:val="28"/>
          <w:szCs w:val="28"/>
        </w:rPr>
        <w:t xml:space="preserve"> - 2) увеличение на 50%;</w:t>
      </w:r>
    </w:p>
    <w:p w:rsidR="00BE4C7F" w:rsidRPr="00BE4C7F" w:rsidRDefault="00BE4C7F" w:rsidP="00BE4C7F">
      <w:pPr>
        <w:widowControl w:val="0"/>
        <w:spacing w:after="0" w:line="240" w:lineRule="auto"/>
        <w:jc w:val="both"/>
        <w:rPr>
          <w:rFonts w:ascii="Times New Roman" w:hAnsi="Times New Roman"/>
        </w:rPr>
      </w:pPr>
      <w:r w:rsidRPr="00BE4C7F">
        <w:rPr>
          <w:rFonts w:ascii="Times New Roman" w:hAnsi="Times New Roman"/>
          <w:sz w:val="28"/>
          <w:szCs w:val="28"/>
        </w:rPr>
        <w:tab/>
        <w:t>- пожары произошедшие из-за поджогов - 3 пожара (</w:t>
      </w:r>
      <w:r>
        <w:rPr>
          <w:rFonts w:ascii="Times New Roman" w:hAnsi="Times New Roman"/>
          <w:sz w:val="28"/>
          <w:szCs w:val="28"/>
        </w:rPr>
        <w:t>2021</w:t>
      </w:r>
      <w:r w:rsidRPr="00BE4C7F">
        <w:rPr>
          <w:rFonts w:ascii="Times New Roman" w:hAnsi="Times New Roman"/>
          <w:sz w:val="28"/>
          <w:szCs w:val="28"/>
        </w:rPr>
        <w:t xml:space="preserve"> - 3);</w:t>
      </w:r>
    </w:p>
    <w:p w:rsidR="00BE4C7F" w:rsidRPr="00BE4C7F" w:rsidRDefault="00BE4C7F" w:rsidP="00BE4C7F">
      <w:pPr>
        <w:widowControl w:val="0"/>
        <w:spacing w:after="0" w:line="240" w:lineRule="auto"/>
        <w:jc w:val="both"/>
        <w:rPr>
          <w:rFonts w:ascii="Times New Roman" w:hAnsi="Times New Roman"/>
        </w:rPr>
      </w:pPr>
      <w:r w:rsidRPr="00BE4C7F">
        <w:rPr>
          <w:rFonts w:ascii="Times New Roman" w:hAnsi="Times New Roman"/>
          <w:sz w:val="28"/>
          <w:szCs w:val="28"/>
        </w:rPr>
        <w:tab/>
        <w:t>- нарушение правил пожарной безопасности при эксплуатации печей - 8 пож</w:t>
      </w:r>
      <w:r w:rsidRPr="00BE4C7F">
        <w:rPr>
          <w:rFonts w:ascii="Times New Roman" w:hAnsi="Times New Roman"/>
          <w:sz w:val="28"/>
          <w:szCs w:val="28"/>
        </w:rPr>
        <w:t>а</w:t>
      </w:r>
      <w:r w:rsidRPr="00BE4C7F">
        <w:rPr>
          <w:rFonts w:ascii="Times New Roman" w:hAnsi="Times New Roman"/>
          <w:sz w:val="28"/>
          <w:szCs w:val="28"/>
        </w:rPr>
        <w:t>ра (</w:t>
      </w:r>
      <w:r>
        <w:rPr>
          <w:rFonts w:ascii="Times New Roman" w:hAnsi="Times New Roman"/>
          <w:sz w:val="28"/>
          <w:szCs w:val="28"/>
        </w:rPr>
        <w:t>2021</w:t>
      </w:r>
      <w:r w:rsidRPr="00BE4C7F">
        <w:rPr>
          <w:rFonts w:ascii="Times New Roman" w:hAnsi="Times New Roman"/>
          <w:sz w:val="28"/>
          <w:szCs w:val="28"/>
        </w:rPr>
        <w:t xml:space="preserve"> – 7), увеличение на 12,5%;</w:t>
      </w:r>
    </w:p>
    <w:p w:rsidR="00BE4C7F" w:rsidRPr="00BE4C7F" w:rsidRDefault="00BE4C7F" w:rsidP="00BE4C7F">
      <w:pPr>
        <w:widowControl w:val="0"/>
        <w:spacing w:after="0" w:line="240" w:lineRule="auto"/>
        <w:jc w:val="both"/>
        <w:rPr>
          <w:rFonts w:ascii="Times New Roman" w:hAnsi="Times New Roman"/>
        </w:rPr>
      </w:pPr>
      <w:r w:rsidRPr="00BE4C7F">
        <w:rPr>
          <w:rFonts w:ascii="Times New Roman" w:hAnsi="Times New Roman"/>
          <w:sz w:val="28"/>
          <w:szCs w:val="28"/>
        </w:rPr>
        <w:tab/>
        <w:t>- детская шалость с огнем - 4 пожара (</w:t>
      </w:r>
      <w:r>
        <w:rPr>
          <w:rFonts w:ascii="Times New Roman" w:hAnsi="Times New Roman"/>
          <w:sz w:val="28"/>
          <w:szCs w:val="28"/>
        </w:rPr>
        <w:t>2021</w:t>
      </w:r>
      <w:r w:rsidRPr="00BE4C7F">
        <w:rPr>
          <w:rFonts w:ascii="Times New Roman" w:hAnsi="Times New Roman"/>
          <w:sz w:val="28"/>
          <w:szCs w:val="28"/>
        </w:rPr>
        <w:t xml:space="preserve"> - 4); </w:t>
      </w:r>
    </w:p>
    <w:p w:rsidR="00BE4C7F" w:rsidRPr="00BE4C7F" w:rsidRDefault="00BE4C7F" w:rsidP="00BE4C7F">
      <w:pPr>
        <w:widowControl w:val="0"/>
        <w:spacing w:after="0" w:line="240" w:lineRule="auto"/>
        <w:jc w:val="both"/>
        <w:rPr>
          <w:rFonts w:ascii="Times New Roman" w:hAnsi="Times New Roman"/>
          <w:sz w:val="28"/>
          <w:szCs w:val="28"/>
        </w:rPr>
      </w:pPr>
      <w:r w:rsidRPr="00BE4C7F">
        <w:rPr>
          <w:rFonts w:ascii="Times New Roman" w:hAnsi="Times New Roman"/>
          <w:sz w:val="28"/>
          <w:szCs w:val="28"/>
        </w:rPr>
        <w:tab/>
        <w:t>- неисправность систем, узлов и механизмов транспортного средства - 4 пож</w:t>
      </w:r>
      <w:r w:rsidRPr="00BE4C7F">
        <w:rPr>
          <w:rFonts w:ascii="Times New Roman" w:hAnsi="Times New Roman"/>
          <w:sz w:val="28"/>
          <w:szCs w:val="28"/>
        </w:rPr>
        <w:t>а</w:t>
      </w:r>
      <w:r w:rsidRPr="00BE4C7F">
        <w:rPr>
          <w:rFonts w:ascii="Times New Roman" w:hAnsi="Times New Roman"/>
          <w:sz w:val="28"/>
          <w:szCs w:val="28"/>
        </w:rPr>
        <w:t>ра (</w:t>
      </w:r>
      <w:r>
        <w:rPr>
          <w:rFonts w:ascii="Times New Roman" w:hAnsi="Times New Roman"/>
          <w:sz w:val="28"/>
          <w:szCs w:val="28"/>
        </w:rPr>
        <w:t>2021</w:t>
      </w:r>
      <w:r w:rsidRPr="00BE4C7F">
        <w:rPr>
          <w:rFonts w:ascii="Times New Roman" w:hAnsi="Times New Roman"/>
          <w:sz w:val="28"/>
          <w:szCs w:val="28"/>
        </w:rPr>
        <w:t xml:space="preserve"> - 3 пожара) увеличение на 33,33%;</w:t>
      </w:r>
    </w:p>
    <w:p w:rsidR="00BE4C7F" w:rsidRPr="00BE4C7F" w:rsidRDefault="00BE4C7F" w:rsidP="00BE4C7F">
      <w:pPr>
        <w:widowControl w:val="0"/>
        <w:spacing w:after="0" w:line="240" w:lineRule="auto"/>
        <w:jc w:val="both"/>
        <w:rPr>
          <w:rFonts w:ascii="Times New Roman" w:hAnsi="Times New Roman"/>
        </w:rPr>
      </w:pPr>
      <w:r w:rsidRPr="00BE4C7F">
        <w:rPr>
          <w:rFonts w:ascii="Times New Roman" w:hAnsi="Times New Roman"/>
          <w:sz w:val="28"/>
          <w:szCs w:val="28"/>
        </w:rPr>
        <w:tab/>
        <w:t>- прочие – 1 пожар (</w:t>
      </w:r>
      <w:r>
        <w:rPr>
          <w:rFonts w:ascii="Times New Roman" w:hAnsi="Times New Roman"/>
          <w:sz w:val="28"/>
          <w:szCs w:val="28"/>
        </w:rPr>
        <w:t>2021</w:t>
      </w:r>
      <w:r w:rsidRPr="00BE4C7F">
        <w:rPr>
          <w:rFonts w:ascii="Times New Roman" w:hAnsi="Times New Roman"/>
          <w:sz w:val="28"/>
          <w:szCs w:val="28"/>
        </w:rPr>
        <w:t xml:space="preserve"> – 1).</w:t>
      </w:r>
    </w:p>
    <w:p w:rsidR="00AC176E" w:rsidRPr="00AC176E" w:rsidRDefault="00E16B4F" w:rsidP="00AC176E">
      <w:pPr>
        <w:pStyle w:val="Firstlineindent"/>
        <w:jc w:val="center"/>
        <w:rPr>
          <w:rFonts w:ascii="Times New Roman" w:hAnsi="Times New Roman" w:cs="Times New Roman"/>
          <w:b/>
          <w:color w:val="FF0000"/>
          <w:sz w:val="28"/>
          <w:szCs w:val="28"/>
        </w:rPr>
      </w:pPr>
      <w:r w:rsidRPr="00AC176E">
        <w:rPr>
          <w:rFonts w:ascii="Times New Roman" w:hAnsi="Times New Roman" w:cs="Times New Roman"/>
          <w:b/>
          <w:color w:val="FF0000"/>
          <w:sz w:val="28"/>
          <w:szCs w:val="28"/>
        </w:rPr>
        <w:lastRenderedPageBreak/>
        <w:t>ГЛАВНОЕ УПРАВЛЕНИЕ МЧС РОССИИ ПО КРАСНОЯРСКОМУ КРАЮ НАПОМИНАЕТ:</w:t>
      </w:r>
    </w:p>
    <w:p w:rsidR="00AC176E" w:rsidRDefault="00AC176E" w:rsidP="001657E3">
      <w:pPr>
        <w:pStyle w:val="Firstlineindent"/>
        <w:rPr>
          <w:rFonts w:ascii="Times New Roman" w:hAnsi="Times New Roman" w:cs="Times New Roman"/>
          <w:b/>
          <w:color w:val="FF0000"/>
          <w:sz w:val="28"/>
          <w:szCs w:val="28"/>
        </w:rPr>
      </w:pPr>
    </w:p>
    <w:p w:rsidR="001657E3" w:rsidRPr="00E16B4F" w:rsidRDefault="00E16B4F" w:rsidP="00AC176E">
      <w:pPr>
        <w:pStyle w:val="Firstlineindent"/>
        <w:jc w:val="center"/>
        <w:rPr>
          <w:rFonts w:ascii="Times New Roman" w:hAnsi="Times New Roman" w:cs="Times New Roman"/>
          <w:b/>
          <w:color w:val="FF0000"/>
          <w:sz w:val="28"/>
          <w:szCs w:val="28"/>
        </w:rPr>
      </w:pPr>
      <w:r w:rsidRPr="00E16B4F">
        <w:rPr>
          <w:rFonts w:ascii="Times New Roman" w:hAnsi="Times New Roman" w:cs="Times New Roman"/>
          <w:b/>
          <w:color w:val="FF0000"/>
          <w:sz w:val="28"/>
          <w:szCs w:val="28"/>
        </w:rPr>
        <w:t>НЕ ОСТАВЛЯЙТЕ ТОПЯЩУЮСЯ ПЕЧЬ БЕЗ ПРИСМОТРА</w:t>
      </w:r>
    </w:p>
    <w:p w:rsidR="001657E3" w:rsidRPr="001657E3" w:rsidRDefault="001657E3" w:rsidP="001657E3">
      <w:pPr>
        <w:pStyle w:val="Firstlineindent"/>
        <w:rPr>
          <w:rFonts w:ascii="Times New Roman" w:hAnsi="Times New Roman" w:cs="Times New Roman"/>
          <w:sz w:val="28"/>
          <w:szCs w:val="28"/>
        </w:rPr>
      </w:pPr>
      <w:r w:rsidRPr="001657E3">
        <w:rPr>
          <w:rFonts w:ascii="Times New Roman" w:hAnsi="Times New Roman" w:cs="Times New Roman"/>
          <w:sz w:val="28"/>
          <w:szCs w:val="28"/>
        </w:rPr>
        <w:t>Главное управление напоминает жителям Красноярского края, что в морозы печное оборудование становиться источником повышенной опасности, поэтому важно соблюдать правила пожарной безопасности, в том числе обеспечивать должный присмотр за топящейся печью.</w:t>
      </w:r>
    </w:p>
    <w:p w:rsidR="001657E3" w:rsidRPr="001657E3" w:rsidRDefault="001657E3" w:rsidP="001657E3">
      <w:pPr>
        <w:pStyle w:val="Firstlineindent"/>
        <w:rPr>
          <w:rFonts w:ascii="Times New Roman" w:hAnsi="Times New Roman" w:cs="Times New Roman"/>
          <w:sz w:val="28"/>
          <w:szCs w:val="28"/>
        </w:rPr>
      </w:pPr>
    </w:p>
    <w:p w:rsidR="001657E3" w:rsidRPr="001657E3" w:rsidRDefault="001657E3" w:rsidP="001657E3">
      <w:pPr>
        <w:pStyle w:val="Firstlineindent"/>
        <w:rPr>
          <w:rFonts w:ascii="Times New Roman" w:hAnsi="Times New Roman" w:cs="Times New Roman"/>
          <w:sz w:val="28"/>
          <w:szCs w:val="28"/>
        </w:rPr>
      </w:pPr>
      <w:r w:rsidRPr="001657E3">
        <w:rPr>
          <w:rFonts w:ascii="Times New Roman" w:hAnsi="Times New Roman" w:cs="Times New Roman"/>
          <w:sz w:val="28"/>
          <w:szCs w:val="28"/>
        </w:rPr>
        <w:t>Малейшее нарушение мер безопасности при эксплуатации печи, как отсутствие контроля за ней, грозит трагедией вплоть до полного уничтожения имущества. Так, 30 ноября и в ночь с 30 на 1 декабря в Красноярском крае из-за нарушений правил пожарной безопасности при эксплуатации печей произошло 13 пожаров и погибли 4 человека.</w:t>
      </w:r>
    </w:p>
    <w:p w:rsidR="001657E3" w:rsidRPr="001657E3" w:rsidRDefault="001657E3" w:rsidP="001657E3">
      <w:pPr>
        <w:pStyle w:val="Firstlineindent"/>
        <w:rPr>
          <w:rFonts w:ascii="Times New Roman" w:hAnsi="Times New Roman" w:cs="Times New Roman"/>
          <w:sz w:val="28"/>
          <w:szCs w:val="28"/>
        </w:rPr>
      </w:pPr>
    </w:p>
    <w:p w:rsidR="001657E3" w:rsidRPr="001657E3" w:rsidRDefault="001657E3" w:rsidP="001657E3">
      <w:pPr>
        <w:pStyle w:val="Firstlineindent"/>
        <w:rPr>
          <w:rFonts w:ascii="Times New Roman" w:hAnsi="Times New Roman" w:cs="Times New Roman"/>
          <w:sz w:val="28"/>
          <w:szCs w:val="28"/>
        </w:rPr>
      </w:pPr>
      <w:r w:rsidRPr="001657E3">
        <w:rPr>
          <w:rFonts w:ascii="Times New Roman" w:hAnsi="Times New Roman" w:cs="Times New Roman"/>
          <w:sz w:val="28"/>
          <w:szCs w:val="28"/>
        </w:rPr>
        <w:t>Около 2 часов ночи 30 ноября пожарные приступили к тушению частного жилого дома в с. Качулька Каратузского района. Площадь загорания составила 63 кв. м, с огнем боролись 9 человек и 3 единицы техники. В результате инцидента погиб человек.</w:t>
      </w:r>
    </w:p>
    <w:p w:rsidR="001657E3" w:rsidRPr="001657E3" w:rsidRDefault="001657E3" w:rsidP="001657E3">
      <w:pPr>
        <w:pStyle w:val="Firstlineindent"/>
        <w:rPr>
          <w:rFonts w:ascii="Times New Roman" w:hAnsi="Times New Roman" w:cs="Times New Roman"/>
          <w:sz w:val="28"/>
          <w:szCs w:val="28"/>
        </w:rPr>
      </w:pPr>
    </w:p>
    <w:p w:rsidR="001657E3" w:rsidRPr="001657E3" w:rsidRDefault="001657E3" w:rsidP="001657E3">
      <w:pPr>
        <w:pStyle w:val="Firstlineindent"/>
        <w:rPr>
          <w:rFonts w:ascii="Times New Roman" w:hAnsi="Times New Roman" w:cs="Times New Roman"/>
          <w:sz w:val="28"/>
          <w:szCs w:val="28"/>
        </w:rPr>
      </w:pPr>
      <w:r w:rsidRPr="001657E3">
        <w:rPr>
          <w:rFonts w:ascii="Times New Roman" w:hAnsi="Times New Roman" w:cs="Times New Roman"/>
          <w:sz w:val="28"/>
          <w:szCs w:val="28"/>
        </w:rPr>
        <w:t>Около полуночи 1 декабря поступило сообщение о пожаре в нежилом здании в г. Лесосибирске на площади 36 кв. м. Загорание тушили 11 человек и 4 единицы техники, в здании обнаружен погибший.</w:t>
      </w:r>
    </w:p>
    <w:p w:rsidR="001657E3" w:rsidRPr="001657E3" w:rsidRDefault="001657E3" w:rsidP="001657E3">
      <w:pPr>
        <w:pStyle w:val="Firstlineindent"/>
        <w:rPr>
          <w:rFonts w:ascii="Times New Roman" w:hAnsi="Times New Roman" w:cs="Times New Roman"/>
          <w:sz w:val="28"/>
          <w:szCs w:val="28"/>
        </w:rPr>
      </w:pPr>
    </w:p>
    <w:p w:rsidR="001657E3" w:rsidRPr="001657E3" w:rsidRDefault="001657E3" w:rsidP="001657E3">
      <w:pPr>
        <w:pStyle w:val="Firstlineindent"/>
        <w:rPr>
          <w:rFonts w:ascii="Times New Roman" w:hAnsi="Times New Roman" w:cs="Times New Roman"/>
          <w:sz w:val="28"/>
          <w:szCs w:val="28"/>
        </w:rPr>
      </w:pPr>
      <w:r w:rsidRPr="001657E3">
        <w:rPr>
          <w:rFonts w:ascii="Times New Roman" w:hAnsi="Times New Roman" w:cs="Times New Roman"/>
          <w:sz w:val="28"/>
          <w:szCs w:val="28"/>
        </w:rPr>
        <w:t>В 04:18 крск 1 декабря поступил сигнал о пожаре в брусовом жилом доме в г. Канске по ул. Коллективной. Его площадь составила 54 кв. м. На месте происшествия работали 10 человек, 3 единицы техники. Внутри были обнаружены двое погибших.Всего с начала года в Красноярском крае произошло более 900 «печных» пожаров, только за ноябрь произошло более 120 подобных случаев.</w:t>
      </w:r>
    </w:p>
    <w:p w:rsidR="001657E3" w:rsidRPr="001657E3" w:rsidRDefault="001657E3" w:rsidP="001657E3">
      <w:pPr>
        <w:pStyle w:val="Firstlineindent"/>
        <w:rPr>
          <w:rFonts w:ascii="Times New Roman" w:hAnsi="Times New Roman" w:cs="Times New Roman"/>
          <w:sz w:val="28"/>
          <w:szCs w:val="28"/>
        </w:rPr>
      </w:pPr>
    </w:p>
    <w:p w:rsidR="001657E3" w:rsidRPr="001657E3" w:rsidRDefault="001657E3" w:rsidP="001657E3">
      <w:pPr>
        <w:pStyle w:val="Firstlineindent"/>
        <w:rPr>
          <w:rFonts w:ascii="Times New Roman" w:hAnsi="Times New Roman" w:cs="Times New Roman"/>
          <w:sz w:val="28"/>
          <w:szCs w:val="28"/>
        </w:rPr>
      </w:pPr>
      <w:r w:rsidRPr="001657E3">
        <w:rPr>
          <w:rFonts w:ascii="Times New Roman" w:hAnsi="Times New Roman" w:cs="Times New Roman"/>
          <w:sz w:val="28"/>
          <w:szCs w:val="28"/>
        </w:rPr>
        <w:t>С другой стороны, печь может приносить тепло и уют в дом на протяжении всей зимы, для этого следует топить её не более 3 раз в день, используя в качестве топлива дрова, соответствующие размерам топки. Разжигать огонь бензином и другими легковоспламеняющимися жидкостями крайне опасно.</w:t>
      </w:r>
    </w:p>
    <w:p w:rsidR="001657E3" w:rsidRPr="001657E3" w:rsidRDefault="001657E3" w:rsidP="001657E3">
      <w:pPr>
        <w:pStyle w:val="Firstlineindent"/>
        <w:rPr>
          <w:rFonts w:ascii="Times New Roman" w:hAnsi="Times New Roman" w:cs="Times New Roman"/>
          <w:sz w:val="28"/>
          <w:szCs w:val="28"/>
        </w:rPr>
      </w:pPr>
    </w:p>
    <w:p w:rsidR="001657E3" w:rsidRPr="001657E3" w:rsidRDefault="001657E3" w:rsidP="001657E3">
      <w:pPr>
        <w:pStyle w:val="Firstlineindent"/>
        <w:rPr>
          <w:rFonts w:ascii="Times New Roman" w:hAnsi="Times New Roman" w:cs="Times New Roman"/>
          <w:sz w:val="28"/>
          <w:szCs w:val="28"/>
        </w:rPr>
      </w:pPr>
      <w:r w:rsidRPr="001657E3">
        <w:rPr>
          <w:rFonts w:ascii="Times New Roman" w:hAnsi="Times New Roman" w:cs="Times New Roman"/>
          <w:sz w:val="28"/>
          <w:szCs w:val="28"/>
        </w:rPr>
        <w:t>Помните, топящаяся печь должна быть всегда под вашим присмотром, не стоит поручать контроль за ней детям. Следите, чтобы занавески, столы стулья и другие предметы интерьера находились от неё на расстоянии полутора метров и более.</w:t>
      </w:r>
    </w:p>
    <w:p w:rsidR="001657E3" w:rsidRPr="001657E3" w:rsidRDefault="001657E3" w:rsidP="001657E3">
      <w:pPr>
        <w:pStyle w:val="Firstlineindent"/>
        <w:rPr>
          <w:rFonts w:ascii="Times New Roman" w:hAnsi="Times New Roman" w:cs="Times New Roman"/>
          <w:sz w:val="28"/>
          <w:szCs w:val="28"/>
        </w:rPr>
      </w:pPr>
    </w:p>
    <w:p w:rsidR="001657E3" w:rsidRPr="001657E3" w:rsidRDefault="001657E3" w:rsidP="001657E3">
      <w:pPr>
        <w:pStyle w:val="Firstlineindent"/>
        <w:rPr>
          <w:rFonts w:ascii="Times New Roman" w:hAnsi="Times New Roman" w:cs="Times New Roman"/>
          <w:sz w:val="28"/>
          <w:szCs w:val="28"/>
        </w:rPr>
      </w:pPr>
      <w:r w:rsidRPr="001657E3">
        <w:rPr>
          <w:rFonts w:ascii="Times New Roman" w:hAnsi="Times New Roman" w:cs="Times New Roman"/>
          <w:sz w:val="28"/>
          <w:szCs w:val="28"/>
        </w:rPr>
        <w:t>Топку следует прекращать не позднее чем за три часа до того, как ложитесь спать, проверив кочергой, остались ли не прогоревшие головни: их нужно затушить или дать прогореть полностью. Оставшиеся золу и шлак необходимо выгрести в металлическую ёмкость с крышкой, остудить, залив водой, и поместить в безопасное место. При этом дымоход также должен быть очищен от сажи.</w:t>
      </w:r>
    </w:p>
    <w:p w:rsidR="00FE758E" w:rsidRDefault="00FE758E" w:rsidP="00FE758E">
      <w:pPr>
        <w:spacing w:after="0" w:line="240" w:lineRule="auto"/>
        <w:ind w:right="-56"/>
        <w:jc w:val="both"/>
        <w:rPr>
          <w:rFonts w:ascii="Times New Roman" w:hAnsi="Times New Roman"/>
          <w:b/>
          <w:sz w:val="28"/>
          <w:szCs w:val="28"/>
        </w:rPr>
      </w:pPr>
    </w:p>
    <w:p w:rsidR="00BE4C7F" w:rsidRDefault="00BE4C7F" w:rsidP="00667518">
      <w:pPr>
        <w:spacing w:after="0"/>
        <w:ind w:left="-451"/>
        <w:jc w:val="right"/>
        <w:rPr>
          <w:rFonts w:ascii="Times New Roman" w:hAnsi="Times New Roman"/>
          <w:b/>
          <w:i/>
          <w:sz w:val="28"/>
          <w:szCs w:val="28"/>
        </w:rPr>
      </w:pPr>
    </w:p>
    <w:p w:rsidR="00BE4C7F" w:rsidRPr="00BE4C7F" w:rsidRDefault="00BE4C7F" w:rsidP="00BE4C7F">
      <w:pPr>
        <w:pStyle w:val="Firstlineindent"/>
        <w:rPr>
          <w:b/>
          <w:color w:val="FF0000"/>
          <w:sz w:val="28"/>
          <w:szCs w:val="28"/>
        </w:rPr>
      </w:pPr>
      <w:r w:rsidRPr="00BE4C7F">
        <w:rPr>
          <w:b/>
          <w:color w:val="FF0000"/>
          <w:sz w:val="28"/>
          <w:szCs w:val="28"/>
        </w:rPr>
        <w:lastRenderedPageBreak/>
        <w:t>ВНИМАНИЮ ВЗРОСЛЫХ: ЗАЩИТИТЕ СВОИХ ДЕТЕЙ ОТ ПОЖАРА!</w:t>
      </w:r>
    </w:p>
    <w:p w:rsidR="00BE4C7F" w:rsidRPr="00AC176E" w:rsidRDefault="00BE4C7F" w:rsidP="00BE4C7F">
      <w:pPr>
        <w:pStyle w:val="Firstlineindent"/>
        <w:rPr>
          <w:rFonts w:ascii="Times New Roman" w:hAnsi="Times New Roman" w:cs="Times New Roman"/>
          <w:sz w:val="28"/>
          <w:szCs w:val="28"/>
        </w:rPr>
      </w:pPr>
      <w:r w:rsidRPr="00AC176E">
        <w:rPr>
          <w:rFonts w:ascii="Times New Roman" w:hAnsi="Times New Roman" w:cs="Times New Roman"/>
          <w:sz w:val="28"/>
          <w:szCs w:val="28"/>
        </w:rPr>
        <w:t>С начала текущего года в крае при пожарах погибли уже 14 несовершеннолетних. Пять детских жизней унесли нарушения правил безопасности при эксплуатации печей. При этом во всех случаях наблюдались халатное отношение взрослых к соблюдению требований пожарной безопасности и оставление детей без надлежащего присмотра.</w:t>
      </w:r>
    </w:p>
    <w:p w:rsidR="00BE4C7F" w:rsidRPr="00AC176E" w:rsidRDefault="00BE4C7F" w:rsidP="00BE4C7F">
      <w:pPr>
        <w:pStyle w:val="Firstlineindent"/>
        <w:rPr>
          <w:rFonts w:ascii="Times New Roman" w:hAnsi="Times New Roman" w:cs="Times New Roman"/>
          <w:sz w:val="28"/>
          <w:szCs w:val="28"/>
        </w:rPr>
      </w:pPr>
    </w:p>
    <w:p w:rsidR="00BE4C7F" w:rsidRPr="00AC176E" w:rsidRDefault="00BE4C7F" w:rsidP="00BE4C7F">
      <w:pPr>
        <w:pStyle w:val="Firstlineindent"/>
        <w:rPr>
          <w:rFonts w:ascii="Times New Roman" w:hAnsi="Times New Roman" w:cs="Times New Roman"/>
          <w:sz w:val="28"/>
          <w:szCs w:val="28"/>
        </w:rPr>
      </w:pPr>
      <w:r w:rsidRPr="00AC176E">
        <w:rPr>
          <w:rFonts w:ascii="Times New Roman" w:hAnsi="Times New Roman" w:cs="Times New Roman"/>
          <w:sz w:val="28"/>
          <w:szCs w:val="28"/>
        </w:rPr>
        <w:t>Так, в феврале в с. Малая Ничка Минусинского района в результате пожара погибли две маленьких девочки. В августе в н.п. Жаровск Курагинского района скончались трое детей 2011, 2013 и 2018 годов рождения, а также их мать.</w:t>
      </w:r>
    </w:p>
    <w:p w:rsidR="00BE4C7F" w:rsidRPr="00AC176E" w:rsidRDefault="00BE4C7F" w:rsidP="00BE4C7F">
      <w:pPr>
        <w:pStyle w:val="Firstlineindent"/>
        <w:rPr>
          <w:rFonts w:ascii="Times New Roman" w:hAnsi="Times New Roman" w:cs="Times New Roman"/>
          <w:sz w:val="28"/>
          <w:szCs w:val="28"/>
        </w:rPr>
      </w:pPr>
    </w:p>
    <w:p w:rsidR="00BE4C7F" w:rsidRPr="00AC176E" w:rsidRDefault="00BE4C7F" w:rsidP="00BE4C7F">
      <w:pPr>
        <w:pStyle w:val="Firstlineindent"/>
        <w:rPr>
          <w:rFonts w:ascii="Times New Roman" w:hAnsi="Times New Roman" w:cs="Times New Roman"/>
          <w:sz w:val="28"/>
          <w:szCs w:val="28"/>
        </w:rPr>
      </w:pPr>
      <w:r w:rsidRPr="00AC176E">
        <w:rPr>
          <w:rFonts w:ascii="Times New Roman" w:hAnsi="Times New Roman" w:cs="Times New Roman"/>
          <w:sz w:val="28"/>
          <w:szCs w:val="28"/>
        </w:rPr>
        <w:t>В обоих случаях причиной трагедий стало нарушение пожарной безопасности при эксплуатации печей.</w:t>
      </w:r>
    </w:p>
    <w:p w:rsidR="00BE4C7F" w:rsidRPr="00AC176E" w:rsidRDefault="00BE4C7F" w:rsidP="00BE4C7F">
      <w:pPr>
        <w:pStyle w:val="Firstlineindent"/>
        <w:rPr>
          <w:rFonts w:ascii="Times New Roman" w:hAnsi="Times New Roman" w:cs="Times New Roman"/>
          <w:sz w:val="28"/>
          <w:szCs w:val="28"/>
        </w:rPr>
      </w:pPr>
    </w:p>
    <w:p w:rsidR="00BE4C7F" w:rsidRPr="00AC176E" w:rsidRDefault="00BE4C7F" w:rsidP="00BE4C7F">
      <w:pPr>
        <w:pStyle w:val="Firstlineindent"/>
        <w:rPr>
          <w:rFonts w:ascii="Times New Roman" w:hAnsi="Times New Roman" w:cs="Times New Roman"/>
          <w:sz w:val="28"/>
          <w:szCs w:val="28"/>
        </w:rPr>
      </w:pPr>
      <w:r w:rsidRPr="00AC176E">
        <w:rPr>
          <w:rFonts w:ascii="Times New Roman" w:hAnsi="Times New Roman" w:cs="Times New Roman"/>
          <w:sz w:val="28"/>
          <w:szCs w:val="28"/>
        </w:rPr>
        <w:t>Поэтому Главное управление напоминает: оставлять ребенка наедине с топящейся печью нельзя, он не сможет за ней присмотреть. Кроме того, перед сном топку следует прекратить.</w:t>
      </w:r>
    </w:p>
    <w:p w:rsidR="00BE4C7F" w:rsidRPr="00AC176E" w:rsidRDefault="00BE4C7F" w:rsidP="00BE4C7F">
      <w:pPr>
        <w:pStyle w:val="Firstlineindent"/>
        <w:rPr>
          <w:rFonts w:ascii="Times New Roman" w:hAnsi="Times New Roman" w:cs="Times New Roman"/>
          <w:sz w:val="28"/>
          <w:szCs w:val="28"/>
        </w:rPr>
      </w:pPr>
    </w:p>
    <w:p w:rsidR="00BE4C7F" w:rsidRPr="00AC176E" w:rsidRDefault="00BE4C7F" w:rsidP="00BE4C7F">
      <w:pPr>
        <w:pStyle w:val="Firstlineindent"/>
        <w:rPr>
          <w:rFonts w:ascii="Times New Roman" w:hAnsi="Times New Roman" w:cs="Times New Roman"/>
          <w:sz w:val="28"/>
          <w:szCs w:val="28"/>
        </w:rPr>
      </w:pPr>
      <w:r w:rsidRPr="00AC176E">
        <w:rPr>
          <w:rFonts w:ascii="Times New Roman" w:hAnsi="Times New Roman" w:cs="Times New Roman"/>
          <w:sz w:val="28"/>
          <w:szCs w:val="28"/>
        </w:rPr>
        <w:t>Для профилактики подобных происшествий сотрудниками Государственного пожарного надзора проводятся родительские собрания. Чаще всего специалисты МЧС России встречаются с родителями дошкольников и младшеклассников, так как неутешительная статистика связана именно с этой категорией детей. Особое внимание взрослых акцентируется на возможных рисках для ребят, оставленных без присмотра.</w:t>
      </w:r>
    </w:p>
    <w:p w:rsidR="00BE4C7F" w:rsidRPr="00AC176E" w:rsidRDefault="00BE4C7F" w:rsidP="00BE4C7F">
      <w:pPr>
        <w:pStyle w:val="Firstlineindent"/>
        <w:rPr>
          <w:rFonts w:ascii="Times New Roman" w:hAnsi="Times New Roman" w:cs="Times New Roman"/>
          <w:sz w:val="28"/>
          <w:szCs w:val="28"/>
        </w:rPr>
      </w:pPr>
    </w:p>
    <w:p w:rsidR="00BE4C7F" w:rsidRPr="00AC176E" w:rsidRDefault="00BE4C7F" w:rsidP="00BE4C7F">
      <w:pPr>
        <w:pStyle w:val="Firstlineindent"/>
        <w:rPr>
          <w:rFonts w:ascii="Times New Roman" w:hAnsi="Times New Roman" w:cs="Times New Roman"/>
          <w:sz w:val="28"/>
          <w:szCs w:val="28"/>
        </w:rPr>
      </w:pPr>
      <w:r w:rsidRPr="00AC176E">
        <w:rPr>
          <w:rFonts w:ascii="Times New Roman" w:hAnsi="Times New Roman" w:cs="Times New Roman"/>
          <w:sz w:val="28"/>
          <w:szCs w:val="28"/>
        </w:rPr>
        <w:t>Кроме того, проводится противопожарная защита мест проживания групп людей, находящихся в социально опасном положении. Им выдают автономные дымовые пожарные извещатели, выделяют средства на ремонт печного отопления и электропроводки.</w:t>
      </w:r>
    </w:p>
    <w:p w:rsidR="00BE4C7F" w:rsidRDefault="00BE4C7F" w:rsidP="00BE4C7F">
      <w:pPr>
        <w:pStyle w:val="Firstlineindent"/>
      </w:pPr>
    </w:p>
    <w:p w:rsidR="00BE4C7F" w:rsidRDefault="00BE4C7F" w:rsidP="00667518">
      <w:pPr>
        <w:spacing w:after="0"/>
        <w:ind w:left="-451"/>
        <w:jc w:val="right"/>
        <w:rPr>
          <w:rFonts w:ascii="Times New Roman" w:hAnsi="Times New Roman"/>
          <w:b/>
          <w:i/>
          <w:sz w:val="28"/>
          <w:szCs w:val="28"/>
        </w:rPr>
      </w:pPr>
    </w:p>
    <w:p w:rsidR="00667518" w:rsidRPr="00BE3247" w:rsidRDefault="004E4D11" w:rsidP="00667518">
      <w:pPr>
        <w:spacing w:after="0"/>
        <w:ind w:left="-451"/>
        <w:jc w:val="right"/>
        <w:rPr>
          <w:rFonts w:ascii="Times New Roman" w:hAnsi="Times New Roman"/>
          <w:b/>
          <w:i/>
          <w:sz w:val="28"/>
          <w:szCs w:val="28"/>
        </w:rPr>
      </w:pPr>
      <w:r>
        <w:rPr>
          <w:rFonts w:ascii="Times New Roman" w:hAnsi="Times New Roman"/>
          <w:b/>
          <w:i/>
          <w:sz w:val="28"/>
          <w:szCs w:val="28"/>
        </w:rPr>
        <w:t>Начальник</w:t>
      </w:r>
      <w:r w:rsidR="00667518" w:rsidRPr="00BE3247">
        <w:rPr>
          <w:rFonts w:ascii="Times New Roman" w:hAnsi="Times New Roman"/>
          <w:b/>
          <w:i/>
          <w:sz w:val="28"/>
          <w:szCs w:val="28"/>
        </w:rPr>
        <w:t xml:space="preserve"> ОНД и ПР по Туруханскому району</w:t>
      </w:r>
    </w:p>
    <w:p w:rsidR="00667518" w:rsidRPr="00BE3247" w:rsidRDefault="00667518" w:rsidP="00667518">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667518" w:rsidRPr="00BE3247" w:rsidRDefault="004E4D11" w:rsidP="00667518">
      <w:pPr>
        <w:spacing w:after="0"/>
        <w:ind w:left="-451"/>
        <w:jc w:val="right"/>
        <w:rPr>
          <w:rFonts w:ascii="Times New Roman" w:hAnsi="Times New Roman"/>
          <w:b/>
          <w:i/>
          <w:sz w:val="28"/>
          <w:szCs w:val="28"/>
        </w:rPr>
      </w:pPr>
      <w:r>
        <w:rPr>
          <w:rFonts w:ascii="Times New Roman" w:hAnsi="Times New Roman"/>
          <w:b/>
          <w:i/>
          <w:sz w:val="28"/>
          <w:szCs w:val="28"/>
        </w:rPr>
        <w:t>подполковник</w:t>
      </w:r>
      <w:r w:rsidR="00667518" w:rsidRPr="00BE3247">
        <w:rPr>
          <w:rFonts w:ascii="Times New Roman" w:hAnsi="Times New Roman"/>
          <w:b/>
          <w:i/>
          <w:sz w:val="28"/>
          <w:szCs w:val="28"/>
        </w:rPr>
        <w:t xml:space="preserve"> внутренней службы                                                                                                                                                   </w:t>
      </w:r>
      <w:r w:rsidR="00FB5468">
        <w:rPr>
          <w:rFonts w:ascii="Times New Roman" w:hAnsi="Times New Roman"/>
          <w:b/>
          <w:i/>
          <w:sz w:val="28"/>
          <w:szCs w:val="28"/>
        </w:rPr>
        <w:t xml:space="preserve">М.Н. </w:t>
      </w:r>
      <w:r>
        <w:rPr>
          <w:rFonts w:ascii="Times New Roman" w:hAnsi="Times New Roman"/>
          <w:b/>
          <w:i/>
          <w:sz w:val="28"/>
          <w:szCs w:val="28"/>
        </w:rPr>
        <w:t xml:space="preserve">Руш </w:t>
      </w:r>
    </w:p>
    <w:p w:rsidR="00FE758E" w:rsidRDefault="00FE758E"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1042E5" w:rsidRPr="001042E5" w:rsidRDefault="001042E5" w:rsidP="001042E5">
      <w:pPr>
        <w:spacing w:after="0" w:line="240" w:lineRule="auto"/>
        <w:ind w:right="-56"/>
        <w:jc w:val="center"/>
        <w:rPr>
          <w:rFonts w:ascii="Times New Roman" w:hAnsi="Times New Roman"/>
          <w:b/>
          <w:color w:val="FF0000"/>
          <w:sz w:val="28"/>
          <w:szCs w:val="28"/>
        </w:rPr>
      </w:pPr>
      <w:r w:rsidRPr="001042E5">
        <w:rPr>
          <w:rFonts w:ascii="Times New Roman" w:hAnsi="Times New Roman"/>
          <w:b/>
          <w:bCs/>
          <w:color w:val="FF0000"/>
          <w:sz w:val="28"/>
          <w:szCs w:val="28"/>
        </w:rPr>
        <w:lastRenderedPageBreak/>
        <w:t>ПИРОТЕХНИКА</w:t>
      </w:r>
    </w:p>
    <w:p w:rsidR="001042E5" w:rsidRPr="001042E5" w:rsidRDefault="001042E5" w:rsidP="001042E5">
      <w:pPr>
        <w:spacing w:after="0" w:line="240" w:lineRule="auto"/>
        <w:ind w:right="-56"/>
        <w:jc w:val="center"/>
        <w:rPr>
          <w:rFonts w:ascii="Times New Roman" w:hAnsi="Times New Roman"/>
          <w:b/>
          <w:color w:val="FF0000"/>
          <w:sz w:val="28"/>
          <w:szCs w:val="28"/>
        </w:rPr>
      </w:pPr>
      <w:r w:rsidRPr="001042E5">
        <w:rPr>
          <w:rFonts w:ascii="Times New Roman" w:hAnsi="Times New Roman"/>
          <w:b/>
          <w:bCs/>
          <w:color w:val="FF0000"/>
          <w:sz w:val="28"/>
          <w:szCs w:val="28"/>
        </w:rPr>
        <w:t>НОВЫЙ ГОД – ПРАЗДНИК ИЛИ ПЕЧАЛЬ</w:t>
      </w:r>
    </w:p>
    <w:p w:rsidR="001042E5" w:rsidRPr="001042E5" w:rsidRDefault="001042E5" w:rsidP="001042E5">
      <w:pPr>
        <w:spacing w:after="0" w:line="240" w:lineRule="auto"/>
        <w:ind w:right="-56"/>
        <w:jc w:val="both"/>
        <w:rPr>
          <w:rFonts w:ascii="Times New Roman" w:hAnsi="Times New Roman"/>
          <w:sz w:val="28"/>
          <w:szCs w:val="28"/>
        </w:rPr>
      </w:pPr>
      <w:r w:rsidRPr="001042E5">
        <w:rPr>
          <w:rFonts w:ascii="Times New Roman" w:hAnsi="Times New Roman"/>
          <w:sz w:val="28"/>
          <w:szCs w:val="28"/>
        </w:rPr>
        <w:t>Очень популярно стало сопровождать праздники различными спецэффектами, в</w:t>
      </w:r>
      <w:r w:rsidRPr="001042E5">
        <w:rPr>
          <w:rFonts w:ascii="Times New Roman" w:hAnsi="Times New Roman"/>
          <w:sz w:val="28"/>
          <w:szCs w:val="28"/>
        </w:rPr>
        <w:t>ы</w:t>
      </w:r>
      <w:r w:rsidRPr="001042E5">
        <w:rPr>
          <w:rFonts w:ascii="Times New Roman" w:hAnsi="Times New Roman"/>
          <w:sz w:val="28"/>
          <w:szCs w:val="28"/>
        </w:rPr>
        <w:t>званными пиротехническими изделиями. Если раньше салюты были доступны лишь по г</w:t>
      </w:r>
      <w:r w:rsidRPr="001042E5">
        <w:rPr>
          <w:rFonts w:ascii="Times New Roman" w:hAnsi="Times New Roman"/>
          <w:sz w:val="28"/>
          <w:szCs w:val="28"/>
        </w:rPr>
        <w:t>о</w:t>
      </w:r>
      <w:r w:rsidRPr="001042E5">
        <w:rPr>
          <w:rFonts w:ascii="Times New Roman" w:hAnsi="Times New Roman"/>
          <w:sz w:val="28"/>
          <w:szCs w:val="28"/>
        </w:rPr>
        <w:t>сударственным праздникам, то теперь устроить себе фейерверк каждый может сам</w:t>
      </w:r>
      <w:r w:rsidRPr="001042E5">
        <w:rPr>
          <w:rFonts w:ascii="Times New Roman" w:hAnsi="Times New Roman"/>
          <w:sz w:val="28"/>
          <w:szCs w:val="28"/>
        </w:rPr>
        <w:t>о</w:t>
      </w:r>
      <w:r w:rsidRPr="001042E5">
        <w:rPr>
          <w:rFonts w:ascii="Times New Roman" w:hAnsi="Times New Roman"/>
          <w:sz w:val="28"/>
          <w:szCs w:val="28"/>
        </w:rPr>
        <w:t>стоятельно.</w:t>
      </w:r>
    </w:p>
    <w:p w:rsidR="001042E5" w:rsidRPr="001042E5" w:rsidRDefault="001042E5" w:rsidP="001042E5">
      <w:pPr>
        <w:spacing w:after="0" w:line="240" w:lineRule="auto"/>
        <w:ind w:right="-56"/>
        <w:jc w:val="both"/>
        <w:rPr>
          <w:rFonts w:ascii="Times New Roman" w:hAnsi="Times New Roman"/>
          <w:sz w:val="28"/>
          <w:szCs w:val="28"/>
        </w:rPr>
      </w:pPr>
      <w:r w:rsidRPr="001042E5">
        <w:rPr>
          <w:rFonts w:ascii="Times New Roman" w:hAnsi="Times New Roman"/>
          <w:sz w:val="28"/>
          <w:szCs w:val="28"/>
        </w:rPr>
        <w:t>Значительное количество пожаров происходит из-за нарушений правил использов</w:t>
      </w:r>
      <w:r w:rsidRPr="001042E5">
        <w:rPr>
          <w:rFonts w:ascii="Times New Roman" w:hAnsi="Times New Roman"/>
          <w:sz w:val="28"/>
          <w:szCs w:val="28"/>
        </w:rPr>
        <w:t>а</w:t>
      </w:r>
      <w:r w:rsidRPr="001042E5">
        <w:rPr>
          <w:rFonts w:ascii="Times New Roman" w:hAnsi="Times New Roman"/>
          <w:sz w:val="28"/>
          <w:szCs w:val="28"/>
        </w:rPr>
        <w:t>ния пиротехники или использования некачественной продукции, не прошедшей се</w:t>
      </w:r>
      <w:r w:rsidRPr="001042E5">
        <w:rPr>
          <w:rFonts w:ascii="Times New Roman" w:hAnsi="Times New Roman"/>
          <w:sz w:val="28"/>
          <w:szCs w:val="28"/>
        </w:rPr>
        <w:t>р</w:t>
      </w:r>
      <w:r w:rsidRPr="001042E5">
        <w:rPr>
          <w:rFonts w:ascii="Times New Roman" w:hAnsi="Times New Roman"/>
          <w:sz w:val="28"/>
          <w:szCs w:val="28"/>
        </w:rPr>
        <w:t>тификационные испытания. Пиротехника, по сути, те же взрывчатые вещества и способна натворить немало бед, если не уметь с ней обращаться. А правила безопа</w:t>
      </w:r>
      <w:r w:rsidRPr="001042E5">
        <w:rPr>
          <w:rFonts w:ascii="Times New Roman" w:hAnsi="Times New Roman"/>
          <w:sz w:val="28"/>
          <w:szCs w:val="28"/>
        </w:rPr>
        <w:t>с</w:t>
      </w:r>
      <w:r w:rsidRPr="001042E5">
        <w:rPr>
          <w:rFonts w:ascii="Times New Roman" w:hAnsi="Times New Roman"/>
          <w:sz w:val="28"/>
          <w:szCs w:val="28"/>
        </w:rPr>
        <w:t>ности очень просты и заключаются в следующем: </w:t>
      </w:r>
      <w:r w:rsidRPr="001042E5">
        <w:rPr>
          <w:rFonts w:ascii="Times New Roman" w:hAnsi="Times New Roman"/>
          <w:bCs/>
          <w:sz w:val="28"/>
          <w:szCs w:val="28"/>
        </w:rPr>
        <w:t>применение пиротехнической продукции должно осуществляться исключительно в соответствии с требованиями инструкции по эксплу</w:t>
      </w:r>
      <w:r w:rsidRPr="001042E5">
        <w:rPr>
          <w:rFonts w:ascii="Times New Roman" w:hAnsi="Times New Roman"/>
          <w:bCs/>
          <w:sz w:val="28"/>
          <w:szCs w:val="28"/>
        </w:rPr>
        <w:t>а</w:t>
      </w:r>
      <w:r w:rsidRPr="001042E5">
        <w:rPr>
          <w:rFonts w:ascii="Times New Roman" w:hAnsi="Times New Roman"/>
          <w:bCs/>
          <w:sz w:val="28"/>
          <w:szCs w:val="28"/>
        </w:rPr>
        <w:t>тации завода-изготовителя,</w:t>
      </w:r>
      <w:r w:rsidRPr="001042E5">
        <w:rPr>
          <w:rFonts w:ascii="Times New Roman" w:hAnsi="Times New Roman"/>
          <w:sz w:val="28"/>
          <w:szCs w:val="28"/>
        </w:rPr>
        <w:t> которая содержит: </w:t>
      </w:r>
      <w:r w:rsidRPr="001042E5">
        <w:rPr>
          <w:rFonts w:ascii="Times New Roman" w:hAnsi="Times New Roman"/>
          <w:sz w:val="28"/>
          <w:szCs w:val="28"/>
        </w:rPr>
        <w:br/>
        <w:t>-ограничения по условиям применения изделия; </w:t>
      </w:r>
      <w:r w:rsidRPr="001042E5">
        <w:rPr>
          <w:rFonts w:ascii="Times New Roman" w:hAnsi="Times New Roman"/>
          <w:sz w:val="28"/>
          <w:szCs w:val="28"/>
        </w:rPr>
        <w:br/>
        <w:t>-способы безопасного запуска; </w:t>
      </w:r>
      <w:r w:rsidRPr="001042E5">
        <w:rPr>
          <w:rFonts w:ascii="Times New Roman" w:hAnsi="Times New Roman"/>
          <w:sz w:val="28"/>
          <w:szCs w:val="28"/>
        </w:rPr>
        <w:br/>
        <w:t>-размеры опасной зоны; </w:t>
      </w:r>
      <w:r w:rsidRPr="001042E5">
        <w:rPr>
          <w:rFonts w:ascii="Times New Roman" w:hAnsi="Times New Roman"/>
          <w:sz w:val="28"/>
          <w:szCs w:val="28"/>
        </w:rPr>
        <w:br/>
        <w:t>- условия хранения, срок годности и способы утилизации.</w:t>
      </w:r>
    </w:p>
    <w:p w:rsidR="001042E5" w:rsidRPr="001042E5" w:rsidRDefault="001042E5" w:rsidP="001042E5">
      <w:pPr>
        <w:spacing w:after="0" w:line="240" w:lineRule="auto"/>
        <w:ind w:right="-56"/>
        <w:jc w:val="both"/>
        <w:rPr>
          <w:rFonts w:ascii="Times New Roman" w:hAnsi="Times New Roman"/>
          <w:sz w:val="28"/>
          <w:szCs w:val="28"/>
        </w:rPr>
      </w:pPr>
      <w:r w:rsidRPr="001042E5">
        <w:rPr>
          <w:rFonts w:ascii="Times New Roman" w:hAnsi="Times New Roman"/>
          <w:bCs/>
          <w:sz w:val="28"/>
          <w:szCs w:val="28"/>
        </w:rPr>
        <w:t>Применение пиротехнических изделий запрещается: </w:t>
      </w:r>
      <w:r w:rsidRPr="001042E5">
        <w:rPr>
          <w:rFonts w:ascii="Times New Roman" w:hAnsi="Times New Roman"/>
          <w:bCs/>
          <w:sz w:val="28"/>
          <w:szCs w:val="28"/>
        </w:rPr>
        <w:br/>
      </w:r>
      <w:r w:rsidRPr="001042E5">
        <w:rPr>
          <w:rFonts w:ascii="Times New Roman" w:hAnsi="Times New Roman"/>
          <w:sz w:val="28"/>
          <w:szCs w:val="28"/>
        </w:rPr>
        <w:t>- в помещениях, зданиях, сооружениях, а также на крышах, балконах и лоджиях; </w:t>
      </w:r>
      <w:r w:rsidRPr="001042E5">
        <w:rPr>
          <w:rFonts w:ascii="Times New Roman" w:hAnsi="Times New Roman"/>
          <w:sz w:val="28"/>
          <w:szCs w:val="28"/>
        </w:rPr>
        <w:br/>
        <w:t>- на территориях взрывоопасных и пожароопасных объектов, возле линий электр</w:t>
      </w:r>
      <w:r w:rsidRPr="001042E5">
        <w:rPr>
          <w:rFonts w:ascii="Times New Roman" w:hAnsi="Times New Roman"/>
          <w:sz w:val="28"/>
          <w:szCs w:val="28"/>
        </w:rPr>
        <w:t>о</w:t>
      </w:r>
      <w:r w:rsidRPr="001042E5">
        <w:rPr>
          <w:rFonts w:ascii="Times New Roman" w:hAnsi="Times New Roman"/>
          <w:sz w:val="28"/>
          <w:szCs w:val="28"/>
        </w:rPr>
        <w:t>пер</w:t>
      </w:r>
      <w:r w:rsidRPr="001042E5">
        <w:rPr>
          <w:rFonts w:ascii="Times New Roman" w:hAnsi="Times New Roman"/>
          <w:sz w:val="28"/>
          <w:szCs w:val="28"/>
        </w:rPr>
        <w:t>е</w:t>
      </w:r>
      <w:r w:rsidRPr="001042E5">
        <w:rPr>
          <w:rFonts w:ascii="Times New Roman" w:hAnsi="Times New Roman"/>
          <w:sz w:val="28"/>
          <w:szCs w:val="28"/>
        </w:rPr>
        <w:t>дач; </w:t>
      </w:r>
      <w:r w:rsidRPr="001042E5">
        <w:rPr>
          <w:rFonts w:ascii="Times New Roman" w:hAnsi="Times New Roman"/>
          <w:sz w:val="28"/>
          <w:szCs w:val="28"/>
        </w:rPr>
        <w:br/>
        <w:t>- на сценических площадках при проведении концертных и торжественных мер</w:t>
      </w:r>
      <w:r w:rsidRPr="001042E5">
        <w:rPr>
          <w:rFonts w:ascii="Times New Roman" w:hAnsi="Times New Roman"/>
          <w:sz w:val="28"/>
          <w:szCs w:val="28"/>
        </w:rPr>
        <w:t>о</w:t>
      </w:r>
      <w:r w:rsidRPr="001042E5">
        <w:rPr>
          <w:rFonts w:ascii="Times New Roman" w:hAnsi="Times New Roman"/>
          <w:sz w:val="28"/>
          <w:szCs w:val="28"/>
        </w:rPr>
        <w:t>приятий; </w:t>
      </w:r>
      <w:r w:rsidRPr="001042E5">
        <w:rPr>
          <w:rFonts w:ascii="Times New Roman" w:hAnsi="Times New Roman"/>
          <w:sz w:val="28"/>
          <w:szCs w:val="28"/>
        </w:rPr>
        <w:br/>
        <w:t>- на территориях объектов культурного наследия, заповедников, заказников и наци</w:t>
      </w:r>
      <w:r w:rsidRPr="001042E5">
        <w:rPr>
          <w:rFonts w:ascii="Times New Roman" w:hAnsi="Times New Roman"/>
          <w:sz w:val="28"/>
          <w:szCs w:val="28"/>
        </w:rPr>
        <w:t>о</w:t>
      </w:r>
      <w:r w:rsidRPr="001042E5">
        <w:rPr>
          <w:rFonts w:ascii="Times New Roman" w:hAnsi="Times New Roman"/>
          <w:sz w:val="28"/>
          <w:szCs w:val="28"/>
        </w:rPr>
        <w:t>нальных парков. </w:t>
      </w:r>
      <w:r w:rsidRPr="001042E5">
        <w:rPr>
          <w:rFonts w:ascii="Times New Roman" w:hAnsi="Times New Roman"/>
          <w:sz w:val="28"/>
          <w:szCs w:val="28"/>
        </w:rPr>
        <w:br/>
        <w:t>- не допускается применение изделий с истекшим сроком годности, следами порчи, без инструкции по эксплуатации и сертификата соответствия (декларации о соотве</w:t>
      </w:r>
      <w:r w:rsidRPr="001042E5">
        <w:rPr>
          <w:rFonts w:ascii="Times New Roman" w:hAnsi="Times New Roman"/>
          <w:sz w:val="28"/>
          <w:szCs w:val="28"/>
        </w:rPr>
        <w:t>т</w:t>
      </w:r>
      <w:r w:rsidRPr="001042E5">
        <w:rPr>
          <w:rFonts w:ascii="Times New Roman" w:hAnsi="Times New Roman"/>
          <w:sz w:val="28"/>
          <w:szCs w:val="28"/>
        </w:rPr>
        <w:t>ствии либо знака соответствия).</w:t>
      </w:r>
    </w:p>
    <w:p w:rsidR="00A86779" w:rsidRPr="001042E5" w:rsidRDefault="001042E5" w:rsidP="001042E5">
      <w:pPr>
        <w:spacing w:after="0" w:line="240" w:lineRule="auto"/>
        <w:ind w:right="-56"/>
        <w:jc w:val="both"/>
        <w:rPr>
          <w:rFonts w:ascii="Times New Roman" w:hAnsi="Times New Roman"/>
          <w:sz w:val="28"/>
          <w:szCs w:val="28"/>
        </w:rPr>
      </w:pPr>
      <w:r w:rsidRPr="001042E5">
        <w:rPr>
          <w:rFonts w:ascii="Times New Roman" w:hAnsi="Times New Roman"/>
          <w:sz w:val="28"/>
          <w:szCs w:val="28"/>
        </w:rPr>
        <w:drawing>
          <wp:inline distT="0" distB="0" distL="0" distR="0">
            <wp:extent cx="6349666" cy="3761873"/>
            <wp:effectExtent l="19050" t="0" r="0" b="0"/>
            <wp:docPr id="1" name="Рисунок 9" descr="Описание: Как выбрать пиротехн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Как выбрать пиротехнику"/>
                    <pic:cNvPicPr>
                      <a:picLocks noChangeAspect="1" noChangeArrowheads="1"/>
                    </pic:cNvPicPr>
                  </pic:nvPicPr>
                  <pic:blipFill>
                    <a:blip r:embed="rId11"/>
                    <a:srcRect/>
                    <a:stretch>
                      <a:fillRect/>
                    </a:stretch>
                  </pic:blipFill>
                  <pic:spPr bwMode="auto">
                    <a:xfrm>
                      <a:off x="0" y="0"/>
                      <a:ext cx="6345272" cy="3759270"/>
                    </a:xfrm>
                    <a:prstGeom prst="rect">
                      <a:avLst/>
                    </a:prstGeom>
                    <a:noFill/>
                    <a:ln w="9525">
                      <a:noFill/>
                      <a:miter lim="800000"/>
                      <a:headEnd/>
                      <a:tailEnd/>
                    </a:ln>
                  </pic:spPr>
                </pic:pic>
              </a:graphicData>
            </a:graphic>
          </wp:inline>
        </w:drawing>
      </w:r>
    </w:p>
    <w:p w:rsidR="001042E5" w:rsidRDefault="001042E5" w:rsidP="001042E5">
      <w:pPr>
        <w:spacing w:after="0" w:line="240" w:lineRule="auto"/>
        <w:ind w:right="-56"/>
        <w:jc w:val="center"/>
        <w:rPr>
          <w:rFonts w:ascii="Times New Roman" w:hAnsi="Times New Roman"/>
          <w:b/>
          <w:bCs/>
          <w:color w:val="FF0000"/>
          <w:sz w:val="28"/>
          <w:szCs w:val="28"/>
        </w:rPr>
      </w:pPr>
    </w:p>
    <w:p w:rsidR="001042E5" w:rsidRDefault="001042E5" w:rsidP="001042E5">
      <w:pPr>
        <w:spacing w:after="0" w:line="240" w:lineRule="auto"/>
        <w:ind w:right="-56"/>
        <w:jc w:val="center"/>
        <w:rPr>
          <w:rFonts w:ascii="Times New Roman" w:hAnsi="Times New Roman"/>
          <w:b/>
          <w:bCs/>
          <w:color w:val="FF0000"/>
          <w:sz w:val="28"/>
          <w:szCs w:val="28"/>
        </w:rPr>
      </w:pPr>
      <w:r w:rsidRPr="001042E5">
        <w:rPr>
          <w:rFonts w:ascii="Times New Roman" w:hAnsi="Times New Roman"/>
          <w:b/>
          <w:bCs/>
          <w:color w:val="FF0000"/>
          <w:sz w:val="28"/>
          <w:szCs w:val="28"/>
        </w:rPr>
        <w:lastRenderedPageBreak/>
        <w:t>КЛАССИФИКАЦИЯ</w:t>
      </w:r>
    </w:p>
    <w:p w:rsidR="001042E5" w:rsidRPr="001042E5" w:rsidRDefault="001042E5" w:rsidP="001042E5">
      <w:pPr>
        <w:spacing w:after="0" w:line="240" w:lineRule="auto"/>
        <w:ind w:right="-56"/>
        <w:jc w:val="center"/>
        <w:rPr>
          <w:rFonts w:ascii="Times New Roman" w:hAnsi="Times New Roman"/>
          <w:b/>
          <w:color w:val="FF0000"/>
          <w:sz w:val="28"/>
          <w:szCs w:val="28"/>
        </w:rPr>
      </w:pPr>
    </w:p>
    <w:p w:rsidR="001042E5" w:rsidRPr="001042E5" w:rsidRDefault="001042E5" w:rsidP="00013F6D">
      <w:pPr>
        <w:spacing w:after="0" w:line="240" w:lineRule="auto"/>
        <w:ind w:right="-56" w:firstLine="708"/>
        <w:jc w:val="both"/>
        <w:rPr>
          <w:rFonts w:ascii="Times New Roman" w:hAnsi="Times New Roman"/>
          <w:sz w:val="28"/>
          <w:szCs w:val="28"/>
        </w:rPr>
      </w:pPr>
      <w:r w:rsidRPr="001042E5">
        <w:rPr>
          <w:rFonts w:ascii="Times New Roman" w:hAnsi="Times New Roman"/>
          <w:sz w:val="28"/>
          <w:szCs w:val="28"/>
        </w:rPr>
        <w:t xml:space="preserve">Пиротехника делится на </w:t>
      </w:r>
      <w:r w:rsidRPr="001042E5">
        <w:rPr>
          <w:rFonts w:ascii="Times New Roman" w:hAnsi="Times New Roman"/>
          <w:bCs/>
          <w:sz w:val="28"/>
          <w:szCs w:val="28"/>
        </w:rPr>
        <w:t>военную</w:t>
      </w:r>
      <w:r w:rsidRPr="001042E5">
        <w:rPr>
          <w:rFonts w:ascii="Times New Roman" w:hAnsi="Times New Roman"/>
          <w:sz w:val="28"/>
          <w:szCs w:val="28"/>
        </w:rPr>
        <w:t xml:space="preserve"> (такие как сигнальные ракетницы, светош</w:t>
      </w:r>
      <w:r w:rsidRPr="001042E5">
        <w:rPr>
          <w:rFonts w:ascii="Times New Roman" w:hAnsi="Times New Roman"/>
          <w:sz w:val="28"/>
          <w:szCs w:val="28"/>
        </w:rPr>
        <w:t>у</w:t>
      </w:r>
      <w:r w:rsidRPr="001042E5">
        <w:rPr>
          <w:rFonts w:ascii="Times New Roman" w:hAnsi="Times New Roman"/>
          <w:sz w:val="28"/>
          <w:szCs w:val="28"/>
        </w:rPr>
        <w:t xml:space="preserve">мовые спецсредства, дымовые шашки), </w:t>
      </w:r>
      <w:r w:rsidRPr="001042E5">
        <w:rPr>
          <w:rFonts w:ascii="Times New Roman" w:hAnsi="Times New Roman"/>
          <w:bCs/>
          <w:sz w:val="28"/>
          <w:szCs w:val="28"/>
        </w:rPr>
        <w:t xml:space="preserve">специализированную </w:t>
      </w:r>
      <w:r w:rsidRPr="001042E5">
        <w:rPr>
          <w:rFonts w:ascii="Times New Roman" w:hAnsi="Times New Roman"/>
          <w:sz w:val="28"/>
          <w:szCs w:val="28"/>
        </w:rPr>
        <w:t>(киносъемочные сп</w:t>
      </w:r>
      <w:r w:rsidRPr="001042E5">
        <w:rPr>
          <w:rFonts w:ascii="Times New Roman" w:hAnsi="Times New Roman"/>
          <w:sz w:val="28"/>
          <w:szCs w:val="28"/>
        </w:rPr>
        <w:t>е</w:t>
      </w:r>
      <w:r w:rsidRPr="001042E5">
        <w:rPr>
          <w:rFonts w:ascii="Times New Roman" w:hAnsi="Times New Roman"/>
          <w:sz w:val="28"/>
          <w:szCs w:val="28"/>
        </w:rPr>
        <w:t>цэффекты, гражданские сигнальные средства, </w:t>
      </w:r>
      <w:hyperlink r:id="rId12" w:history="1">
        <w:r w:rsidRPr="001042E5">
          <w:rPr>
            <w:rStyle w:val="aa"/>
            <w:rFonts w:ascii="Times New Roman" w:hAnsi="Times New Roman"/>
            <w:sz w:val="28"/>
            <w:szCs w:val="28"/>
          </w:rPr>
          <w:t>пироболты</w:t>
        </w:r>
      </w:hyperlink>
      <w:r w:rsidRPr="001042E5">
        <w:rPr>
          <w:rFonts w:ascii="Times New Roman" w:hAnsi="Times New Roman"/>
          <w:sz w:val="28"/>
          <w:szCs w:val="28"/>
        </w:rPr>
        <w:t>, </w:t>
      </w:r>
      <w:hyperlink r:id="rId13" w:history="1">
        <w:r w:rsidRPr="001042E5">
          <w:rPr>
            <w:rStyle w:val="aa"/>
            <w:rFonts w:ascii="Times New Roman" w:hAnsi="Times New Roman"/>
            <w:sz w:val="28"/>
            <w:szCs w:val="28"/>
          </w:rPr>
          <w:t>железнодорожные пета</w:t>
        </w:r>
        <w:r w:rsidRPr="001042E5">
          <w:rPr>
            <w:rStyle w:val="aa"/>
            <w:rFonts w:ascii="Times New Roman" w:hAnsi="Times New Roman"/>
            <w:sz w:val="28"/>
            <w:szCs w:val="28"/>
          </w:rPr>
          <w:t>р</w:t>
        </w:r>
        <w:r w:rsidRPr="001042E5">
          <w:rPr>
            <w:rStyle w:val="aa"/>
            <w:rFonts w:ascii="Times New Roman" w:hAnsi="Times New Roman"/>
            <w:sz w:val="28"/>
            <w:szCs w:val="28"/>
          </w:rPr>
          <w:t>ды</w:t>
        </w:r>
      </w:hyperlink>
      <w:r w:rsidRPr="001042E5">
        <w:rPr>
          <w:rFonts w:ascii="Times New Roman" w:hAnsi="Times New Roman"/>
          <w:sz w:val="28"/>
          <w:szCs w:val="28"/>
        </w:rPr>
        <w:t xml:space="preserve">) и </w:t>
      </w:r>
      <w:r w:rsidRPr="001042E5">
        <w:rPr>
          <w:rFonts w:ascii="Times New Roman" w:hAnsi="Times New Roman"/>
          <w:bCs/>
          <w:sz w:val="28"/>
          <w:szCs w:val="28"/>
        </w:rPr>
        <w:t xml:space="preserve">развлекательную </w:t>
      </w:r>
      <w:r w:rsidRPr="001042E5">
        <w:rPr>
          <w:rFonts w:ascii="Times New Roman" w:hAnsi="Times New Roman"/>
          <w:sz w:val="28"/>
          <w:szCs w:val="28"/>
        </w:rPr>
        <w:t>(главным образом фейерверочные изделия — </w:t>
      </w:r>
      <w:hyperlink r:id="rId14" w:history="1">
        <w:r w:rsidRPr="001042E5">
          <w:rPr>
            <w:rStyle w:val="aa"/>
            <w:rFonts w:ascii="Times New Roman" w:hAnsi="Times New Roman"/>
            <w:sz w:val="28"/>
            <w:szCs w:val="28"/>
          </w:rPr>
          <w:t>петарды</w:t>
        </w:r>
      </w:hyperlink>
      <w:r w:rsidRPr="001042E5">
        <w:rPr>
          <w:rFonts w:ascii="Times New Roman" w:hAnsi="Times New Roman"/>
          <w:sz w:val="28"/>
          <w:szCs w:val="28"/>
        </w:rPr>
        <w:t>, </w:t>
      </w:r>
      <w:hyperlink r:id="rId15" w:history="1">
        <w:r w:rsidRPr="001042E5">
          <w:rPr>
            <w:rStyle w:val="aa"/>
            <w:rFonts w:ascii="Times New Roman" w:hAnsi="Times New Roman"/>
            <w:sz w:val="28"/>
            <w:szCs w:val="28"/>
          </w:rPr>
          <w:t>бенгальские свечи</w:t>
        </w:r>
      </w:hyperlink>
      <w:r w:rsidRPr="001042E5">
        <w:rPr>
          <w:rFonts w:ascii="Times New Roman" w:hAnsi="Times New Roman"/>
          <w:sz w:val="28"/>
          <w:szCs w:val="28"/>
        </w:rPr>
        <w:t>, </w:t>
      </w:r>
      <w:hyperlink r:id="rId16" w:history="1">
        <w:r w:rsidRPr="001042E5">
          <w:rPr>
            <w:rStyle w:val="aa"/>
            <w:rFonts w:ascii="Times New Roman" w:hAnsi="Times New Roman"/>
            <w:sz w:val="28"/>
            <w:szCs w:val="28"/>
          </w:rPr>
          <w:t>хлопушки</w:t>
        </w:r>
      </w:hyperlink>
      <w:r w:rsidRPr="001042E5">
        <w:rPr>
          <w:rFonts w:ascii="Times New Roman" w:hAnsi="Times New Roman"/>
          <w:sz w:val="28"/>
          <w:szCs w:val="28"/>
        </w:rPr>
        <w:t>, ракеты, фонтаны, салюты). К пиротехнике также относятся такие изделия как </w:t>
      </w:r>
      <w:hyperlink r:id="rId17" w:history="1">
        <w:r w:rsidRPr="001042E5">
          <w:rPr>
            <w:rStyle w:val="aa"/>
            <w:rFonts w:ascii="Times New Roman" w:hAnsi="Times New Roman"/>
            <w:sz w:val="28"/>
            <w:szCs w:val="28"/>
          </w:rPr>
          <w:t>спички</w:t>
        </w:r>
      </w:hyperlink>
      <w:r w:rsidRPr="001042E5">
        <w:rPr>
          <w:rFonts w:ascii="Times New Roman" w:hAnsi="Times New Roman"/>
          <w:sz w:val="28"/>
          <w:szCs w:val="28"/>
        </w:rPr>
        <w:t> и специальные пиропатроны для п</w:t>
      </w:r>
      <w:r w:rsidRPr="001042E5">
        <w:rPr>
          <w:rFonts w:ascii="Times New Roman" w:hAnsi="Times New Roman"/>
          <w:sz w:val="28"/>
          <w:szCs w:val="28"/>
        </w:rPr>
        <w:t>о</w:t>
      </w:r>
      <w:r w:rsidRPr="001042E5">
        <w:rPr>
          <w:rFonts w:ascii="Times New Roman" w:hAnsi="Times New Roman"/>
          <w:sz w:val="28"/>
          <w:szCs w:val="28"/>
        </w:rPr>
        <w:t>душек безопасности.</w:t>
      </w:r>
    </w:p>
    <w:p w:rsidR="001042E5" w:rsidRPr="001042E5" w:rsidRDefault="001042E5" w:rsidP="001042E5">
      <w:pPr>
        <w:spacing w:after="0" w:line="240" w:lineRule="auto"/>
        <w:ind w:right="-56"/>
        <w:jc w:val="both"/>
        <w:rPr>
          <w:rFonts w:ascii="Times New Roman" w:hAnsi="Times New Roman"/>
          <w:sz w:val="28"/>
          <w:szCs w:val="28"/>
        </w:rPr>
      </w:pPr>
      <w:r w:rsidRPr="001042E5">
        <w:rPr>
          <w:rFonts w:ascii="Times New Roman" w:hAnsi="Times New Roman"/>
          <w:bCs/>
          <w:sz w:val="28"/>
          <w:szCs w:val="28"/>
        </w:rPr>
        <w:t>БЫТОВОЕ НАЗНАЧЕНИЕ</w:t>
      </w:r>
    </w:p>
    <w:p w:rsidR="001042E5" w:rsidRPr="001042E5" w:rsidRDefault="001042E5" w:rsidP="001042E5">
      <w:pPr>
        <w:spacing w:after="0" w:line="240" w:lineRule="auto"/>
        <w:ind w:right="-56"/>
        <w:jc w:val="both"/>
        <w:rPr>
          <w:rFonts w:ascii="Times New Roman" w:hAnsi="Times New Roman"/>
          <w:sz w:val="28"/>
          <w:szCs w:val="28"/>
        </w:rPr>
      </w:pPr>
      <w:r w:rsidRPr="001042E5">
        <w:rPr>
          <w:rFonts w:ascii="Times New Roman" w:hAnsi="Times New Roman"/>
          <w:sz w:val="28"/>
          <w:szCs w:val="28"/>
        </w:rPr>
        <w:t>К изделиям бытового назначения относятся пиротехнические изделия, эксплуатации к</w:t>
      </w:r>
      <w:r w:rsidRPr="001042E5">
        <w:rPr>
          <w:rFonts w:ascii="Times New Roman" w:hAnsi="Times New Roman"/>
          <w:sz w:val="28"/>
          <w:szCs w:val="28"/>
        </w:rPr>
        <w:t>о</w:t>
      </w:r>
      <w:r w:rsidRPr="001042E5">
        <w:rPr>
          <w:rFonts w:ascii="Times New Roman" w:hAnsi="Times New Roman"/>
          <w:sz w:val="28"/>
          <w:szCs w:val="28"/>
        </w:rPr>
        <w:t>торых в соответствии с инструкцией по применению обеспечивает безопасность людей, имущества и окружающей среды.</w:t>
      </w:r>
      <w:hyperlink r:id="rId18" w:history="1">
        <w:r w:rsidRPr="001042E5">
          <w:rPr>
            <w:rStyle w:val="aa"/>
            <w:rFonts w:ascii="Times New Roman" w:hAnsi="Times New Roman"/>
            <w:sz w:val="28"/>
            <w:szCs w:val="28"/>
            <w:vertAlign w:val="superscript"/>
          </w:rPr>
          <w:t>[1]</w:t>
        </w:r>
      </w:hyperlink>
      <w:r w:rsidRPr="001042E5">
        <w:rPr>
          <w:rFonts w:ascii="Times New Roman" w:hAnsi="Times New Roman"/>
          <w:sz w:val="28"/>
          <w:szCs w:val="28"/>
          <w:vertAlign w:val="superscript"/>
        </w:rPr>
        <w:t>:Ст.2</w:t>
      </w:r>
      <w:r w:rsidRPr="001042E5">
        <w:rPr>
          <w:rFonts w:ascii="Times New Roman" w:hAnsi="Times New Roman"/>
          <w:sz w:val="28"/>
          <w:szCs w:val="28"/>
        </w:rPr>
        <w:t> Пиротехнические изделия бытового н</w:t>
      </w:r>
      <w:r w:rsidRPr="001042E5">
        <w:rPr>
          <w:rFonts w:ascii="Times New Roman" w:hAnsi="Times New Roman"/>
          <w:sz w:val="28"/>
          <w:szCs w:val="28"/>
        </w:rPr>
        <w:t>а</w:t>
      </w:r>
      <w:r w:rsidRPr="001042E5">
        <w:rPr>
          <w:rFonts w:ascii="Times New Roman" w:hAnsi="Times New Roman"/>
          <w:sz w:val="28"/>
          <w:szCs w:val="28"/>
        </w:rPr>
        <w:t>значения не могут иметь класс опасности выше III класса.</w:t>
      </w:r>
    </w:p>
    <w:p w:rsidR="001042E5" w:rsidRPr="001042E5" w:rsidRDefault="001042E5" w:rsidP="001042E5">
      <w:pPr>
        <w:spacing w:after="0" w:line="240" w:lineRule="auto"/>
        <w:ind w:right="-56"/>
        <w:jc w:val="both"/>
        <w:rPr>
          <w:rFonts w:ascii="Times New Roman" w:hAnsi="Times New Roman"/>
          <w:sz w:val="28"/>
          <w:szCs w:val="28"/>
        </w:rPr>
      </w:pPr>
      <w:r w:rsidRPr="001042E5">
        <w:rPr>
          <w:rFonts w:ascii="Times New Roman" w:hAnsi="Times New Roman"/>
          <w:bCs/>
          <w:sz w:val="28"/>
          <w:szCs w:val="28"/>
        </w:rPr>
        <w:t>Техническое назначение</w:t>
      </w:r>
    </w:p>
    <w:p w:rsidR="001042E5" w:rsidRPr="001042E5" w:rsidRDefault="001042E5" w:rsidP="001042E5">
      <w:pPr>
        <w:spacing w:after="0" w:line="240" w:lineRule="auto"/>
        <w:ind w:right="-56"/>
        <w:jc w:val="both"/>
        <w:rPr>
          <w:rFonts w:ascii="Times New Roman" w:hAnsi="Times New Roman"/>
          <w:sz w:val="28"/>
          <w:szCs w:val="28"/>
        </w:rPr>
      </w:pPr>
      <w:r w:rsidRPr="001042E5">
        <w:rPr>
          <w:rFonts w:ascii="Times New Roman" w:hAnsi="Times New Roman"/>
          <w:sz w:val="28"/>
          <w:szCs w:val="28"/>
        </w:rPr>
        <w:t>К изделиям технического назначения относятся пиротехнические изделия для пр</w:t>
      </w:r>
      <w:r w:rsidRPr="001042E5">
        <w:rPr>
          <w:rFonts w:ascii="Times New Roman" w:hAnsi="Times New Roman"/>
          <w:sz w:val="28"/>
          <w:szCs w:val="28"/>
        </w:rPr>
        <w:t>и</w:t>
      </w:r>
      <w:r w:rsidRPr="001042E5">
        <w:rPr>
          <w:rFonts w:ascii="Times New Roman" w:hAnsi="Times New Roman"/>
          <w:sz w:val="28"/>
          <w:szCs w:val="28"/>
        </w:rPr>
        <w:t>менения которых требуются специальные знания и приспособления (устройс</w:t>
      </w:r>
      <w:r w:rsidRPr="001042E5">
        <w:rPr>
          <w:rFonts w:ascii="Times New Roman" w:hAnsi="Times New Roman"/>
          <w:sz w:val="28"/>
          <w:szCs w:val="28"/>
        </w:rPr>
        <w:t>т</w:t>
      </w:r>
      <w:r w:rsidRPr="001042E5">
        <w:rPr>
          <w:rFonts w:ascii="Times New Roman" w:hAnsi="Times New Roman"/>
          <w:sz w:val="28"/>
          <w:szCs w:val="28"/>
        </w:rPr>
        <w:t>ва)</w:t>
      </w:r>
    </w:p>
    <w:p w:rsidR="00FE758E" w:rsidRPr="001042E5" w:rsidRDefault="00FE758E" w:rsidP="001042E5">
      <w:pPr>
        <w:spacing w:after="0" w:line="240" w:lineRule="auto"/>
        <w:ind w:right="-56"/>
        <w:jc w:val="both"/>
        <w:rPr>
          <w:rFonts w:ascii="Times New Roman" w:hAnsi="Times New Roman"/>
          <w:sz w:val="28"/>
          <w:szCs w:val="28"/>
        </w:rPr>
      </w:pP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bCs/>
          <w:sz w:val="28"/>
          <w:szCs w:val="28"/>
        </w:rPr>
        <w:t>ИЗ ФЕЙЕРВЕРОЧНЫХ ИЗДЕЛИЙ:</w:t>
      </w:r>
      <w:r w:rsidRPr="001042E5">
        <w:rPr>
          <w:rFonts w:ascii="Times New Roman" w:hAnsi="Times New Roman"/>
          <w:sz w:val="28"/>
          <w:szCs w:val="28"/>
        </w:rPr>
        <w:t xml:space="preserve"> </w:t>
      </w:r>
    </w:p>
    <w:p w:rsidR="001042E5" w:rsidRPr="001042E5" w:rsidRDefault="001042E5" w:rsidP="001042E5">
      <w:pPr>
        <w:spacing w:after="0"/>
        <w:jc w:val="both"/>
        <w:rPr>
          <w:rFonts w:ascii="Times New Roman" w:hAnsi="Times New Roman"/>
          <w:sz w:val="28"/>
          <w:szCs w:val="28"/>
        </w:rPr>
      </w:pPr>
      <w:hyperlink r:id="rId19" w:history="1">
        <w:r w:rsidRPr="001042E5">
          <w:rPr>
            <w:rStyle w:val="aa"/>
            <w:rFonts w:ascii="Times New Roman" w:hAnsi="Times New Roman"/>
            <w:sz w:val="28"/>
            <w:szCs w:val="28"/>
          </w:rPr>
          <w:t>фонтаны</w:t>
        </w:r>
      </w:hyperlink>
      <w:r w:rsidRPr="001042E5">
        <w:rPr>
          <w:rFonts w:ascii="Times New Roman" w:hAnsi="Times New Roman"/>
          <w:sz w:val="28"/>
          <w:szCs w:val="28"/>
        </w:rPr>
        <w:t> выбрасывают столб искр иногда с дополнительными эффектами;</w:t>
      </w:r>
    </w:p>
    <w:p w:rsidR="001042E5" w:rsidRPr="001042E5" w:rsidRDefault="001042E5" w:rsidP="001042E5">
      <w:pPr>
        <w:spacing w:after="0"/>
        <w:ind w:left="-451" w:firstLine="451"/>
        <w:jc w:val="both"/>
        <w:rPr>
          <w:rFonts w:ascii="Times New Roman" w:hAnsi="Times New Roman"/>
          <w:sz w:val="28"/>
          <w:szCs w:val="28"/>
        </w:rPr>
      </w:pPr>
      <w:hyperlink r:id="rId20" w:history="1">
        <w:r w:rsidRPr="001042E5">
          <w:rPr>
            <w:rStyle w:val="aa"/>
            <w:rFonts w:ascii="Times New Roman" w:hAnsi="Times New Roman"/>
            <w:sz w:val="28"/>
            <w:szCs w:val="28"/>
          </w:rPr>
          <w:t>китайское колесо</w:t>
        </w:r>
      </w:hyperlink>
      <w:r w:rsidRPr="001042E5">
        <w:rPr>
          <w:rFonts w:ascii="Times New Roman" w:hAnsi="Times New Roman"/>
          <w:sz w:val="28"/>
          <w:szCs w:val="28"/>
        </w:rPr>
        <w:t> (</w:t>
      </w:r>
      <w:hyperlink r:id="rId21" w:history="1">
        <w:r w:rsidRPr="001042E5">
          <w:rPr>
            <w:rStyle w:val="aa"/>
            <w:rFonts w:ascii="Times New Roman" w:hAnsi="Times New Roman"/>
            <w:sz w:val="28"/>
            <w:szCs w:val="28"/>
          </w:rPr>
          <w:t>саксонское солнце</w:t>
        </w:r>
      </w:hyperlink>
      <w:r w:rsidRPr="001042E5">
        <w:rPr>
          <w:rFonts w:ascii="Times New Roman" w:hAnsi="Times New Roman"/>
          <w:sz w:val="28"/>
          <w:szCs w:val="28"/>
        </w:rPr>
        <w:t>) вертится на стержне, разбрасывая искры;</w:t>
      </w:r>
    </w:p>
    <w:p w:rsidR="001042E5" w:rsidRPr="001042E5" w:rsidRDefault="001042E5" w:rsidP="001042E5">
      <w:pPr>
        <w:spacing w:after="0"/>
        <w:jc w:val="both"/>
        <w:rPr>
          <w:rFonts w:ascii="Times New Roman" w:hAnsi="Times New Roman"/>
          <w:sz w:val="28"/>
          <w:szCs w:val="28"/>
        </w:rPr>
      </w:pPr>
      <w:hyperlink r:id="rId22" w:history="1">
        <w:r w:rsidRPr="001042E5">
          <w:rPr>
            <w:rStyle w:val="aa"/>
            <w:rFonts w:ascii="Times New Roman" w:hAnsi="Times New Roman"/>
            <w:sz w:val="28"/>
            <w:szCs w:val="28"/>
          </w:rPr>
          <w:t>помпфейер</w:t>
        </w:r>
      </w:hyperlink>
      <w:r w:rsidRPr="001042E5">
        <w:rPr>
          <w:rFonts w:ascii="Times New Roman" w:hAnsi="Times New Roman"/>
          <w:sz w:val="28"/>
          <w:szCs w:val="28"/>
        </w:rPr>
        <w:t> или </w:t>
      </w:r>
      <w:hyperlink r:id="rId23" w:history="1">
        <w:r w:rsidRPr="001042E5">
          <w:rPr>
            <w:rStyle w:val="aa"/>
            <w:rFonts w:ascii="Times New Roman" w:hAnsi="Times New Roman"/>
            <w:sz w:val="28"/>
            <w:szCs w:val="28"/>
          </w:rPr>
          <w:t>римская свеча</w:t>
        </w:r>
      </w:hyperlink>
      <w:r w:rsidRPr="001042E5">
        <w:rPr>
          <w:rFonts w:ascii="Times New Roman" w:hAnsi="Times New Roman"/>
          <w:sz w:val="28"/>
          <w:szCs w:val="28"/>
        </w:rPr>
        <w:t> периодически с выстрелом выбрасывает шарики цветного огня;</w:t>
      </w:r>
    </w:p>
    <w:p w:rsidR="001042E5" w:rsidRPr="001042E5" w:rsidRDefault="001042E5" w:rsidP="001042E5">
      <w:pPr>
        <w:spacing w:after="0"/>
        <w:ind w:left="-451" w:firstLine="451"/>
        <w:jc w:val="both"/>
        <w:rPr>
          <w:rFonts w:ascii="Times New Roman" w:hAnsi="Times New Roman"/>
          <w:sz w:val="28"/>
          <w:szCs w:val="28"/>
        </w:rPr>
      </w:pPr>
      <w:r w:rsidRPr="001042E5">
        <w:rPr>
          <w:rFonts w:ascii="Times New Roman" w:hAnsi="Times New Roman"/>
          <w:sz w:val="28"/>
          <w:szCs w:val="28"/>
        </w:rPr>
        <w:t>фигурная свеча горит цветным пламенем;</w:t>
      </w:r>
    </w:p>
    <w:p w:rsidR="001042E5" w:rsidRPr="001042E5" w:rsidRDefault="001042E5" w:rsidP="001042E5">
      <w:pPr>
        <w:spacing w:after="0"/>
        <w:jc w:val="both"/>
        <w:rPr>
          <w:rFonts w:ascii="Times New Roman" w:hAnsi="Times New Roman"/>
          <w:sz w:val="28"/>
          <w:szCs w:val="28"/>
        </w:rPr>
      </w:pPr>
      <w:hyperlink r:id="rId24" w:history="1">
        <w:r w:rsidRPr="001042E5">
          <w:rPr>
            <w:rStyle w:val="aa"/>
            <w:rFonts w:ascii="Times New Roman" w:hAnsi="Times New Roman"/>
            <w:sz w:val="28"/>
            <w:szCs w:val="28"/>
          </w:rPr>
          <w:t>ракеты</w:t>
        </w:r>
      </w:hyperlink>
      <w:r w:rsidRPr="001042E5">
        <w:rPr>
          <w:rFonts w:ascii="Times New Roman" w:hAnsi="Times New Roman"/>
          <w:sz w:val="28"/>
          <w:szCs w:val="28"/>
        </w:rPr>
        <w:t> плавно поднимаются, образуя шлейф искр, и выбрасывают сноп цветных шариков или разрываются в небе, разбрасывая звездки;</w:t>
      </w:r>
    </w:p>
    <w:p w:rsidR="001042E5" w:rsidRPr="001042E5" w:rsidRDefault="001042E5" w:rsidP="001042E5">
      <w:pPr>
        <w:spacing w:after="0"/>
        <w:jc w:val="both"/>
        <w:rPr>
          <w:rFonts w:ascii="Times New Roman" w:hAnsi="Times New Roman"/>
          <w:sz w:val="28"/>
          <w:szCs w:val="28"/>
        </w:rPr>
      </w:pPr>
      <w:hyperlink r:id="rId25" w:history="1">
        <w:r w:rsidRPr="001042E5">
          <w:rPr>
            <w:rStyle w:val="aa"/>
            <w:rFonts w:ascii="Times New Roman" w:hAnsi="Times New Roman"/>
            <w:sz w:val="28"/>
            <w:szCs w:val="28"/>
          </w:rPr>
          <w:t>батареи салютов</w:t>
        </w:r>
      </w:hyperlink>
      <w:r w:rsidRPr="001042E5">
        <w:rPr>
          <w:rFonts w:ascii="Times New Roman" w:hAnsi="Times New Roman"/>
          <w:sz w:val="28"/>
          <w:szCs w:val="28"/>
        </w:rPr>
        <w:t> объединяют в одном корпусе от семи до шестисот одиночных за</w:t>
      </w:r>
      <w:r w:rsidRPr="001042E5">
        <w:rPr>
          <w:rFonts w:ascii="Times New Roman" w:hAnsi="Times New Roman"/>
          <w:sz w:val="28"/>
          <w:szCs w:val="28"/>
        </w:rPr>
        <w:t>л</w:t>
      </w:r>
      <w:r w:rsidRPr="001042E5">
        <w:rPr>
          <w:rFonts w:ascii="Times New Roman" w:hAnsi="Times New Roman"/>
          <w:sz w:val="28"/>
          <w:szCs w:val="28"/>
        </w:rPr>
        <w:t>пов, которые выстреливаются поочередно, разрываясь в небе салютом;</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фестивальные шары или миномёты запускаются по одному из специальной трубки (мортиры), разрываются в небе салютом;</w:t>
      </w:r>
    </w:p>
    <w:p w:rsidR="001042E5" w:rsidRPr="001042E5" w:rsidRDefault="001042E5" w:rsidP="001042E5">
      <w:pPr>
        <w:spacing w:after="0"/>
        <w:ind w:left="-451" w:firstLine="451"/>
        <w:jc w:val="both"/>
        <w:rPr>
          <w:rFonts w:ascii="Times New Roman" w:hAnsi="Times New Roman"/>
          <w:sz w:val="28"/>
          <w:szCs w:val="28"/>
        </w:rPr>
      </w:pPr>
      <w:r w:rsidRPr="001042E5">
        <w:rPr>
          <w:rFonts w:ascii="Times New Roman" w:hAnsi="Times New Roman"/>
          <w:sz w:val="28"/>
          <w:szCs w:val="28"/>
        </w:rPr>
        <w:t>шлаги на известной высоте дают выстрел;</w:t>
      </w:r>
    </w:p>
    <w:p w:rsidR="001042E5" w:rsidRPr="001042E5" w:rsidRDefault="001042E5" w:rsidP="001042E5">
      <w:pPr>
        <w:spacing w:after="0"/>
        <w:jc w:val="both"/>
        <w:rPr>
          <w:rFonts w:ascii="Times New Roman" w:hAnsi="Times New Roman"/>
          <w:sz w:val="28"/>
          <w:szCs w:val="28"/>
        </w:rPr>
      </w:pPr>
      <w:hyperlink r:id="rId26" w:history="1">
        <w:r w:rsidRPr="001042E5">
          <w:rPr>
            <w:rStyle w:val="aa"/>
            <w:rFonts w:ascii="Times New Roman" w:hAnsi="Times New Roman"/>
            <w:sz w:val="28"/>
            <w:szCs w:val="28"/>
          </w:rPr>
          <w:t>бурак</w:t>
        </w:r>
      </w:hyperlink>
      <w:r w:rsidRPr="001042E5">
        <w:rPr>
          <w:rFonts w:ascii="Times New Roman" w:hAnsi="Times New Roman"/>
          <w:sz w:val="28"/>
          <w:szCs w:val="28"/>
        </w:rPr>
        <w:t> выбрасывает огненный сноп, светящийся от самой земли и до верхней точки подъема;</w:t>
      </w:r>
    </w:p>
    <w:p w:rsidR="001042E5" w:rsidRPr="001042E5" w:rsidRDefault="001042E5" w:rsidP="001042E5">
      <w:pPr>
        <w:spacing w:after="0"/>
        <w:ind w:left="-451" w:firstLine="451"/>
        <w:jc w:val="both"/>
        <w:rPr>
          <w:rFonts w:ascii="Times New Roman" w:hAnsi="Times New Roman"/>
          <w:sz w:val="28"/>
          <w:szCs w:val="28"/>
        </w:rPr>
      </w:pPr>
      <w:hyperlink r:id="rId27" w:history="1">
        <w:r w:rsidRPr="001042E5">
          <w:rPr>
            <w:rStyle w:val="aa"/>
            <w:rFonts w:ascii="Times New Roman" w:hAnsi="Times New Roman"/>
            <w:sz w:val="28"/>
            <w:szCs w:val="28"/>
          </w:rPr>
          <w:t>дукеры</w:t>
        </w:r>
      </w:hyperlink>
      <w:r w:rsidRPr="001042E5">
        <w:rPr>
          <w:rFonts w:ascii="Times New Roman" w:hAnsi="Times New Roman"/>
          <w:sz w:val="28"/>
          <w:szCs w:val="28"/>
        </w:rPr>
        <w:t> и квекари, бегают и ныряют в воде, под конец производя выстрел;</w:t>
      </w:r>
    </w:p>
    <w:p w:rsidR="001042E5" w:rsidRPr="001042E5" w:rsidRDefault="001042E5" w:rsidP="001042E5">
      <w:pPr>
        <w:spacing w:after="0"/>
        <w:ind w:left="-451" w:firstLine="451"/>
        <w:jc w:val="both"/>
        <w:rPr>
          <w:rFonts w:ascii="Times New Roman" w:hAnsi="Times New Roman"/>
          <w:sz w:val="28"/>
          <w:szCs w:val="28"/>
        </w:rPr>
      </w:pPr>
      <w:hyperlink r:id="rId28" w:history="1">
        <w:r w:rsidRPr="001042E5">
          <w:rPr>
            <w:rStyle w:val="aa"/>
            <w:rFonts w:ascii="Times New Roman" w:hAnsi="Times New Roman"/>
            <w:sz w:val="28"/>
            <w:szCs w:val="28"/>
          </w:rPr>
          <w:t>петарды</w:t>
        </w:r>
      </w:hyperlink>
      <w:r w:rsidRPr="001042E5">
        <w:rPr>
          <w:rFonts w:ascii="Times New Roman" w:hAnsi="Times New Roman"/>
          <w:sz w:val="28"/>
          <w:szCs w:val="28"/>
        </w:rPr>
        <w:t> производят простой хлопок;</w:t>
      </w:r>
    </w:p>
    <w:p w:rsidR="001042E5" w:rsidRPr="001042E5" w:rsidRDefault="001042E5" w:rsidP="001042E5">
      <w:pPr>
        <w:spacing w:after="0"/>
        <w:ind w:left="-451" w:firstLine="451"/>
        <w:jc w:val="both"/>
        <w:rPr>
          <w:rFonts w:ascii="Times New Roman" w:hAnsi="Times New Roman"/>
          <w:sz w:val="28"/>
          <w:szCs w:val="28"/>
        </w:rPr>
      </w:pPr>
      <w:hyperlink r:id="rId29" w:history="1">
        <w:r w:rsidRPr="001042E5">
          <w:rPr>
            <w:rStyle w:val="aa"/>
            <w:rFonts w:ascii="Times New Roman" w:hAnsi="Times New Roman"/>
            <w:sz w:val="28"/>
            <w:szCs w:val="28"/>
          </w:rPr>
          <w:t>хлопушка</w:t>
        </w:r>
      </w:hyperlink>
      <w:r w:rsidRPr="001042E5">
        <w:rPr>
          <w:rFonts w:ascii="Times New Roman" w:hAnsi="Times New Roman"/>
          <w:sz w:val="28"/>
          <w:szCs w:val="28"/>
        </w:rPr>
        <w:t> с хлопком выбрасывает конфетти или серпантин;</w:t>
      </w:r>
    </w:p>
    <w:p w:rsidR="001042E5" w:rsidRPr="001042E5" w:rsidRDefault="001042E5" w:rsidP="001042E5">
      <w:pPr>
        <w:spacing w:after="0"/>
        <w:ind w:left="-451" w:firstLine="451"/>
        <w:jc w:val="both"/>
        <w:rPr>
          <w:rFonts w:ascii="Times New Roman" w:hAnsi="Times New Roman"/>
          <w:sz w:val="28"/>
          <w:szCs w:val="28"/>
        </w:rPr>
      </w:pPr>
      <w:r w:rsidRPr="001042E5">
        <w:rPr>
          <w:rFonts w:ascii="Times New Roman" w:hAnsi="Times New Roman"/>
          <w:sz w:val="28"/>
          <w:szCs w:val="28"/>
        </w:rPr>
        <w:t>летающие фейерверки вращаясь, взлетают за счет подъемной силы крыльев.</w:t>
      </w:r>
    </w:p>
    <w:p w:rsidR="001042E5" w:rsidRPr="001042E5" w:rsidRDefault="001042E5" w:rsidP="001042E5">
      <w:pPr>
        <w:spacing w:after="0"/>
        <w:ind w:left="-451"/>
        <w:jc w:val="both"/>
        <w:rPr>
          <w:rFonts w:ascii="Times New Roman" w:hAnsi="Times New Roman"/>
          <w:sz w:val="28"/>
          <w:szCs w:val="28"/>
        </w:rPr>
      </w:pPr>
    </w:p>
    <w:p w:rsidR="001042E5" w:rsidRPr="001042E5" w:rsidRDefault="001042E5" w:rsidP="001042E5">
      <w:pPr>
        <w:spacing w:after="0"/>
        <w:ind w:left="-451"/>
        <w:jc w:val="center"/>
        <w:rPr>
          <w:rFonts w:ascii="Times New Roman" w:hAnsi="Times New Roman"/>
          <w:b/>
          <w:color w:val="FF0000"/>
          <w:sz w:val="28"/>
          <w:szCs w:val="28"/>
        </w:rPr>
      </w:pPr>
      <w:r w:rsidRPr="001042E5">
        <w:rPr>
          <w:rFonts w:ascii="Times New Roman" w:hAnsi="Times New Roman"/>
          <w:b/>
          <w:color w:val="FF0000"/>
          <w:sz w:val="28"/>
          <w:szCs w:val="28"/>
        </w:rPr>
        <w:t>СТАТИСТИКА</w:t>
      </w:r>
    </w:p>
    <w:p w:rsidR="001042E5" w:rsidRPr="001042E5" w:rsidRDefault="001042E5" w:rsidP="001042E5">
      <w:pPr>
        <w:spacing w:after="0"/>
        <w:ind w:firstLine="708"/>
        <w:jc w:val="both"/>
        <w:rPr>
          <w:rFonts w:ascii="Times New Roman" w:hAnsi="Times New Roman"/>
          <w:sz w:val="28"/>
          <w:szCs w:val="28"/>
        </w:rPr>
      </w:pPr>
      <w:r w:rsidRPr="001042E5">
        <w:rPr>
          <w:rFonts w:ascii="Times New Roman" w:hAnsi="Times New Roman"/>
          <w:sz w:val="28"/>
          <w:szCs w:val="28"/>
        </w:rPr>
        <w:t>Государственный надзор за процессами производства, реализации, хранения, эксплуатации и перевозки пиротехнических изделий требованиям технического ре</w:t>
      </w:r>
      <w:r w:rsidRPr="001042E5">
        <w:rPr>
          <w:rFonts w:ascii="Times New Roman" w:hAnsi="Times New Roman"/>
          <w:sz w:val="28"/>
          <w:szCs w:val="28"/>
        </w:rPr>
        <w:t>г</w:t>
      </w:r>
      <w:r w:rsidRPr="001042E5">
        <w:rPr>
          <w:rFonts w:ascii="Times New Roman" w:hAnsi="Times New Roman"/>
          <w:sz w:val="28"/>
          <w:szCs w:val="28"/>
        </w:rPr>
        <w:t>ламента Т</w:t>
      </w:r>
      <w:r w:rsidRPr="001042E5">
        <w:rPr>
          <w:rFonts w:ascii="Times New Roman" w:hAnsi="Times New Roman"/>
          <w:sz w:val="28"/>
          <w:szCs w:val="28"/>
        </w:rPr>
        <w:t>а</w:t>
      </w:r>
      <w:r w:rsidRPr="001042E5">
        <w:rPr>
          <w:rFonts w:ascii="Times New Roman" w:hAnsi="Times New Roman"/>
          <w:sz w:val="28"/>
          <w:szCs w:val="28"/>
        </w:rPr>
        <w:t>моженного союза осуществляется в соответствии с законодательством государств — членов Таможе</w:t>
      </w:r>
      <w:r w:rsidRPr="001042E5">
        <w:rPr>
          <w:rFonts w:ascii="Times New Roman" w:hAnsi="Times New Roman"/>
          <w:sz w:val="28"/>
          <w:szCs w:val="28"/>
        </w:rPr>
        <w:t>н</w:t>
      </w:r>
      <w:r w:rsidRPr="001042E5">
        <w:rPr>
          <w:rFonts w:ascii="Times New Roman" w:hAnsi="Times New Roman"/>
          <w:sz w:val="28"/>
          <w:szCs w:val="28"/>
        </w:rPr>
        <w:t>ного союза.</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bCs/>
          <w:sz w:val="28"/>
          <w:szCs w:val="28"/>
        </w:rPr>
        <w:lastRenderedPageBreak/>
        <w:t xml:space="preserve">Пиротехнические изделия относятся к взрывчатым веществам, </w:t>
      </w:r>
      <w:r w:rsidRPr="001042E5">
        <w:rPr>
          <w:rFonts w:ascii="Times New Roman" w:hAnsi="Times New Roman"/>
          <w:sz w:val="28"/>
          <w:szCs w:val="28"/>
        </w:rPr>
        <w:t>но регулируются иным законодательством.</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Государственный надзор на стадии реализации соответствиям требований технич</w:t>
      </w:r>
      <w:r w:rsidRPr="001042E5">
        <w:rPr>
          <w:rFonts w:ascii="Times New Roman" w:hAnsi="Times New Roman"/>
          <w:sz w:val="28"/>
          <w:szCs w:val="28"/>
        </w:rPr>
        <w:t>е</w:t>
      </w:r>
      <w:r w:rsidRPr="001042E5">
        <w:rPr>
          <w:rFonts w:ascii="Times New Roman" w:hAnsi="Times New Roman"/>
          <w:sz w:val="28"/>
          <w:szCs w:val="28"/>
        </w:rPr>
        <w:t>ского регламента Таможенного союза в процессе обращения осуществляется в соо</w:t>
      </w:r>
      <w:r w:rsidRPr="001042E5">
        <w:rPr>
          <w:rFonts w:ascii="Times New Roman" w:hAnsi="Times New Roman"/>
          <w:sz w:val="28"/>
          <w:szCs w:val="28"/>
        </w:rPr>
        <w:t>т</w:t>
      </w:r>
      <w:r w:rsidRPr="001042E5">
        <w:rPr>
          <w:rFonts w:ascii="Times New Roman" w:hAnsi="Times New Roman"/>
          <w:sz w:val="28"/>
          <w:szCs w:val="28"/>
        </w:rPr>
        <w:t>ветствии с техническим регламентом в форме анализа (проверки) документации и визуального осмо</w:t>
      </w:r>
      <w:r w:rsidRPr="001042E5">
        <w:rPr>
          <w:rFonts w:ascii="Times New Roman" w:hAnsi="Times New Roman"/>
          <w:sz w:val="28"/>
          <w:szCs w:val="28"/>
        </w:rPr>
        <w:t>т</w:t>
      </w:r>
      <w:r w:rsidRPr="001042E5">
        <w:rPr>
          <w:rFonts w:ascii="Times New Roman" w:hAnsi="Times New Roman"/>
          <w:sz w:val="28"/>
          <w:szCs w:val="28"/>
        </w:rPr>
        <w:t>ра образца пиротехнических изделий.</w:t>
      </w:r>
    </w:p>
    <w:p w:rsidR="001042E5" w:rsidRPr="001042E5" w:rsidRDefault="001042E5" w:rsidP="001042E5">
      <w:pPr>
        <w:spacing w:after="0"/>
        <w:ind w:firstLine="708"/>
        <w:jc w:val="both"/>
        <w:rPr>
          <w:rFonts w:ascii="Times New Roman" w:hAnsi="Times New Roman"/>
          <w:sz w:val="28"/>
          <w:szCs w:val="28"/>
        </w:rPr>
      </w:pPr>
      <w:r w:rsidRPr="001042E5">
        <w:rPr>
          <w:rFonts w:ascii="Times New Roman" w:hAnsi="Times New Roman"/>
          <w:bCs/>
          <w:sz w:val="28"/>
          <w:szCs w:val="28"/>
        </w:rPr>
        <w:t>Ежегодно при применении пиротехники происходят тысячи случаев травм</w:t>
      </w:r>
      <w:r w:rsidRPr="001042E5">
        <w:rPr>
          <w:rFonts w:ascii="Times New Roman" w:hAnsi="Times New Roman"/>
          <w:bCs/>
          <w:sz w:val="28"/>
          <w:szCs w:val="28"/>
        </w:rPr>
        <w:t>и</w:t>
      </w:r>
      <w:r w:rsidRPr="001042E5">
        <w:rPr>
          <w:rFonts w:ascii="Times New Roman" w:hAnsi="Times New Roman"/>
          <w:bCs/>
          <w:sz w:val="28"/>
          <w:szCs w:val="28"/>
        </w:rPr>
        <w:t>ров</w:t>
      </w:r>
      <w:r w:rsidRPr="001042E5">
        <w:rPr>
          <w:rFonts w:ascii="Times New Roman" w:hAnsi="Times New Roman"/>
          <w:bCs/>
          <w:sz w:val="28"/>
          <w:szCs w:val="28"/>
        </w:rPr>
        <w:t>а</w:t>
      </w:r>
      <w:r w:rsidRPr="001042E5">
        <w:rPr>
          <w:rFonts w:ascii="Times New Roman" w:hAnsi="Times New Roman"/>
          <w:bCs/>
          <w:sz w:val="28"/>
          <w:szCs w:val="28"/>
        </w:rPr>
        <w:t>ния, в т</w:t>
      </w:r>
      <w:r>
        <w:rPr>
          <w:rFonts w:ascii="Times New Roman" w:hAnsi="Times New Roman"/>
          <w:bCs/>
          <w:sz w:val="28"/>
          <w:szCs w:val="28"/>
        </w:rPr>
        <w:tab/>
      </w:r>
      <w:r w:rsidRPr="001042E5">
        <w:rPr>
          <w:rFonts w:ascii="Times New Roman" w:hAnsi="Times New Roman"/>
          <w:bCs/>
          <w:sz w:val="28"/>
          <w:szCs w:val="28"/>
        </w:rPr>
        <w:t>ом числе среди несовершеннолетних. Часто травмы связывают с нарушением мер безопасн</w:t>
      </w:r>
      <w:r w:rsidRPr="001042E5">
        <w:rPr>
          <w:rFonts w:ascii="Times New Roman" w:hAnsi="Times New Roman"/>
          <w:bCs/>
          <w:sz w:val="28"/>
          <w:szCs w:val="28"/>
        </w:rPr>
        <w:t>о</w:t>
      </w:r>
      <w:r w:rsidRPr="001042E5">
        <w:rPr>
          <w:rFonts w:ascii="Times New Roman" w:hAnsi="Times New Roman"/>
          <w:bCs/>
          <w:sz w:val="28"/>
          <w:szCs w:val="28"/>
        </w:rPr>
        <w:t xml:space="preserve">сти или с использованием контрафактных изделий. </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bCs/>
          <w:sz w:val="28"/>
          <w:szCs w:val="28"/>
        </w:rPr>
        <w:t>По статистике, во время новогодних праздников гибнут 9-12 тысяч человек. Эти п</w:t>
      </w:r>
      <w:r w:rsidRPr="001042E5">
        <w:rPr>
          <w:rFonts w:ascii="Times New Roman" w:hAnsi="Times New Roman"/>
          <w:bCs/>
          <w:sz w:val="28"/>
          <w:szCs w:val="28"/>
        </w:rPr>
        <w:t>о</w:t>
      </w:r>
      <w:r w:rsidRPr="001042E5">
        <w:rPr>
          <w:rFonts w:ascii="Times New Roman" w:hAnsi="Times New Roman"/>
          <w:bCs/>
          <w:sz w:val="28"/>
          <w:szCs w:val="28"/>
        </w:rPr>
        <w:t>тери можно сравнить с населением маленького провинциального города. Кульмин</w:t>
      </w:r>
      <w:r w:rsidRPr="001042E5">
        <w:rPr>
          <w:rFonts w:ascii="Times New Roman" w:hAnsi="Times New Roman"/>
          <w:bCs/>
          <w:sz w:val="28"/>
          <w:szCs w:val="28"/>
        </w:rPr>
        <w:t>а</w:t>
      </w:r>
      <w:r w:rsidRPr="001042E5">
        <w:rPr>
          <w:rFonts w:ascii="Times New Roman" w:hAnsi="Times New Roman"/>
          <w:bCs/>
          <w:sz w:val="28"/>
          <w:szCs w:val="28"/>
        </w:rPr>
        <w:t>ция вс</w:t>
      </w:r>
      <w:r w:rsidRPr="001042E5">
        <w:rPr>
          <w:rFonts w:ascii="Times New Roman" w:hAnsi="Times New Roman"/>
          <w:bCs/>
          <w:sz w:val="28"/>
          <w:szCs w:val="28"/>
        </w:rPr>
        <w:t>е</w:t>
      </w:r>
      <w:r w:rsidRPr="001042E5">
        <w:rPr>
          <w:rFonts w:ascii="Times New Roman" w:hAnsi="Times New Roman"/>
          <w:bCs/>
          <w:sz w:val="28"/>
          <w:szCs w:val="28"/>
        </w:rPr>
        <w:t xml:space="preserve">гда приходилась на 1 января. В этот день дополнительно умирают 2,2 тысячи человек. Так что праздники – самое время беречь себя и близких. </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Пожары в квартирах тоже стали атрибутом Нового года. Чаще всего горят нового</w:t>
      </w:r>
      <w:r w:rsidRPr="001042E5">
        <w:rPr>
          <w:rFonts w:ascii="Times New Roman" w:hAnsi="Times New Roman"/>
          <w:sz w:val="28"/>
          <w:szCs w:val="28"/>
        </w:rPr>
        <w:t>д</w:t>
      </w:r>
      <w:r w:rsidRPr="001042E5">
        <w:rPr>
          <w:rFonts w:ascii="Times New Roman" w:hAnsi="Times New Roman"/>
          <w:sz w:val="28"/>
          <w:szCs w:val="28"/>
        </w:rPr>
        <w:t>ние елки: либо коротнула электрическая гирлянда, либо в дерево попала искра от бенгальского огня. Но больше всего травм и увечий от новогодней пиротехники</w:t>
      </w:r>
      <w:r w:rsidRPr="001042E5">
        <w:rPr>
          <w:rFonts w:ascii="Times New Roman" w:hAnsi="Times New Roman"/>
          <w:bCs/>
          <w:sz w:val="28"/>
          <w:szCs w:val="28"/>
        </w:rPr>
        <w:t xml:space="preserve">: обожженные руки и ноги, травмы глаз, ожоги лица и даже оторванные пальцы. </w:t>
      </w:r>
      <w:r w:rsidRPr="001042E5">
        <w:rPr>
          <w:rFonts w:ascii="Times New Roman" w:hAnsi="Times New Roman"/>
          <w:sz w:val="28"/>
          <w:szCs w:val="28"/>
        </w:rPr>
        <w:t>Ча</w:t>
      </w:r>
      <w:r w:rsidRPr="001042E5">
        <w:rPr>
          <w:rFonts w:ascii="Times New Roman" w:hAnsi="Times New Roman"/>
          <w:sz w:val="28"/>
          <w:szCs w:val="28"/>
        </w:rPr>
        <w:t>с</w:t>
      </w:r>
      <w:r w:rsidRPr="001042E5">
        <w:rPr>
          <w:rFonts w:ascii="Times New Roman" w:hAnsi="Times New Roman"/>
          <w:sz w:val="28"/>
          <w:szCs w:val="28"/>
        </w:rPr>
        <w:t>то петарды взрываются в руках, а ракеты летят в людей. Кстати, заряд самых мо</w:t>
      </w:r>
      <w:r w:rsidRPr="001042E5">
        <w:rPr>
          <w:rFonts w:ascii="Times New Roman" w:hAnsi="Times New Roman"/>
          <w:sz w:val="28"/>
          <w:szCs w:val="28"/>
        </w:rPr>
        <w:t>щ</w:t>
      </w:r>
      <w:r w:rsidRPr="001042E5">
        <w:rPr>
          <w:rFonts w:ascii="Times New Roman" w:hAnsi="Times New Roman"/>
          <w:sz w:val="28"/>
          <w:szCs w:val="28"/>
        </w:rPr>
        <w:t>ных петард, которые сегодня представлены на рынке, достигает 70 граммов в трот</w:t>
      </w:r>
      <w:r w:rsidRPr="001042E5">
        <w:rPr>
          <w:rFonts w:ascii="Times New Roman" w:hAnsi="Times New Roman"/>
          <w:sz w:val="28"/>
          <w:szCs w:val="28"/>
        </w:rPr>
        <w:t>и</w:t>
      </w:r>
      <w:r w:rsidRPr="001042E5">
        <w:rPr>
          <w:rFonts w:ascii="Times New Roman" w:hAnsi="Times New Roman"/>
          <w:sz w:val="28"/>
          <w:szCs w:val="28"/>
        </w:rPr>
        <w:t>ловом эквиваленте. Для сравнения: в гранате Ф-1 тротила меньше. Именно поэтому продавцы пиротехники советуют не держать петарды в руках при поджигании. Л</w:t>
      </w:r>
      <w:r w:rsidRPr="001042E5">
        <w:rPr>
          <w:rFonts w:ascii="Times New Roman" w:hAnsi="Times New Roman"/>
          <w:sz w:val="28"/>
          <w:szCs w:val="28"/>
        </w:rPr>
        <w:t>ю</w:t>
      </w:r>
      <w:r w:rsidRPr="001042E5">
        <w:rPr>
          <w:rFonts w:ascii="Times New Roman" w:hAnsi="Times New Roman"/>
          <w:sz w:val="28"/>
          <w:szCs w:val="28"/>
        </w:rPr>
        <w:t>бое пиротехническое изделие в замкнутом объеме — это маленькая граната, поя</w:t>
      </w:r>
      <w:r w:rsidRPr="001042E5">
        <w:rPr>
          <w:rFonts w:ascii="Times New Roman" w:hAnsi="Times New Roman"/>
          <w:sz w:val="28"/>
          <w:szCs w:val="28"/>
        </w:rPr>
        <w:t>с</w:t>
      </w:r>
      <w:r w:rsidRPr="001042E5">
        <w:rPr>
          <w:rFonts w:ascii="Times New Roman" w:hAnsi="Times New Roman"/>
          <w:sz w:val="28"/>
          <w:szCs w:val="28"/>
        </w:rPr>
        <w:t>няют продавцы. Удивительно, что при этом вес взрывчатого вещества в петарде з</w:t>
      </w:r>
      <w:r w:rsidRPr="001042E5">
        <w:rPr>
          <w:rFonts w:ascii="Times New Roman" w:hAnsi="Times New Roman"/>
          <w:sz w:val="28"/>
          <w:szCs w:val="28"/>
        </w:rPr>
        <w:t>а</w:t>
      </w:r>
      <w:r w:rsidRPr="001042E5">
        <w:rPr>
          <w:rFonts w:ascii="Times New Roman" w:hAnsi="Times New Roman"/>
          <w:sz w:val="28"/>
          <w:szCs w:val="28"/>
        </w:rPr>
        <w:t>конодательством не оговаривается. Огран</w:t>
      </w:r>
      <w:r w:rsidRPr="001042E5">
        <w:rPr>
          <w:rFonts w:ascii="Times New Roman" w:hAnsi="Times New Roman"/>
          <w:sz w:val="28"/>
          <w:szCs w:val="28"/>
        </w:rPr>
        <w:t>и</w:t>
      </w:r>
      <w:r w:rsidRPr="001042E5">
        <w:rPr>
          <w:rFonts w:ascii="Times New Roman" w:hAnsi="Times New Roman"/>
          <w:sz w:val="28"/>
          <w:szCs w:val="28"/>
        </w:rPr>
        <w:t xml:space="preserve">чение на сегодня одно: </w:t>
      </w:r>
      <w:r w:rsidRPr="001042E5">
        <w:rPr>
          <w:rFonts w:ascii="Times New Roman" w:hAnsi="Times New Roman"/>
          <w:bCs/>
          <w:sz w:val="28"/>
          <w:szCs w:val="28"/>
        </w:rPr>
        <w:t xml:space="preserve">громкость звука </w:t>
      </w:r>
      <w:r w:rsidRPr="001042E5">
        <w:rPr>
          <w:rFonts w:ascii="Times New Roman" w:hAnsi="Times New Roman"/>
          <w:sz w:val="28"/>
          <w:szCs w:val="28"/>
        </w:rPr>
        <w:t xml:space="preserve">на расстоянии 5 метров от петарды не должна превышать </w:t>
      </w:r>
      <w:r w:rsidRPr="001042E5">
        <w:rPr>
          <w:rFonts w:ascii="Times New Roman" w:hAnsi="Times New Roman"/>
          <w:bCs/>
          <w:sz w:val="28"/>
          <w:szCs w:val="28"/>
        </w:rPr>
        <w:t xml:space="preserve">140 дицебелл. </w:t>
      </w:r>
      <w:r w:rsidRPr="001042E5">
        <w:rPr>
          <w:rFonts w:ascii="Times New Roman" w:hAnsi="Times New Roman"/>
          <w:sz w:val="28"/>
          <w:szCs w:val="28"/>
        </w:rPr>
        <w:t>Кстати, 140 дицебелл — это приблизительно громкость ор</w:t>
      </w:r>
      <w:r w:rsidRPr="001042E5">
        <w:rPr>
          <w:rFonts w:ascii="Times New Roman" w:hAnsi="Times New Roman"/>
          <w:sz w:val="28"/>
          <w:szCs w:val="28"/>
        </w:rPr>
        <w:t>у</w:t>
      </w:r>
      <w:r w:rsidRPr="001042E5">
        <w:rPr>
          <w:rFonts w:ascii="Times New Roman" w:hAnsi="Times New Roman"/>
          <w:sz w:val="28"/>
          <w:szCs w:val="28"/>
        </w:rPr>
        <w:t>жейного выстрела.</w:t>
      </w:r>
      <w:r w:rsidRPr="001042E5">
        <w:rPr>
          <w:rFonts w:ascii="Times New Roman" w:hAnsi="Times New Roman"/>
          <w:bCs/>
          <w:sz w:val="28"/>
          <w:szCs w:val="28"/>
        </w:rPr>
        <w:t xml:space="preserve"> </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Государственный надзор за процессами производства, реализации, хранения, эк</w:t>
      </w:r>
      <w:r w:rsidRPr="001042E5">
        <w:rPr>
          <w:rFonts w:ascii="Times New Roman" w:hAnsi="Times New Roman"/>
          <w:sz w:val="28"/>
          <w:szCs w:val="28"/>
        </w:rPr>
        <w:t>с</w:t>
      </w:r>
      <w:r w:rsidRPr="001042E5">
        <w:rPr>
          <w:rFonts w:ascii="Times New Roman" w:hAnsi="Times New Roman"/>
          <w:sz w:val="28"/>
          <w:szCs w:val="28"/>
        </w:rPr>
        <w:t>плуатации и перевозки пиротехнических изделий требованиям технического регл</w:t>
      </w:r>
      <w:r w:rsidRPr="001042E5">
        <w:rPr>
          <w:rFonts w:ascii="Times New Roman" w:hAnsi="Times New Roman"/>
          <w:sz w:val="28"/>
          <w:szCs w:val="28"/>
        </w:rPr>
        <w:t>а</w:t>
      </w:r>
      <w:r w:rsidRPr="001042E5">
        <w:rPr>
          <w:rFonts w:ascii="Times New Roman" w:hAnsi="Times New Roman"/>
          <w:sz w:val="28"/>
          <w:szCs w:val="28"/>
        </w:rPr>
        <w:t>мента Таможенного союза осуществляется в соответствии с законодательством г</w:t>
      </w:r>
      <w:r w:rsidRPr="001042E5">
        <w:rPr>
          <w:rFonts w:ascii="Times New Roman" w:hAnsi="Times New Roman"/>
          <w:sz w:val="28"/>
          <w:szCs w:val="28"/>
        </w:rPr>
        <w:t>о</w:t>
      </w:r>
      <w:r w:rsidRPr="001042E5">
        <w:rPr>
          <w:rFonts w:ascii="Times New Roman" w:hAnsi="Times New Roman"/>
          <w:sz w:val="28"/>
          <w:szCs w:val="28"/>
        </w:rPr>
        <w:t>сударств — членов Таможе</w:t>
      </w:r>
      <w:r w:rsidRPr="001042E5">
        <w:rPr>
          <w:rFonts w:ascii="Times New Roman" w:hAnsi="Times New Roman"/>
          <w:sz w:val="28"/>
          <w:szCs w:val="28"/>
        </w:rPr>
        <w:t>н</w:t>
      </w:r>
      <w:r w:rsidRPr="001042E5">
        <w:rPr>
          <w:rFonts w:ascii="Times New Roman" w:hAnsi="Times New Roman"/>
          <w:sz w:val="28"/>
          <w:szCs w:val="28"/>
        </w:rPr>
        <w:t>ного союза.</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bCs/>
          <w:sz w:val="28"/>
          <w:szCs w:val="28"/>
        </w:rPr>
        <w:t xml:space="preserve">Пиротехнические изделия относятся к взрывчатым веществам, </w:t>
      </w:r>
      <w:r w:rsidRPr="001042E5">
        <w:rPr>
          <w:rFonts w:ascii="Times New Roman" w:hAnsi="Times New Roman"/>
          <w:sz w:val="28"/>
          <w:szCs w:val="28"/>
        </w:rPr>
        <w:t>но регулируются иным законодательством.</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Государственный надзор на стадии реализации соответствиям требований технич</w:t>
      </w:r>
      <w:r w:rsidRPr="001042E5">
        <w:rPr>
          <w:rFonts w:ascii="Times New Roman" w:hAnsi="Times New Roman"/>
          <w:sz w:val="28"/>
          <w:szCs w:val="28"/>
        </w:rPr>
        <w:t>е</w:t>
      </w:r>
      <w:r w:rsidRPr="001042E5">
        <w:rPr>
          <w:rFonts w:ascii="Times New Roman" w:hAnsi="Times New Roman"/>
          <w:sz w:val="28"/>
          <w:szCs w:val="28"/>
        </w:rPr>
        <w:t>ского регламента Таможенного союза в процессе обращения осуществляется в соо</w:t>
      </w:r>
      <w:r w:rsidRPr="001042E5">
        <w:rPr>
          <w:rFonts w:ascii="Times New Roman" w:hAnsi="Times New Roman"/>
          <w:sz w:val="28"/>
          <w:szCs w:val="28"/>
        </w:rPr>
        <w:t>т</w:t>
      </w:r>
      <w:r w:rsidRPr="001042E5">
        <w:rPr>
          <w:rFonts w:ascii="Times New Roman" w:hAnsi="Times New Roman"/>
          <w:sz w:val="28"/>
          <w:szCs w:val="28"/>
        </w:rPr>
        <w:t>ветствии с техническим регламентом в форме анализа (проверки) документации и визуального осмо</w:t>
      </w:r>
      <w:r w:rsidRPr="001042E5">
        <w:rPr>
          <w:rFonts w:ascii="Times New Roman" w:hAnsi="Times New Roman"/>
          <w:sz w:val="28"/>
          <w:szCs w:val="28"/>
        </w:rPr>
        <w:t>т</w:t>
      </w:r>
      <w:r w:rsidRPr="001042E5">
        <w:rPr>
          <w:rFonts w:ascii="Times New Roman" w:hAnsi="Times New Roman"/>
          <w:sz w:val="28"/>
          <w:szCs w:val="28"/>
        </w:rPr>
        <w:t>ра образца пиротехнических изделий.</w:t>
      </w:r>
    </w:p>
    <w:p w:rsidR="001042E5" w:rsidRPr="001042E5" w:rsidRDefault="001042E5" w:rsidP="001042E5">
      <w:pPr>
        <w:spacing w:after="0"/>
        <w:ind w:left="-451"/>
        <w:jc w:val="both"/>
        <w:rPr>
          <w:rFonts w:ascii="Times New Roman" w:hAnsi="Times New Roman"/>
          <w:sz w:val="28"/>
          <w:szCs w:val="28"/>
        </w:rPr>
      </w:pPr>
    </w:p>
    <w:p w:rsidR="001042E5" w:rsidRPr="001042E5" w:rsidRDefault="001042E5" w:rsidP="001042E5">
      <w:pPr>
        <w:spacing w:after="0"/>
        <w:ind w:firstLine="708"/>
        <w:jc w:val="both"/>
        <w:rPr>
          <w:rFonts w:ascii="Times New Roman" w:hAnsi="Times New Roman"/>
          <w:sz w:val="28"/>
          <w:szCs w:val="28"/>
        </w:rPr>
      </w:pPr>
      <w:r w:rsidRPr="001042E5">
        <w:rPr>
          <w:rFonts w:ascii="Times New Roman" w:hAnsi="Times New Roman"/>
          <w:bCs/>
          <w:sz w:val="28"/>
          <w:szCs w:val="28"/>
        </w:rPr>
        <w:t>С января в России действуют новые противопожарные правила. Впервые ос</w:t>
      </w:r>
      <w:r w:rsidRPr="001042E5">
        <w:rPr>
          <w:rFonts w:ascii="Times New Roman" w:hAnsi="Times New Roman"/>
          <w:bCs/>
          <w:sz w:val="28"/>
          <w:szCs w:val="28"/>
        </w:rPr>
        <w:t>о</w:t>
      </w:r>
      <w:r w:rsidRPr="001042E5">
        <w:rPr>
          <w:rFonts w:ascii="Times New Roman" w:hAnsi="Times New Roman"/>
          <w:bCs/>
          <w:sz w:val="28"/>
          <w:szCs w:val="28"/>
        </w:rPr>
        <w:t>бый раздел посвящен пиротехнике. Фейерверки запрещается запускать в жилых д</w:t>
      </w:r>
      <w:r w:rsidRPr="001042E5">
        <w:rPr>
          <w:rFonts w:ascii="Times New Roman" w:hAnsi="Times New Roman"/>
          <w:bCs/>
          <w:sz w:val="28"/>
          <w:szCs w:val="28"/>
        </w:rPr>
        <w:t>о</w:t>
      </w:r>
      <w:r w:rsidRPr="001042E5">
        <w:rPr>
          <w:rFonts w:ascii="Times New Roman" w:hAnsi="Times New Roman"/>
          <w:bCs/>
          <w:sz w:val="28"/>
          <w:szCs w:val="28"/>
        </w:rPr>
        <w:t>мах, на балконах и лоджиях. Исключение составляют только хлопушки и бенгал</w:t>
      </w:r>
      <w:r w:rsidRPr="001042E5">
        <w:rPr>
          <w:rFonts w:ascii="Times New Roman" w:hAnsi="Times New Roman"/>
          <w:bCs/>
          <w:sz w:val="28"/>
          <w:szCs w:val="28"/>
        </w:rPr>
        <w:t>ь</w:t>
      </w:r>
      <w:r w:rsidRPr="001042E5">
        <w:rPr>
          <w:rFonts w:ascii="Times New Roman" w:hAnsi="Times New Roman"/>
          <w:bCs/>
          <w:sz w:val="28"/>
          <w:szCs w:val="28"/>
        </w:rPr>
        <w:t>ские огни. Тем не менее, за первые дни Нового года петарды стали причиной мн</w:t>
      </w:r>
      <w:r w:rsidRPr="001042E5">
        <w:rPr>
          <w:rFonts w:ascii="Times New Roman" w:hAnsi="Times New Roman"/>
          <w:bCs/>
          <w:sz w:val="28"/>
          <w:szCs w:val="28"/>
        </w:rPr>
        <w:t>о</w:t>
      </w:r>
      <w:r w:rsidRPr="001042E5">
        <w:rPr>
          <w:rFonts w:ascii="Times New Roman" w:hAnsi="Times New Roman"/>
          <w:bCs/>
          <w:sz w:val="28"/>
          <w:szCs w:val="28"/>
        </w:rPr>
        <w:lastRenderedPageBreak/>
        <w:t xml:space="preserve">гих пожаров. Пострадали люди. О неосторожном обращении с пиротехникой – </w:t>
      </w:r>
      <w:r w:rsidRPr="001042E5">
        <w:rPr>
          <w:rFonts w:ascii="Times New Roman" w:hAnsi="Times New Roman"/>
          <w:sz w:val="28"/>
          <w:szCs w:val="28"/>
        </w:rPr>
        <w:t>об</w:t>
      </w:r>
      <w:r w:rsidRPr="001042E5">
        <w:rPr>
          <w:rFonts w:ascii="Times New Roman" w:hAnsi="Times New Roman"/>
          <w:sz w:val="28"/>
          <w:szCs w:val="28"/>
        </w:rPr>
        <w:t>о</w:t>
      </w:r>
      <w:r w:rsidRPr="001042E5">
        <w:rPr>
          <w:rFonts w:ascii="Times New Roman" w:hAnsi="Times New Roman"/>
          <w:sz w:val="28"/>
          <w:szCs w:val="28"/>
        </w:rPr>
        <w:t>зреватель «Вестей ФМ» Борис Бейлин. 04 января 2021</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b/>
          <w:sz w:val="28"/>
          <w:szCs w:val="28"/>
        </w:rPr>
        <w:t>МЧС ПРЕДУПРЕЖДАЕТ: ПОКУПАТЬ ФЕЙЕРВЕРКИ, САЛЮТЫ И П</w:t>
      </w:r>
      <w:r w:rsidRPr="001042E5">
        <w:rPr>
          <w:rFonts w:ascii="Times New Roman" w:hAnsi="Times New Roman"/>
          <w:b/>
          <w:sz w:val="28"/>
          <w:szCs w:val="28"/>
        </w:rPr>
        <w:t>Е</w:t>
      </w:r>
      <w:r w:rsidRPr="001042E5">
        <w:rPr>
          <w:rFonts w:ascii="Times New Roman" w:hAnsi="Times New Roman"/>
          <w:b/>
          <w:sz w:val="28"/>
          <w:szCs w:val="28"/>
        </w:rPr>
        <w:t>ТАРДЫ СЛЕДУЕТ ЛИШЬ В СПЕЦИАЛИЗИРОВАННЫХ МАГАЗИНАХ И ТОРГОВЫХ ЦЕНТРАХ.</w:t>
      </w:r>
      <w:r w:rsidRPr="001042E5">
        <w:rPr>
          <w:rFonts w:ascii="Times New Roman" w:hAnsi="Times New Roman"/>
          <w:sz w:val="28"/>
          <w:szCs w:val="28"/>
        </w:rPr>
        <w:t xml:space="preserve"> А запускать их нужно по правилам. Только в столичном регионе с начала года из-за пиротехники помощь пожарных и медиков понадоб</w:t>
      </w:r>
      <w:r w:rsidRPr="001042E5">
        <w:rPr>
          <w:rFonts w:ascii="Times New Roman" w:hAnsi="Times New Roman"/>
          <w:sz w:val="28"/>
          <w:szCs w:val="28"/>
        </w:rPr>
        <w:t>и</w:t>
      </w:r>
      <w:r w:rsidRPr="001042E5">
        <w:rPr>
          <w:rFonts w:ascii="Times New Roman" w:hAnsi="Times New Roman"/>
          <w:sz w:val="28"/>
          <w:szCs w:val="28"/>
        </w:rPr>
        <w:t>лась в 40 случаях. Чаще всего люди запускали петарды и фейерверки в непредназн</w:t>
      </w:r>
      <w:r w:rsidRPr="001042E5">
        <w:rPr>
          <w:rFonts w:ascii="Times New Roman" w:hAnsi="Times New Roman"/>
          <w:sz w:val="28"/>
          <w:szCs w:val="28"/>
        </w:rPr>
        <w:t>а</w:t>
      </w:r>
      <w:r w:rsidRPr="001042E5">
        <w:rPr>
          <w:rFonts w:ascii="Times New Roman" w:hAnsi="Times New Roman"/>
          <w:sz w:val="28"/>
          <w:szCs w:val="28"/>
        </w:rPr>
        <w:t>че</w:t>
      </w:r>
      <w:r w:rsidRPr="001042E5">
        <w:rPr>
          <w:rFonts w:ascii="Times New Roman" w:hAnsi="Times New Roman"/>
          <w:sz w:val="28"/>
          <w:szCs w:val="28"/>
        </w:rPr>
        <w:t>н</w:t>
      </w:r>
      <w:r w:rsidRPr="001042E5">
        <w:rPr>
          <w:rFonts w:ascii="Times New Roman" w:hAnsi="Times New Roman"/>
          <w:sz w:val="28"/>
          <w:szCs w:val="28"/>
        </w:rPr>
        <w:t xml:space="preserve">ных для этого местах. В итоге – пожары и травмы. </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В</w:t>
      </w:r>
      <w:r w:rsidRPr="001042E5">
        <w:rPr>
          <w:rFonts w:ascii="Times New Roman" w:hAnsi="Times New Roman"/>
          <w:bCs/>
          <w:sz w:val="28"/>
          <w:szCs w:val="28"/>
        </w:rPr>
        <w:t xml:space="preserve"> Москве </w:t>
      </w:r>
      <w:r w:rsidRPr="001042E5">
        <w:rPr>
          <w:rFonts w:ascii="Times New Roman" w:hAnsi="Times New Roman"/>
          <w:sz w:val="28"/>
          <w:szCs w:val="28"/>
        </w:rPr>
        <w:t>и области таким образом пострадали не менее 15 человек. Вот лишь нек</w:t>
      </w:r>
      <w:r w:rsidRPr="001042E5">
        <w:rPr>
          <w:rFonts w:ascii="Times New Roman" w:hAnsi="Times New Roman"/>
          <w:sz w:val="28"/>
          <w:szCs w:val="28"/>
        </w:rPr>
        <w:t>о</w:t>
      </w:r>
      <w:r w:rsidRPr="001042E5">
        <w:rPr>
          <w:rFonts w:ascii="Times New Roman" w:hAnsi="Times New Roman"/>
          <w:sz w:val="28"/>
          <w:szCs w:val="28"/>
        </w:rPr>
        <w:t>торые случаи. В столице из-за неосторожного обращения с петардами два человека получили ожоги. Сейчас они в больнице. В СНТ «Юбилейный» в Богородском о</w:t>
      </w:r>
      <w:r w:rsidRPr="001042E5">
        <w:rPr>
          <w:rFonts w:ascii="Times New Roman" w:hAnsi="Times New Roman"/>
          <w:sz w:val="28"/>
          <w:szCs w:val="28"/>
        </w:rPr>
        <w:t>к</w:t>
      </w:r>
      <w:r w:rsidRPr="001042E5">
        <w:rPr>
          <w:rFonts w:ascii="Times New Roman" w:hAnsi="Times New Roman"/>
          <w:sz w:val="28"/>
          <w:szCs w:val="28"/>
        </w:rPr>
        <w:t>руге Подмосковья в схожей ситуации пострадал 17-летний юноша. Он также нах</w:t>
      </w:r>
      <w:r w:rsidRPr="001042E5">
        <w:rPr>
          <w:rFonts w:ascii="Times New Roman" w:hAnsi="Times New Roman"/>
          <w:sz w:val="28"/>
          <w:szCs w:val="28"/>
        </w:rPr>
        <w:t>о</w:t>
      </w:r>
      <w:r w:rsidRPr="001042E5">
        <w:rPr>
          <w:rFonts w:ascii="Times New Roman" w:hAnsi="Times New Roman"/>
          <w:sz w:val="28"/>
          <w:szCs w:val="28"/>
        </w:rPr>
        <w:t>дится в клин</w:t>
      </w:r>
      <w:r w:rsidRPr="001042E5">
        <w:rPr>
          <w:rFonts w:ascii="Times New Roman" w:hAnsi="Times New Roman"/>
          <w:sz w:val="28"/>
          <w:szCs w:val="28"/>
        </w:rPr>
        <w:t>и</w:t>
      </w:r>
      <w:r w:rsidRPr="001042E5">
        <w:rPr>
          <w:rFonts w:ascii="Times New Roman" w:hAnsi="Times New Roman"/>
          <w:sz w:val="28"/>
          <w:szCs w:val="28"/>
        </w:rPr>
        <w:t xml:space="preserve">ке. </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 xml:space="preserve">В </w:t>
      </w:r>
      <w:r w:rsidRPr="001042E5">
        <w:rPr>
          <w:rFonts w:ascii="Times New Roman" w:hAnsi="Times New Roman"/>
          <w:bCs/>
          <w:sz w:val="28"/>
          <w:szCs w:val="28"/>
        </w:rPr>
        <w:t xml:space="preserve">Ростовской области </w:t>
      </w:r>
      <w:r w:rsidRPr="001042E5">
        <w:rPr>
          <w:rFonts w:ascii="Times New Roman" w:hAnsi="Times New Roman"/>
          <w:sz w:val="28"/>
          <w:szCs w:val="28"/>
        </w:rPr>
        <w:t>от петард пострадали 10 человек. 8 из них в Ростове-на-Дону. Там из-за этого случились и два пожара. В одном случае сгорел балкон, в другом – автом</w:t>
      </w:r>
      <w:r w:rsidRPr="001042E5">
        <w:rPr>
          <w:rFonts w:ascii="Times New Roman" w:hAnsi="Times New Roman"/>
          <w:sz w:val="28"/>
          <w:szCs w:val="28"/>
        </w:rPr>
        <w:t>о</w:t>
      </w:r>
      <w:r w:rsidRPr="001042E5">
        <w:rPr>
          <w:rFonts w:ascii="Times New Roman" w:hAnsi="Times New Roman"/>
          <w:sz w:val="28"/>
          <w:szCs w:val="28"/>
        </w:rPr>
        <w:t xml:space="preserve">биль. </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 xml:space="preserve">В </w:t>
      </w:r>
      <w:r w:rsidRPr="001042E5">
        <w:rPr>
          <w:rFonts w:ascii="Times New Roman" w:hAnsi="Times New Roman"/>
          <w:bCs/>
          <w:sz w:val="28"/>
          <w:szCs w:val="28"/>
        </w:rPr>
        <w:t xml:space="preserve">Нижнем Новгороде </w:t>
      </w:r>
      <w:r w:rsidRPr="001042E5">
        <w:rPr>
          <w:rFonts w:ascii="Times New Roman" w:hAnsi="Times New Roman"/>
          <w:sz w:val="28"/>
          <w:szCs w:val="28"/>
        </w:rPr>
        <w:t>очевидцы размещают в социальных сетях видеозаписи. П</w:t>
      </w:r>
      <w:r w:rsidRPr="001042E5">
        <w:rPr>
          <w:rFonts w:ascii="Times New Roman" w:hAnsi="Times New Roman"/>
          <w:sz w:val="28"/>
          <w:szCs w:val="28"/>
        </w:rPr>
        <w:t>е</w:t>
      </w:r>
      <w:r w:rsidRPr="001042E5">
        <w:rPr>
          <w:rFonts w:ascii="Times New Roman" w:hAnsi="Times New Roman"/>
          <w:sz w:val="28"/>
          <w:szCs w:val="28"/>
        </w:rPr>
        <w:t>тарда попала в лоджию пятиэтажного жилого дома. Возник пожар. Пострадали три ква</w:t>
      </w:r>
      <w:r w:rsidRPr="001042E5">
        <w:rPr>
          <w:rFonts w:ascii="Times New Roman" w:hAnsi="Times New Roman"/>
          <w:sz w:val="28"/>
          <w:szCs w:val="28"/>
        </w:rPr>
        <w:t>р</w:t>
      </w:r>
      <w:r w:rsidRPr="001042E5">
        <w:rPr>
          <w:rFonts w:ascii="Times New Roman" w:hAnsi="Times New Roman"/>
          <w:sz w:val="28"/>
          <w:szCs w:val="28"/>
        </w:rPr>
        <w:t>тиры.</w:t>
      </w:r>
    </w:p>
    <w:p w:rsidR="001042E5" w:rsidRPr="001042E5" w:rsidRDefault="001042E5" w:rsidP="00013F6D">
      <w:pPr>
        <w:spacing w:after="0"/>
        <w:jc w:val="both"/>
        <w:rPr>
          <w:rFonts w:ascii="Times New Roman" w:hAnsi="Times New Roman"/>
          <w:sz w:val="28"/>
          <w:szCs w:val="28"/>
        </w:rPr>
      </w:pPr>
      <w:r w:rsidRPr="001042E5">
        <w:rPr>
          <w:rFonts w:ascii="Times New Roman" w:hAnsi="Times New Roman"/>
          <w:iCs/>
          <w:sz w:val="28"/>
          <w:szCs w:val="28"/>
        </w:rPr>
        <w:t>«А там жильцы вообще есть? Нужно в домофон позвонить. Похоже, петарда поп</w:t>
      </w:r>
      <w:r w:rsidRPr="001042E5">
        <w:rPr>
          <w:rFonts w:ascii="Times New Roman" w:hAnsi="Times New Roman"/>
          <w:iCs/>
          <w:sz w:val="28"/>
          <w:szCs w:val="28"/>
        </w:rPr>
        <w:t>а</w:t>
      </w:r>
      <w:r w:rsidRPr="001042E5">
        <w:rPr>
          <w:rFonts w:ascii="Times New Roman" w:hAnsi="Times New Roman"/>
          <w:iCs/>
          <w:sz w:val="28"/>
          <w:szCs w:val="28"/>
        </w:rPr>
        <w:t>ла».</w:t>
      </w:r>
      <w:r w:rsidRPr="001042E5">
        <w:rPr>
          <w:rFonts w:ascii="Times New Roman" w:hAnsi="Times New Roman"/>
          <w:sz w:val="28"/>
          <w:szCs w:val="28"/>
        </w:rPr>
        <w:t xml:space="preserve"> </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Другое свидетельство: во дворе жилого комплекса кто-то решил запустить фейе</w:t>
      </w:r>
      <w:r w:rsidRPr="001042E5">
        <w:rPr>
          <w:rFonts w:ascii="Times New Roman" w:hAnsi="Times New Roman"/>
          <w:sz w:val="28"/>
          <w:szCs w:val="28"/>
        </w:rPr>
        <w:t>р</w:t>
      </w:r>
      <w:r w:rsidRPr="001042E5">
        <w:rPr>
          <w:rFonts w:ascii="Times New Roman" w:hAnsi="Times New Roman"/>
          <w:sz w:val="28"/>
          <w:szCs w:val="28"/>
        </w:rPr>
        <w:t>верк. В итоге гуляющие, в том числе и дети, оказались буквально под обстрелом.</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iCs/>
          <w:sz w:val="28"/>
          <w:szCs w:val="28"/>
        </w:rPr>
        <w:t>«Ой, в машину попало. Человек спрятался за машиной. 21 год продолжается. Смо</w:t>
      </w:r>
      <w:r w:rsidRPr="001042E5">
        <w:rPr>
          <w:rFonts w:ascii="Times New Roman" w:hAnsi="Times New Roman"/>
          <w:iCs/>
          <w:sz w:val="28"/>
          <w:szCs w:val="28"/>
        </w:rPr>
        <w:t>т</w:t>
      </w:r>
      <w:r w:rsidRPr="001042E5">
        <w:rPr>
          <w:rFonts w:ascii="Times New Roman" w:hAnsi="Times New Roman"/>
          <w:iCs/>
          <w:sz w:val="28"/>
          <w:szCs w:val="28"/>
        </w:rPr>
        <w:t>ри, все убежали».</w:t>
      </w:r>
      <w:r w:rsidRPr="001042E5">
        <w:rPr>
          <w:rFonts w:ascii="Times New Roman" w:hAnsi="Times New Roman"/>
          <w:sz w:val="28"/>
          <w:szCs w:val="28"/>
        </w:rPr>
        <w:t xml:space="preserve"> </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 xml:space="preserve">В новогоднюю ночь в </w:t>
      </w:r>
      <w:r w:rsidRPr="001042E5">
        <w:rPr>
          <w:rFonts w:ascii="Times New Roman" w:hAnsi="Times New Roman"/>
          <w:bCs/>
          <w:sz w:val="28"/>
          <w:szCs w:val="28"/>
        </w:rPr>
        <w:t xml:space="preserve">Нижегородской области </w:t>
      </w:r>
      <w:r w:rsidRPr="001042E5">
        <w:rPr>
          <w:rFonts w:ascii="Times New Roman" w:hAnsi="Times New Roman"/>
          <w:sz w:val="28"/>
          <w:szCs w:val="28"/>
        </w:rPr>
        <w:t>три человека были ранены. Так, в г</w:t>
      </w:r>
      <w:r w:rsidRPr="001042E5">
        <w:rPr>
          <w:rFonts w:ascii="Times New Roman" w:hAnsi="Times New Roman"/>
          <w:sz w:val="28"/>
          <w:szCs w:val="28"/>
        </w:rPr>
        <w:t>о</w:t>
      </w:r>
      <w:r w:rsidRPr="001042E5">
        <w:rPr>
          <w:rFonts w:ascii="Times New Roman" w:hAnsi="Times New Roman"/>
          <w:sz w:val="28"/>
          <w:szCs w:val="28"/>
        </w:rPr>
        <w:t>роде Дзержинске 43-летний мужчина получил травму руки в результате взрыва п</w:t>
      </w:r>
      <w:r w:rsidRPr="001042E5">
        <w:rPr>
          <w:rFonts w:ascii="Times New Roman" w:hAnsi="Times New Roman"/>
          <w:sz w:val="28"/>
          <w:szCs w:val="28"/>
        </w:rPr>
        <w:t>е</w:t>
      </w:r>
      <w:r w:rsidRPr="001042E5">
        <w:rPr>
          <w:rFonts w:ascii="Times New Roman" w:hAnsi="Times New Roman"/>
          <w:sz w:val="28"/>
          <w:szCs w:val="28"/>
        </w:rPr>
        <w:t xml:space="preserve">тарды. В Кстовском районе пострадал </w:t>
      </w:r>
      <w:r w:rsidRPr="001042E5">
        <w:rPr>
          <w:rFonts w:ascii="Times New Roman" w:hAnsi="Times New Roman"/>
          <w:bCs/>
          <w:sz w:val="28"/>
          <w:szCs w:val="28"/>
        </w:rPr>
        <w:t xml:space="preserve">7-летний ребенок, </w:t>
      </w:r>
      <w:r w:rsidRPr="001042E5">
        <w:rPr>
          <w:rFonts w:ascii="Times New Roman" w:hAnsi="Times New Roman"/>
          <w:sz w:val="28"/>
          <w:szCs w:val="28"/>
        </w:rPr>
        <w:t>который, наблюдая за з</w:t>
      </w:r>
      <w:r w:rsidRPr="001042E5">
        <w:rPr>
          <w:rFonts w:ascii="Times New Roman" w:hAnsi="Times New Roman"/>
          <w:sz w:val="28"/>
          <w:szCs w:val="28"/>
        </w:rPr>
        <w:t>а</w:t>
      </w:r>
      <w:r w:rsidRPr="001042E5">
        <w:rPr>
          <w:rFonts w:ascii="Times New Roman" w:hAnsi="Times New Roman"/>
          <w:sz w:val="28"/>
          <w:szCs w:val="28"/>
        </w:rPr>
        <w:t>пуском сал</w:t>
      </w:r>
      <w:r w:rsidRPr="001042E5">
        <w:rPr>
          <w:rFonts w:ascii="Times New Roman" w:hAnsi="Times New Roman"/>
          <w:sz w:val="28"/>
          <w:szCs w:val="28"/>
        </w:rPr>
        <w:t>ю</w:t>
      </w:r>
      <w:r w:rsidRPr="001042E5">
        <w:rPr>
          <w:rFonts w:ascii="Times New Roman" w:hAnsi="Times New Roman"/>
          <w:sz w:val="28"/>
          <w:szCs w:val="28"/>
        </w:rPr>
        <w:t xml:space="preserve">та, не отошел на безопасное расстояние. </w:t>
      </w:r>
      <w:r w:rsidRPr="001042E5">
        <w:rPr>
          <w:rFonts w:ascii="Times New Roman" w:hAnsi="Times New Roman"/>
          <w:bCs/>
          <w:sz w:val="28"/>
          <w:szCs w:val="28"/>
        </w:rPr>
        <w:t xml:space="preserve">Заряд попал ему прямо в лицо. </w:t>
      </w:r>
      <w:r w:rsidRPr="001042E5">
        <w:rPr>
          <w:rFonts w:ascii="Times New Roman" w:hAnsi="Times New Roman"/>
          <w:sz w:val="28"/>
          <w:szCs w:val="28"/>
        </w:rPr>
        <w:t>В том же районе 38-летняя женщина получила ожог рук. Она решила поджечь бе</w:t>
      </w:r>
      <w:r w:rsidRPr="001042E5">
        <w:rPr>
          <w:rFonts w:ascii="Times New Roman" w:hAnsi="Times New Roman"/>
          <w:sz w:val="28"/>
          <w:szCs w:val="28"/>
        </w:rPr>
        <w:t>н</w:t>
      </w:r>
      <w:r w:rsidRPr="001042E5">
        <w:rPr>
          <w:rFonts w:ascii="Times New Roman" w:hAnsi="Times New Roman"/>
          <w:sz w:val="28"/>
          <w:szCs w:val="28"/>
        </w:rPr>
        <w:t>гальские огни дома от газовой плиты. Причем сразу целую пачку. В Сочи неост</w:t>
      </w:r>
      <w:r w:rsidRPr="001042E5">
        <w:rPr>
          <w:rFonts w:ascii="Times New Roman" w:hAnsi="Times New Roman"/>
          <w:sz w:val="28"/>
          <w:szCs w:val="28"/>
        </w:rPr>
        <w:t>о</w:t>
      </w:r>
      <w:r w:rsidRPr="001042E5">
        <w:rPr>
          <w:rFonts w:ascii="Times New Roman" w:hAnsi="Times New Roman"/>
          <w:sz w:val="28"/>
          <w:szCs w:val="28"/>
        </w:rPr>
        <w:t>рожное обращение с фейе</w:t>
      </w:r>
      <w:r w:rsidRPr="001042E5">
        <w:rPr>
          <w:rFonts w:ascii="Times New Roman" w:hAnsi="Times New Roman"/>
          <w:sz w:val="28"/>
          <w:szCs w:val="28"/>
        </w:rPr>
        <w:t>р</w:t>
      </w:r>
      <w:r w:rsidRPr="001042E5">
        <w:rPr>
          <w:rFonts w:ascii="Times New Roman" w:hAnsi="Times New Roman"/>
          <w:sz w:val="28"/>
          <w:szCs w:val="28"/>
        </w:rPr>
        <w:t>верками привело к лесным пожарам. Огонь охватил три гектара в местном национальном парке. Сейчас пожар ликвидируют, сообщил пре</w:t>
      </w:r>
      <w:r w:rsidRPr="001042E5">
        <w:rPr>
          <w:rFonts w:ascii="Times New Roman" w:hAnsi="Times New Roman"/>
          <w:sz w:val="28"/>
          <w:szCs w:val="28"/>
        </w:rPr>
        <w:t>д</w:t>
      </w:r>
      <w:r w:rsidRPr="001042E5">
        <w:rPr>
          <w:rFonts w:ascii="Times New Roman" w:hAnsi="Times New Roman"/>
          <w:sz w:val="28"/>
          <w:szCs w:val="28"/>
        </w:rPr>
        <w:t>ставитель краснода</w:t>
      </w:r>
      <w:r w:rsidRPr="001042E5">
        <w:rPr>
          <w:rFonts w:ascii="Times New Roman" w:hAnsi="Times New Roman"/>
          <w:sz w:val="28"/>
          <w:szCs w:val="28"/>
        </w:rPr>
        <w:t>р</w:t>
      </w:r>
      <w:r w:rsidRPr="001042E5">
        <w:rPr>
          <w:rFonts w:ascii="Times New Roman" w:hAnsi="Times New Roman"/>
          <w:sz w:val="28"/>
          <w:szCs w:val="28"/>
        </w:rPr>
        <w:t>ского главка МЧС Андрей Потахов.</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ПОТАХОВ: </w:t>
      </w:r>
      <w:r w:rsidRPr="001042E5">
        <w:rPr>
          <w:rFonts w:ascii="Times New Roman" w:hAnsi="Times New Roman"/>
          <w:iCs/>
          <w:sz w:val="28"/>
          <w:szCs w:val="28"/>
        </w:rPr>
        <w:t xml:space="preserve">На территории </w:t>
      </w:r>
      <w:r w:rsidRPr="001042E5">
        <w:rPr>
          <w:rFonts w:ascii="Times New Roman" w:hAnsi="Times New Roman"/>
          <w:bCs/>
          <w:iCs/>
          <w:sz w:val="28"/>
          <w:szCs w:val="28"/>
        </w:rPr>
        <w:t xml:space="preserve">Краснодарского края </w:t>
      </w:r>
      <w:r w:rsidRPr="001042E5">
        <w:rPr>
          <w:rFonts w:ascii="Times New Roman" w:hAnsi="Times New Roman"/>
          <w:iCs/>
          <w:sz w:val="28"/>
          <w:szCs w:val="28"/>
        </w:rPr>
        <w:t>действуют три возгорания лесной подстилки. Из них на 10 часов утра два локализовано. Все возгорания происходят на территории муниципального образования города Сочи. Ситуация на контроле Гла</w:t>
      </w:r>
      <w:r w:rsidRPr="001042E5">
        <w:rPr>
          <w:rFonts w:ascii="Times New Roman" w:hAnsi="Times New Roman"/>
          <w:iCs/>
          <w:sz w:val="28"/>
          <w:szCs w:val="28"/>
        </w:rPr>
        <w:t>в</w:t>
      </w:r>
      <w:r w:rsidRPr="001042E5">
        <w:rPr>
          <w:rFonts w:ascii="Times New Roman" w:hAnsi="Times New Roman"/>
          <w:iCs/>
          <w:sz w:val="28"/>
          <w:szCs w:val="28"/>
        </w:rPr>
        <w:t>ного управл</w:t>
      </w:r>
      <w:r w:rsidRPr="001042E5">
        <w:rPr>
          <w:rFonts w:ascii="Times New Roman" w:hAnsi="Times New Roman"/>
          <w:iCs/>
          <w:sz w:val="28"/>
          <w:szCs w:val="28"/>
        </w:rPr>
        <w:t>е</w:t>
      </w:r>
      <w:r w:rsidRPr="001042E5">
        <w:rPr>
          <w:rFonts w:ascii="Times New Roman" w:hAnsi="Times New Roman"/>
          <w:iCs/>
          <w:sz w:val="28"/>
          <w:szCs w:val="28"/>
        </w:rPr>
        <w:t>ния. Развернут оперативный штаб.</w:t>
      </w:r>
      <w:r w:rsidRPr="001042E5">
        <w:rPr>
          <w:rFonts w:ascii="Times New Roman" w:hAnsi="Times New Roman"/>
          <w:sz w:val="28"/>
          <w:szCs w:val="28"/>
        </w:rPr>
        <w:t xml:space="preserve"> </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 xml:space="preserve">А в </w:t>
      </w:r>
      <w:r w:rsidRPr="001042E5">
        <w:rPr>
          <w:rFonts w:ascii="Times New Roman" w:hAnsi="Times New Roman"/>
          <w:bCs/>
          <w:sz w:val="28"/>
          <w:szCs w:val="28"/>
        </w:rPr>
        <w:t xml:space="preserve">Челябинской области </w:t>
      </w:r>
      <w:r w:rsidRPr="001042E5">
        <w:rPr>
          <w:rFonts w:ascii="Times New Roman" w:hAnsi="Times New Roman"/>
          <w:sz w:val="28"/>
          <w:szCs w:val="28"/>
        </w:rPr>
        <w:t>в городе Миньяр из-за фейерверка загорелась елка на це</w:t>
      </w:r>
      <w:r w:rsidRPr="001042E5">
        <w:rPr>
          <w:rFonts w:ascii="Times New Roman" w:hAnsi="Times New Roman"/>
          <w:sz w:val="28"/>
          <w:szCs w:val="28"/>
        </w:rPr>
        <w:t>н</w:t>
      </w:r>
      <w:r w:rsidRPr="001042E5">
        <w:rPr>
          <w:rFonts w:ascii="Times New Roman" w:hAnsi="Times New Roman"/>
          <w:sz w:val="28"/>
          <w:szCs w:val="28"/>
        </w:rPr>
        <w:t>тральной площади. Местный житель запускал петарды рядом с елью, в результате заг</w:t>
      </w:r>
      <w:r w:rsidRPr="001042E5">
        <w:rPr>
          <w:rFonts w:ascii="Times New Roman" w:hAnsi="Times New Roman"/>
          <w:sz w:val="28"/>
          <w:szCs w:val="28"/>
        </w:rPr>
        <w:t>о</w:t>
      </w:r>
      <w:r w:rsidRPr="001042E5">
        <w:rPr>
          <w:rFonts w:ascii="Times New Roman" w:hAnsi="Times New Roman"/>
          <w:sz w:val="28"/>
          <w:szCs w:val="28"/>
        </w:rPr>
        <w:t xml:space="preserve">релась одна из новогодних игрушек. В итоге огонь повредил и верхнюю часть </w:t>
      </w:r>
      <w:r w:rsidRPr="001042E5">
        <w:rPr>
          <w:rFonts w:ascii="Times New Roman" w:hAnsi="Times New Roman"/>
          <w:sz w:val="28"/>
          <w:szCs w:val="28"/>
        </w:rPr>
        <w:lastRenderedPageBreak/>
        <w:t>ели, которую тушили пятеро пожарных. Их вызвали после того, как дерево загор</w:t>
      </w:r>
      <w:r w:rsidRPr="001042E5">
        <w:rPr>
          <w:rFonts w:ascii="Times New Roman" w:hAnsi="Times New Roman"/>
          <w:sz w:val="28"/>
          <w:szCs w:val="28"/>
        </w:rPr>
        <w:t>е</w:t>
      </w:r>
      <w:r w:rsidRPr="001042E5">
        <w:rPr>
          <w:rFonts w:ascii="Times New Roman" w:hAnsi="Times New Roman"/>
          <w:sz w:val="28"/>
          <w:szCs w:val="28"/>
        </w:rPr>
        <w:t>лось.</w:t>
      </w:r>
    </w:p>
    <w:p w:rsidR="001042E5" w:rsidRPr="001042E5" w:rsidRDefault="001042E5" w:rsidP="001042E5">
      <w:pPr>
        <w:spacing w:after="0"/>
        <w:ind w:left="-451"/>
        <w:jc w:val="center"/>
        <w:rPr>
          <w:rFonts w:ascii="Times New Roman" w:hAnsi="Times New Roman"/>
          <w:b/>
          <w:color w:val="FF0000"/>
          <w:sz w:val="28"/>
          <w:szCs w:val="28"/>
        </w:rPr>
      </w:pPr>
      <w:r w:rsidRPr="001042E5">
        <w:rPr>
          <w:rFonts w:ascii="Times New Roman" w:hAnsi="Times New Roman"/>
          <w:b/>
          <w:bCs/>
          <w:color w:val="FF0000"/>
          <w:sz w:val="28"/>
          <w:szCs w:val="28"/>
        </w:rPr>
        <w:t>ИТОГИ 2021 Г., НАЧАЛО 2022 Г.</w:t>
      </w:r>
    </w:p>
    <w:p w:rsidR="001042E5" w:rsidRPr="001042E5" w:rsidRDefault="001042E5" w:rsidP="001042E5">
      <w:pPr>
        <w:spacing w:after="0"/>
        <w:ind w:firstLine="708"/>
        <w:jc w:val="both"/>
        <w:rPr>
          <w:rFonts w:ascii="Times New Roman" w:hAnsi="Times New Roman"/>
          <w:sz w:val="28"/>
          <w:szCs w:val="28"/>
        </w:rPr>
      </w:pPr>
      <w:r w:rsidRPr="001042E5">
        <w:rPr>
          <w:rFonts w:ascii="Times New Roman" w:hAnsi="Times New Roman"/>
          <w:bCs/>
          <w:sz w:val="28"/>
          <w:szCs w:val="28"/>
        </w:rPr>
        <w:t>Травмы, полученные от петард, назвали медики главными причинами вызова кареты 03 в первые полчаса 2022 года.</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bCs/>
          <w:sz w:val="28"/>
          <w:szCs w:val="28"/>
        </w:rPr>
        <w:t xml:space="preserve">В первые минуты 2022 года в Иркутске начался пожар. </w:t>
      </w:r>
      <w:r w:rsidRPr="001042E5">
        <w:rPr>
          <w:rFonts w:ascii="Times New Roman" w:hAnsi="Times New Roman"/>
          <w:sz w:val="28"/>
          <w:szCs w:val="28"/>
        </w:rPr>
        <w:t>Сообщение о ЧП в мног</w:t>
      </w:r>
      <w:r w:rsidRPr="001042E5">
        <w:rPr>
          <w:rFonts w:ascii="Times New Roman" w:hAnsi="Times New Roman"/>
          <w:sz w:val="28"/>
          <w:szCs w:val="28"/>
        </w:rPr>
        <w:t>о</w:t>
      </w:r>
      <w:r w:rsidRPr="001042E5">
        <w:rPr>
          <w:rFonts w:ascii="Times New Roman" w:hAnsi="Times New Roman"/>
          <w:sz w:val="28"/>
          <w:szCs w:val="28"/>
        </w:rPr>
        <w:t>этажке поступило в пожарно-спасательную службу города в 00:25. Спасатели пр</w:t>
      </w:r>
      <w:r w:rsidRPr="001042E5">
        <w:rPr>
          <w:rFonts w:ascii="Times New Roman" w:hAnsi="Times New Roman"/>
          <w:sz w:val="28"/>
          <w:szCs w:val="28"/>
        </w:rPr>
        <w:t>и</w:t>
      </w:r>
      <w:r w:rsidRPr="001042E5">
        <w:rPr>
          <w:rFonts w:ascii="Times New Roman" w:hAnsi="Times New Roman"/>
          <w:sz w:val="28"/>
          <w:szCs w:val="28"/>
        </w:rPr>
        <w:t>были по а</w:t>
      </w:r>
      <w:r w:rsidRPr="001042E5">
        <w:rPr>
          <w:rFonts w:ascii="Times New Roman" w:hAnsi="Times New Roman"/>
          <w:sz w:val="28"/>
          <w:szCs w:val="28"/>
        </w:rPr>
        <w:t>д</w:t>
      </w:r>
      <w:r w:rsidRPr="001042E5">
        <w:rPr>
          <w:rFonts w:ascii="Times New Roman" w:hAnsi="Times New Roman"/>
          <w:sz w:val="28"/>
          <w:szCs w:val="28"/>
        </w:rPr>
        <w:t xml:space="preserve">ресу Костычева 27/11. В 00:29 уже горела обшивка дома в районе 6, 7 и 8 этажей. Об этом сообщают в пресс-службе ГУ МЧС России по Иркутской области. </w:t>
      </w:r>
      <w:r w:rsidRPr="001042E5">
        <w:rPr>
          <w:rFonts w:ascii="Times New Roman" w:hAnsi="Times New Roman"/>
          <w:bCs/>
          <w:sz w:val="28"/>
          <w:szCs w:val="28"/>
        </w:rPr>
        <w:t xml:space="preserve">На месте работали 5 единиц техники и 26 человек личного состава. Огнеборцами выведены 53 человека, ещё 20 человек эвакуировались самостоятельно. </w:t>
      </w:r>
      <w:r w:rsidRPr="001042E5">
        <w:rPr>
          <w:rFonts w:ascii="Times New Roman" w:hAnsi="Times New Roman"/>
          <w:sz w:val="28"/>
          <w:szCs w:val="28"/>
        </w:rPr>
        <w:t>Для жил</w:t>
      </w:r>
      <w:r w:rsidRPr="001042E5">
        <w:rPr>
          <w:rFonts w:ascii="Times New Roman" w:hAnsi="Times New Roman"/>
          <w:sz w:val="28"/>
          <w:szCs w:val="28"/>
        </w:rPr>
        <w:t>ь</w:t>
      </w:r>
      <w:r w:rsidRPr="001042E5">
        <w:rPr>
          <w:rFonts w:ascii="Times New Roman" w:hAnsi="Times New Roman"/>
          <w:sz w:val="28"/>
          <w:szCs w:val="28"/>
        </w:rPr>
        <w:t>цов многоэтажки на базе 75 школы Иркутска развернут временный пункт размещ</w:t>
      </w:r>
      <w:r w:rsidRPr="001042E5">
        <w:rPr>
          <w:rFonts w:ascii="Times New Roman" w:hAnsi="Times New Roman"/>
          <w:sz w:val="28"/>
          <w:szCs w:val="28"/>
        </w:rPr>
        <w:t>е</w:t>
      </w:r>
      <w:r w:rsidRPr="001042E5">
        <w:rPr>
          <w:rFonts w:ascii="Times New Roman" w:hAnsi="Times New Roman"/>
          <w:sz w:val="28"/>
          <w:szCs w:val="28"/>
        </w:rPr>
        <w:t>ния. В 01:12 пожар был л</w:t>
      </w:r>
      <w:r w:rsidRPr="001042E5">
        <w:rPr>
          <w:rFonts w:ascii="Times New Roman" w:hAnsi="Times New Roman"/>
          <w:sz w:val="28"/>
          <w:szCs w:val="28"/>
        </w:rPr>
        <w:t>о</w:t>
      </w:r>
      <w:r w:rsidRPr="001042E5">
        <w:rPr>
          <w:rFonts w:ascii="Times New Roman" w:hAnsi="Times New Roman"/>
          <w:sz w:val="28"/>
          <w:szCs w:val="28"/>
        </w:rPr>
        <w:t>кализован на площади 60 квадратных метров. На месте продолжают работать дознаватели МЧС России. По оперативной информации, п</w:t>
      </w:r>
      <w:r w:rsidRPr="001042E5">
        <w:rPr>
          <w:rFonts w:ascii="Times New Roman" w:hAnsi="Times New Roman"/>
          <w:sz w:val="28"/>
          <w:szCs w:val="28"/>
        </w:rPr>
        <w:t>о</w:t>
      </w:r>
      <w:r w:rsidRPr="001042E5">
        <w:rPr>
          <w:rFonts w:ascii="Times New Roman" w:hAnsi="Times New Roman"/>
          <w:sz w:val="28"/>
          <w:szCs w:val="28"/>
        </w:rPr>
        <w:t>жар мог начаться из-за запуска фейерверка. На 6 этаже загорелся балкон. В этот м</w:t>
      </w:r>
      <w:r w:rsidRPr="001042E5">
        <w:rPr>
          <w:rFonts w:ascii="Times New Roman" w:hAnsi="Times New Roman"/>
          <w:sz w:val="28"/>
          <w:szCs w:val="28"/>
        </w:rPr>
        <w:t>о</w:t>
      </w:r>
      <w:r w:rsidRPr="001042E5">
        <w:rPr>
          <w:rFonts w:ascii="Times New Roman" w:hAnsi="Times New Roman"/>
          <w:sz w:val="28"/>
          <w:szCs w:val="28"/>
        </w:rPr>
        <w:t>мент в квартире никого не было</w:t>
      </w:r>
      <w:r w:rsidRPr="001042E5">
        <w:rPr>
          <w:rFonts w:ascii="Times New Roman" w:hAnsi="Times New Roman"/>
          <w:bCs/>
          <w:sz w:val="28"/>
          <w:szCs w:val="28"/>
        </w:rPr>
        <w:t xml:space="preserve">.  WWW.IRK.KP.RU: </w:t>
      </w:r>
      <w:hyperlink r:id="rId30" w:history="1">
        <w:r w:rsidRPr="001042E5">
          <w:rPr>
            <w:rStyle w:val="aa"/>
            <w:rFonts w:ascii="Times New Roman" w:hAnsi="Times New Roman"/>
            <w:bCs/>
            <w:sz w:val="28"/>
            <w:szCs w:val="28"/>
          </w:rPr>
          <w:t>https://www.irk.kp.ru/online/news/4576990/</w:t>
        </w:r>
      </w:hyperlink>
      <w:r w:rsidRPr="001042E5">
        <w:rPr>
          <w:rFonts w:ascii="Times New Roman" w:hAnsi="Times New Roman"/>
          <w:bCs/>
          <w:sz w:val="28"/>
          <w:szCs w:val="28"/>
        </w:rPr>
        <w:t xml:space="preserve">    </w:t>
      </w:r>
    </w:p>
    <w:p w:rsidR="001042E5" w:rsidRPr="001042E5" w:rsidRDefault="001042E5" w:rsidP="001042E5">
      <w:pPr>
        <w:spacing w:after="0"/>
        <w:ind w:firstLine="5"/>
        <w:jc w:val="both"/>
        <w:rPr>
          <w:rFonts w:ascii="Times New Roman" w:hAnsi="Times New Roman"/>
          <w:sz w:val="28"/>
          <w:szCs w:val="28"/>
        </w:rPr>
      </w:pPr>
      <w:r w:rsidRPr="001042E5">
        <w:rPr>
          <w:rFonts w:ascii="Times New Roman" w:hAnsi="Times New Roman"/>
          <w:bCs/>
          <w:sz w:val="28"/>
          <w:szCs w:val="28"/>
        </w:rPr>
        <w:t>31 декабря 2021 - РИА Новости.</w:t>
      </w:r>
      <w:r w:rsidRPr="001042E5">
        <w:rPr>
          <w:rFonts w:ascii="Times New Roman" w:hAnsi="Times New Roman"/>
          <w:sz w:val="28"/>
          <w:szCs w:val="28"/>
        </w:rPr>
        <w:t> В городке Хаксберген на востоке </w:t>
      </w:r>
      <w:hyperlink r:id="rId31" w:history="1">
        <w:r w:rsidRPr="001042E5">
          <w:rPr>
            <w:rStyle w:val="aa"/>
            <w:rFonts w:ascii="Times New Roman" w:hAnsi="Times New Roman"/>
            <w:sz w:val="28"/>
            <w:szCs w:val="28"/>
          </w:rPr>
          <w:t>Нидерландов</w:t>
        </w:r>
      </w:hyperlink>
      <w:r w:rsidRPr="001042E5">
        <w:rPr>
          <w:rFonts w:ascii="Times New Roman" w:hAnsi="Times New Roman"/>
          <w:sz w:val="28"/>
          <w:szCs w:val="28"/>
        </w:rPr>
        <w:t> </w:t>
      </w:r>
      <w:r w:rsidRPr="001042E5">
        <w:rPr>
          <w:rFonts w:ascii="Times New Roman" w:hAnsi="Times New Roman"/>
          <w:bCs/>
          <w:sz w:val="28"/>
          <w:szCs w:val="28"/>
        </w:rPr>
        <w:t>12-летний мальчик погиб</w:t>
      </w:r>
      <w:r w:rsidRPr="001042E5">
        <w:rPr>
          <w:rFonts w:ascii="Times New Roman" w:hAnsi="Times New Roman"/>
          <w:sz w:val="28"/>
          <w:szCs w:val="28"/>
        </w:rPr>
        <w:t>, 11-летний пострадал во время запуска фейерверка при п</w:t>
      </w:r>
      <w:r w:rsidRPr="001042E5">
        <w:rPr>
          <w:rFonts w:ascii="Times New Roman" w:hAnsi="Times New Roman"/>
          <w:sz w:val="28"/>
          <w:szCs w:val="28"/>
        </w:rPr>
        <w:t>о</w:t>
      </w:r>
      <w:r w:rsidRPr="001042E5">
        <w:rPr>
          <w:rFonts w:ascii="Times New Roman" w:hAnsi="Times New Roman"/>
          <w:sz w:val="28"/>
          <w:szCs w:val="28"/>
        </w:rPr>
        <w:t>мощи самодельного устройства, сообщает местная полиция. "В Хаксбергене 12-летний мальчик погиб в результате несчастного случая во время применения сам</w:t>
      </w:r>
      <w:r w:rsidRPr="001042E5">
        <w:rPr>
          <w:rFonts w:ascii="Times New Roman" w:hAnsi="Times New Roman"/>
          <w:sz w:val="28"/>
          <w:szCs w:val="28"/>
        </w:rPr>
        <w:t>о</w:t>
      </w:r>
      <w:r w:rsidRPr="001042E5">
        <w:rPr>
          <w:rFonts w:ascii="Times New Roman" w:hAnsi="Times New Roman"/>
          <w:sz w:val="28"/>
          <w:szCs w:val="28"/>
        </w:rPr>
        <w:t>дельного устройства с молотом. Сам мальчик не запускал устройство, а был сторо</w:t>
      </w:r>
      <w:r w:rsidRPr="001042E5">
        <w:rPr>
          <w:rFonts w:ascii="Times New Roman" w:hAnsi="Times New Roman"/>
          <w:sz w:val="28"/>
          <w:szCs w:val="28"/>
        </w:rPr>
        <w:t>н</w:t>
      </w:r>
      <w:r w:rsidRPr="001042E5">
        <w:rPr>
          <w:rFonts w:ascii="Times New Roman" w:hAnsi="Times New Roman"/>
          <w:sz w:val="28"/>
          <w:szCs w:val="28"/>
        </w:rPr>
        <w:t>ним наблюдателем... Пострадавший был доставлен в больницу санитарной авиац</w:t>
      </w:r>
      <w:r w:rsidRPr="001042E5">
        <w:rPr>
          <w:rFonts w:ascii="Times New Roman" w:hAnsi="Times New Roman"/>
          <w:sz w:val="28"/>
          <w:szCs w:val="28"/>
        </w:rPr>
        <w:t>и</w:t>
      </w:r>
      <w:r w:rsidRPr="001042E5">
        <w:rPr>
          <w:rFonts w:ascii="Times New Roman" w:hAnsi="Times New Roman"/>
          <w:sz w:val="28"/>
          <w:szCs w:val="28"/>
        </w:rPr>
        <w:t>ей, где скончался от пол</w:t>
      </w:r>
      <w:r w:rsidRPr="001042E5">
        <w:rPr>
          <w:rFonts w:ascii="Times New Roman" w:hAnsi="Times New Roman"/>
          <w:sz w:val="28"/>
          <w:szCs w:val="28"/>
        </w:rPr>
        <w:t>у</w:t>
      </w:r>
      <w:r w:rsidRPr="001042E5">
        <w:rPr>
          <w:rFonts w:ascii="Times New Roman" w:hAnsi="Times New Roman"/>
          <w:sz w:val="28"/>
          <w:szCs w:val="28"/>
        </w:rPr>
        <w:t>ченных травм. Также с травмами госпитализирован 11-летний мальчик", - говорится в сообщении полиции. По данным местных СМИ, дети наблюдали, как взрослый мужчина запускал фейерверк с помощью самодельной у</w:t>
      </w:r>
      <w:r w:rsidRPr="001042E5">
        <w:rPr>
          <w:rFonts w:ascii="Times New Roman" w:hAnsi="Times New Roman"/>
          <w:sz w:val="28"/>
          <w:szCs w:val="28"/>
        </w:rPr>
        <w:t>с</w:t>
      </w:r>
      <w:r w:rsidRPr="001042E5">
        <w:rPr>
          <w:rFonts w:ascii="Times New Roman" w:hAnsi="Times New Roman"/>
          <w:sz w:val="28"/>
          <w:szCs w:val="28"/>
        </w:rPr>
        <w:t>тановки во время уличной вечеринки с участием четырех семей.</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Такая самодельная установка с металлическим молотом - klaphamer - является поп</w:t>
      </w:r>
      <w:r w:rsidRPr="001042E5">
        <w:rPr>
          <w:rFonts w:ascii="Times New Roman" w:hAnsi="Times New Roman"/>
          <w:sz w:val="28"/>
          <w:szCs w:val="28"/>
        </w:rPr>
        <w:t>у</w:t>
      </w:r>
      <w:r w:rsidRPr="001042E5">
        <w:rPr>
          <w:rFonts w:ascii="Times New Roman" w:hAnsi="Times New Roman"/>
          <w:sz w:val="28"/>
          <w:szCs w:val="28"/>
        </w:rPr>
        <w:t>ля</w:t>
      </w:r>
      <w:r w:rsidRPr="001042E5">
        <w:rPr>
          <w:rFonts w:ascii="Times New Roman" w:hAnsi="Times New Roman"/>
          <w:sz w:val="28"/>
          <w:szCs w:val="28"/>
        </w:rPr>
        <w:t>р</w:t>
      </w:r>
      <w:r w:rsidRPr="001042E5">
        <w:rPr>
          <w:rFonts w:ascii="Times New Roman" w:hAnsi="Times New Roman"/>
          <w:sz w:val="28"/>
          <w:szCs w:val="28"/>
        </w:rPr>
        <w:t>ной традицией в голландском регионе Твенте и не запрещена в Нидерландах.</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bCs/>
          <w:sz w:val="28"/>
          <w:szCs w:val="28"/>
        </w:rPr>
        <w:t xml:space="preserve">При этом власти Нидерландов объявили в очередной раз запрет на продажу и запуск фейерверков на территории страны под Новый год в связи с загруженностью врачей и больниц </w:t>
      </w:r>
      <w:r w:rsidRPr="001042E5">
        <w:rPr>
          <w:rFonts w:ascii="Times New Roman" w:hAnsi="Times New Roman"/>
          <w:sz w:val="28"/>
          <w:szCs w:val="28"/>
        </w:rPr>
        <w:t>из-за </w:t>
      </w:r>
      <w:hyperlink r:id="rId32" w:history="1">
        <w:r w:rsidRPr="001042E5">
          <w:rPr>
            <w:rStyle w:val="aa"/>
            <w:rFonts w:ascii="Times New Roman" w:hAnsi="Times New Roman"/>
            <w:sz w:val="28"/>
            <w:szCs w:val="28"/>
          </w:rPr>
          <w:t>коронавируса</w:t>
        </w:r>
      </w:hyperlink>
      <w:r w:rsidRPr="001042E5">
        <w:rPr>
          <w:rFonts w:ascii="Times New Roman" w:hAnsi="Times New Roman"/>
          <w:sz w:val="28"/>
          <w:szCs w:val="28"/>
        </w:rPr>
        <w:t xml:space="preserve"> </w:t>
      </w:r>
    </w:p>
    <w:p w:rsidR="001042E5" w:rsidRPr="001042E5" w:rsidRDefault="001042E5" w:rsidP="001042E5">
      <w:pPr>
        <w:spacing w:after="0"/>
        <w:ind w:left="-451" w:firstLine="451"/>
        <w:jc w:val="both"/>
        <w:rPr>
          <w:rFonts w:ascii="Times New Roman" w:hAnsi="Times New Roman"/>
          <w:sz w:val="28"/>
          <w:szCs w:val="28"/>
        </w:rPr>
      </w:pPr>
      <w:r w:rsidRPr="001042E5">
        <w:rPr>
          <w:rFonts w:ascii="Times New Roman" w:hAnsi="Times New Roman"/>
          <w:bCs/>
          <w:sz w:val="28"/>
          <w:szCs w:val="28"/>
        </w:rPr>
        <w:t>30 декабря 2021,   Новые известия. Ирина Мишина</w:t>
      </w:r>
      <w:r w:rsidRPr="001042E5">
        <w:rPr>
          <w:rFonts w:ascii="Times New Roman" w:hAnsi="Times New Roman"/>
          <w:sz w:val="28"/>
          <w:szCs w:val="28"/>
        </w:rPr>
        <w:t xml:space="preserve"> </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Несчастные случаи – предвестники праздника- уже начались. 26 декабря четыре</w:t>
      </w:r>
      <w:r w:rsidRPr="001042E5">
        <w:rPr>
          <w:rFonts w:ascii="Times New Roman" w:hAnsi="Times New Roman"/>
          <w:sz w:val="28"/>
          <w:szCs w:val="28"/>
        </w:rPr>
        <w:t>х</w:t>
      </w:r>
      <w:r w:rsidRPr="001042E5">
        <w:rPr>
          <w:rFonts w:ascii="Times New Roman" w:hAnsi="Times New Roman"/>
          <w:sz w:val="28"/>
          <w:szCs w:val="28"/>
        </w:rPr>
        <w:t>летняя девочка попала в реанимацию после того, что съела порошок от фейерве</w:t>
      </w:r>
      <w:r w:rsidRPr="001042E5">
        <w:rPr>
          <w:rFonts w:ascii="Times New Roman" w:hAnsi="Times New Roman"/>
          <w:sz w:val="28"/>
          <w:szCs w:val="28"/>
        </w:rPr>
        <w:t>р</w:t>
      </w:r>
      <w:r w:rsidRPr="001042E5">
        <w:rPr>
          <w:rFonts w:ascii="Times New Roman" w:hAnsi="Times New Roman"/>
          <w:sz w:val="28"/>
          <w:szCs w:val="28"/>
        </w:rPr>
        <w:t>ков. Малышка нашла коробку с фейерверками, которую припасли родители для Н</w:t>
      </w:r>
      <w:r w:rsidRPr="001042E5">
        <w:rPr>
          <w:rFonts w:ascii="Times New Roman" w:hAnsi="Times New Roman"/>
          <w:sz w:val="28"/>
          <w:szCs w:val="28"/>
        </w:rPr>
        <w:t>о</w:t>
      </w:r>
      <w:r w:rsidRPr="001042E5">
        <w:rPr>
          <w:rFonts w:ascii="Times New Roman" w:hAnsi="Times New Roman"/>
          <w:sz w:val="28"/>
          <w:szCs w:val="28"/>
        </w:rPr>
        <w:t>вого года, вскрыла ее и попробовала порошок на вкус. Вскоре ей стало плохо. Се</w:t>
      </w:r>
      <w:r w:rsidRPr="001042E5">
        <w:rPr>
          <w:rFonts w:ascii="Times New Roman" w:hAnsi="Times New Roman"/>
          <w:sz w:val="28"/>
          <w:szCs w:val="28"/>
        </w:rPr>
        <w:t>й</w:t>
      </w:r>
      <w:r w:rsidRPr="001042E5">
        <w:rPr>
          <w:rFonts w:ascii="Times New Roman" w:hAnsi="Times New Roman"/>
          <w:sz w:val="28"/>
          <w:szCs w:val="28"/>
        </w:rPr>
        <w:t>час она находится в с</w:t>
      </w:r>
      <w:r w:rsidRPr="001042E5">
        <w:rPr>
          <w:rFonts w:ascii="Times New Roman" w:hAnsi="Times New Roman"/>
          <w:sz w:val="28"/>
          <w:szCs w:val="28"/>
        </w:rPr>
        <w:t>о</w:t>
      </w:r>
      <w:r w:rsidRPr="001042E5">
        <w:rPr>
          <w:rFonts w:ascii="Times New Roman" w:hAnsi="Times New Roman"/>
          <w:sz w:val="28"/>
          <w:szCs w:val="28"/>
        </w:rPr>
        <w:t>стоянии средней тяжести.</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А кто-то уже начал неистово салютовать Новому году. В результате </w:t>
      </w:r>
      <w:hyperlink r:id="rId33" w:history="1">
        <w:r w:rsidRPr="001042E5">
          <w:rPr>
            <w:rStyle w:val="aa"/>
            <w:rFonts w:ascii="Times New Roman" w:hAnsi="Times New Roman"/>
            <w:sz w:val="28"/>
            <w:szCs w:val="28"/>
          </w:rPr>
          <w:t>в одном из дв</w:t>
        </w:r>
        <w:r w:rsidRPr="001042E5">
          <w:rPr>
            <w:rStyle w:val="aa"/>
            <w:rFonts w:ascii="Times New Roman" w:hAnsi="Times New Roman"/>
            <w:sz w:val="28"/>
            <w:szCs w:val="28"/>
          </w:rPr>
          <w:t>о</w:t>
        </w:r>
        <w:r w:rsidRPr="001042E5">
          <w:rPr>
            <w:rStyle w:val="aa"/>
            <w:rFonts w:ascii="Times New Roman" w:hAnsi="Times New Roman"/>
            <w:sz w:val="28"/>
            <w:szCs w:val="28"/>
          </w:rPr>
          <w:t xml:space="preserve">ров </w:t>
        </w:r>
      </w:hyperlink>
      <w:r>
        <w:rPr>
          <w:rFonts w:ascii="Times New Roman" w:hAnsi="Times New Roman"/>
          <w:sz w:val="28"/>
          <w:szCs w:val="28"/>
        </w:rPr>
        <w:tab/>
      </w:r>
      <w:hyperlink r:id="rId34" w:history="1">
        <w:r w:rsidRPr="001042E5">
          <w:rPr>
            <w:rStyle w:val="aa"/>
            <w:rFonts w:ascii="Times New Roman" w:hAnsi="Times New Roman"/>
            <w:bCs/>
            <w:sz w:val="28"/>
            <w:szCs w:val="28"/>
          </w:rPr>
          <w:t>Балашихи</w:t>
        </w:r>
      </w:hyperlink>
      <w:hyperlink r:id="rId35" w:history="1">
        <w:r w:rsidRPr="001042E5">
          <w:rPr>
            <w:rStyle w:val="aa"/>
            <w:rFonts w:ascii="Times New Roman" w:hAnsi="Times New Roman"/>
            <w:sz w:val="28"/>
            <w:szCs w:val="28"/>
          </w:rPr>
          <w:t xml:space="preserve"> салютом обстреляло машины на парковке, и они загорелись</w:t>
        </w:r>
      </w:hyperlink>
      <w:r w:rsidRPr="001042E5">
        <w:rPr>
          <w:rFonts w:ascii="Times New Roman" w:hAnsi="Times New Roman"/>
          <w:sz w:val="28"/>
          <w:szCs w:val="28"/>
        </w:rPr>
        <w:t xml:space="preserve">. Искры задели одного прохожего. На </w:t>
      </w:r>
      <w:r w:rsidRPr="001042E5">
        <w:rPr>
          <w:rFonts w:ascii="Times New Roman" w:hAnsi="Times New Roman"/>
          <w:bCs/>
          <w:sz w:val="28"/>
          <w:szCs w:val="28"/>
        </w:rPr>
        <w:t xml:space="preserve">северо-западе Москвы </w:t>
      </w:r>
      <w:r w:rsidRPr="001042E5">
        <w:rPr>
          <w:rFonts w:ascii="Times New Roman" w:hAnsi="Times New Roman"/>
          <w:sz w:val="28"/>
          <w:szCs w:val="28"/>
        </w:rPr>
        <w:t xml:space="preserve">в квартире </w:t>
      </w:r>
      <w:r w:rsidRPr="001042E5">
        <w:rPr>
          <w:rFonts w:ascii="Times New Roman" w:hAnsi="Times New Roman"/>
          <w:bCs/>
          <w:sz w:val="28"/>
          <w:szCs w:val="28"/>
        </w:rPr>
        <w:t>пятиэтажки взорв</w:t>
      </w:r>
      <w:r w:rsidRPr="001042E5">
        <w:rPr>
          <w:rFonts w:ascii="Times New Roman" w:hAnsi="Times New Roman"/>
          <w:bCs/>
          <w:sz w:val="28"/>
          <w:szCs w:val="28"/>
        </w:rPr>
        <w:t>а</w:t>
      </w:r>
      <w:r w:rsidRPr="001042E5">
        <w:rPr>
          <w:rFonts w:ascii="Times New Roman" w:hAnsi="Times New Roman"/>
          <w:bCs/>
          <w:sz w:val="28"/>
          <w:szCs w:val="28"/>
        </w:rPr>
        <w:lastRenderedPageBreak/>
        <w:t>лась мощная самодельная петарда</w:t>
      </w:r>
      <w:r w:rsidRPr="001042E5">
        <w:rPr>
          <w:rFonts w:ascii="Times New Roman" w:hAnsi="Times New Roman"/>
          <w:sz w:val="28"/>
          <w:szCs w:val="28"/>
        </w:rPr>
        <w:t xml:space="preserve">. Итог печален: выбило </w:t>
      </w:r>
      <w:r w:rsidRPr="001042E5">
        <w:rPr>
          <w:rFonts w:ascii="Times New Roman" w:hAnsi="Times New Roman"/>
          <w:bCs/>
          <w:sz w:val="28"/>
          <w:szCs w:val="28"/>
        </w:rPr>
        <w:t>стекла, а сам любитель пиротехники доставлен в больницу с рваными ранами по всему телу, особенно п</w:t>
      </w:r>
      <w:r w:rsidRPr="001042E5">
        <w:rPr>
          <w:rFonts w:ascii="Times New Roman" w:hAnsi="Times New Roman"/>
          <w:bCs/>
          <w:sz w:val="28"/>
          <w:szCs w:val="28"/>
        </w:rPr>
        <w:t>о</w:t>
      </w:r>
      <w:r w:rsidRPr="001042E5">
        <w:rPr>
          <w:rFonts w:ascii="Times New Roman" w:hAnsi="Times New Roman"/>
          <w:bCs/>
          <w:sz w:val="28"/>
          <w:szCs w:val="28"/>
        </w:rPr>
        <w:t>страдали руки и голова</w:t>
      </w:r>
      <w:r w:rsidRPr="001042E5">
        <w:rPr>
          <w:rFonts w:ascii="Times New Roman" w:hAnsi="Times New Roman"/>
          <w:sz w:val="28"/>
          <w:szCs w:val="28"/>
        </w:rPr>
        <w:t>.</w:t>
      </w:r>
    </w:p>
    <w:p w:rsidR="001042E5" w:rsidRPr="001042E5" w:rsidRDefault="001042E5" w:rsidP="001042E5">
      <w:pPr>
        <w:spacing w:after="0"/>
        <w:ind w:left="-451" w:firstLine="451"/>
        <w:jc w:val="both"/>
        <w:rPr>
          <w:rFonts w:ascii="Times New Roman" w:hAnsi="Times New Roman"/>
          <w:sz w:val="28"/>
          <w:szCs w:val="28"/>
        </w:rPr>
      </w:pPr>
      <w:r w:rsidRPr="001042E5">
        <w:rPr>
          <w:rFonts w:ascii="Times New Roman" w:hAnsi="Times New Roman"/>
          <w:bCs/>
          <w:sz w:val="28"/>
          <w:szCs w:val="28"/>
        </w:rPr>
        <w:t>Термические ожоги кожи: как оценить степень поражения</w:t>
      </w:r>
      <w:r w:rsidRPr="001042E5">
        <w:rPr>
          <w:rFonts w:ascii="Times New Roman" w:hAnsi="Times New Roman"/>
          <w:sz w:val="28"/>
          <w:szCs w:val="28"/>
        </w:rPr>
        <w:t xml:space="preserve"> </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По статистике, большая часть ожогов происходит в бытовых условиях и вызвана воздействием пламени, кипятка, горячего пара или раскаленных предметов. И – увы! – их нередко получают дети. Именно поэтому каждый взрослый человек до</w:t>
      </w:r>
      <w:r w:rsidRPr="001042E5">
        <w:rPr>
          <w:rFonts w:ascii="Times New Roman" w:hAnsi="Times New Roman"/>
          <w:sz w:val="28"/>
          <w:szCs w:val="28"/>
        </w:rPr>
        <w:t>л</w:t>
      </w:r>
      <w:r w:rsidRPr="001042E5">
        <w:rPr>
          <w:rFonts w:ascii="Times New Roman" w:hAnsi="Times New Roman"/>
          <w:sz w:val="28"/>
          <w:szCs w:val="28"/>
        </w:rPr>
        <w:t>жен ориентироват</w:t>
      </w:r>
      <w:r w:rsidRPr="001042E5">
        <w:rPr>
          <w:rFonts w:ascii="Times New Roman" w:hAnsi="Times New Roman"/>
          <w:sz w:val="28"/>
          <w:szCs w:val="28"/>
        </w:rPr>
        <w:t>ь</w:t>
      </w:r>
      <w:r w:rsidRPr="001042E5">
        <w:rPr>
          <w:rFonts w:ascii="Times New Roman" w:hAnsi="Times New Roman"/>
          <w:sz w:val="28"/>
          <w:szCs w:val="28"/>
        </w:rPr>
        <w:t>ся в определении степени ожогов, так как от этого зависит выбор способа оказания первой помощи, метода дальнейшего лечения ожога и оценка н</w:t>
      </w:r>
      <w:r w:rsidRPr="001042E5">
        <w:rPr>
          <w:rFonts w:ascii="Times New Roman" w:hAnsi="Times New Roman"/>
          <w:sz w:val="28"/>
          <w:szCs w:val="28"/>
        </w:rPr>
        <w:t>е</w:t>
      </w:r>
      <w:r w:rsidRPr="001042E5">
        <w:rPr>
          <w:rFonts w:ascii="Times New Roman" w:hAnsi="Times New Roman"/>
          <w:sz w:val="28"/>
          <w:szCs w:val="28"/>
        </w:rPr>
        <w:t>обходимости во вр</w:t>
      </w:r>
      <w:r w:rsidRPr="001042E5">
        <w:rPr>
          <w:rFonts w:ascii="Times New Roman" w:hAnsi="Times New Roman"/>
          <w:sz w:val="28"/>
          <w:szCs w:val="28"/>
        </w:rPr>
        <w:t>а</w:t>
      </w:r>
      <w:r w:rsidRPr="001042E5">
        <w:rPr>
          <w:rFonts w:ascii="Times New Roman" w:hAnsi="Times New Roman"/>
          <w:sz w:val="28"/>
          <w:szCs w:val="28"/>
        </w:rPr>
        <w:t>чебной (в том числе, стационарной) помощи.</w:t>
      </w:r>
    </w:p>
    <w:p w:rsidR="001042E5" w:rsidRPr="001042E5" w:rsidRDefault="001042E5" w:rsidP="001042E5">
      <w:pPr>
        <w:spacing w:after="0"/>
        <w:jc w:val="both"/>
        <w:rPr>
          <w:rFonts w:ascii="Times New Roman" w:hAnsi="Times New Roman"/>
          <w:sz w:val="28"/>
          <w:szCs w:val="28"/>
        </w:rPr>
      </w:pPr>
      <w:r w:rsidRPr="001042E5">
        <w:rPr>
          <w:rFonts w:ascii="Times New Roman" w:hAnsi="Times New Roman"/>
          <w:sz w:val="28"/>
          <w:szCs w:val="28"/>
        </w:rPr>
        <w:t>Итак, в связи с тем, что при термических ожогах (в отличие от химических ожогов и ожогов глаз) определить их степень достаточно легко, это должен уметь делать ка</w:t>
      </w:r>
      <w:r w:rsidRPr="001042E5">
        <w:rPr>
          <w:rFonts w:ascii="Times New Roman" w:hAnsi="Times New Roman"/>
          <w:sz w:val="28"/>
          <w:szCs w:val="28"/>
        </w:rPr>
        <w:t>ж</w:t>
      </w:r>
      <w:r w:rsidRPr="001042E5">
        <w:rPr>
          <w:rFonts w:ascii="Times New Roman" w:hAnsi="Times New Roman"/>
          <w:sz w:val="28"/>
          <w:szCs w:val="28"/>
        </w:rPr>
        <w:t>дый человек. Для начала следует, по возможности, уточнить у пострадавшего или окружающих, что произошло, для того, чтобы убедиться в том, что у постр</w:t>
      </w:r>
      <w:r w:rsidRPr="001042E5">
        <w:rPr>
          <w:rFonts w:ascii="Times New Roman" w:hAnsi="Times New Roman"/>
          <w:sz w:val="28"/>
          <w:szCs w:val="28"/>
        </w:rPr>
        <w:t>а</w:t>
      </w:r>
      <w:r w:rsidRPr="001042E5">
        <w:rPr>
          <w:rFonts w:ascii="Times New Roman" w:hAnsi="Times New Roman"/>
          <w:sz w:val="28"/>
          <w:szCs w:val="28"/>
        </w:rPr>
        <w:t>давшего именно термический ожог, затем осмотреть пораженную поверхность и оценить площадь ожога и степень.</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bCs/>
          <w:sz w:val="28"/>
          <w:szCs w:val="28"/>
        </w:rPr>
        <w:t> </w:t>
      </w:r>
      <w:r>
        <w:rPr>
          <w:rFonts w:ascii="Times New Roman" w:hAnsi="Times New Roman"/>
          <w:bCs/>
          <w:sz w:val="28"/>
          <w:szCs w:val="28"/>
        </w:rPr>
        <w:tab/>
      </w:r>
      <w:r w:rsidRPr="001042E5">
        <w:rPr>
          <w:rFonts w:ascii="Times New Roman" w:hAnsi="Times New Roman"/>
          <w:bCs/>
          <w:sz w:val="28"/>
          <w:szCs w:val="28"/>
        </w:rPr>
        <w:t>Выделяют 4 степени ожога:</w:t>
      </w:r>
    </w:p>
    <w:p w:rsidR="001042E5" w:rsidRPr="001042E5" w:rsidRDefault="001042E5" w:rsidP="001042E5">
      <w:pPr>
        <w:spacing w:after="0"/>
        <w:ind w:left="708"/>
        <w:jc w:val="both"/>
        <w:rPr>
          <w:rFonts w:ascii="Times New Roman" w:hAnsi="Times New Roman"/>
          <w:sz w:val="28"/>
          <w:szCs w:val="28"/>
        </w:rPr>
      </w:pPr>
      <w:r w:rsidRPr="001042E5">
        <w:rPr>
          <w:rFonts w:ascii="Times New Roman" w:hAnsi="Times New Roman"/>
          <w:bCs/>
          <w:sz w:val="28"/>
          <w:szCs w:val="28"/>
        </w:rPr>
        <w:t>1. Первая степень: покраснение и отек кожи в месте термического ожога. Во</w:t>
      </w:r>
      <w:r w:rsidRPr="001042E5">
        <w:rPr>
          <w:rFonts w:ascii="Times New Roman" w:hAnsi="Times New Roman"/>
          <w:bCs/>
          <w:sz w:val="28"/>
          <w:szCs w:val="28"/>
        </w:rPr>
        <w:t>з</w:t>
      </w:r>
      <w:r w:rsidRPr="001042E5">
        <w:rPr>
          <w:rFonts w:ascii="Times New Roman" w:hAnsi="Times New Roman"/>
          <w:bCs/>
          <w:sz w:val="28"/>
          <w:szCs w:val="28"/>
        </w:rPr>
        <w:t>можно поя</w:t>
      </w:r>
      <w:r w:rsidRPr="001042E5">
        <w:rPr>
          <w:rFonts w:ascii="Times New Roman" w:hAnsi="Times New Roman"/>
          <w:bCs/>
          <w:sz w:val="28"/>
          <w:szCs w:val="28"/>
        </w:rPr>
        <w:t>в</w:t>
      </w:r>
      <w:r w:rsidRPr="001042E5">
        <w:rPr>
          <w:rFonts w:ascii="Times New Roman" w:hAnsi="Times New Roman"/>
          <w:bCs/>
          <w:sz w:val="28"/>
          <w:szCs w:val="28"/>
        </w:rPr>
        <w:t>ление мелких пузырей с прозрачным содержимым.</w:t>
      </w:r>
    </w:p>
    <w:p w:rsidR="001042E5" w:rsidRPr="001042E5" w:rsidRDefault="001042E5" w:rsidP="001042E5">
      <w:pPr>
        <w:spacing w:after="0"/>
        <w:ind w:left="708"/>
        <w:jc w:val="both"/>
        <w:rPr>
          <w:rFonts w:ascii="Times New Roman" w:hAnsi="Times New Roman"/>
          <w:sz w:val="28"/>
          <w:szCs w:val="28"/>
        </w:rPr>
      </w:pPr>
      <w:r w:rsidRPr="001042E5">
        <w:rPr>
          <w:rFonts w:ascii="Times New Roman" w:hAnsi="Times New Roman"/>
          <w:bCs/>
          <w:sz w:val="28"/>
          <w:szCs w:val="28"/>
        </w:rPr>
        <w:t>2. Вторая степень: покраснение и отек кожи в месте термического ожога, а также напряженные или вскрывшиеся пузыри и тонкий струп, который нач</w:t>
      </w:r>
      <w:r w:rsidRPr="001042E5">
        <w:rPr>
          <w:rFonts w:ascii="Times New Roman" w:hAnsi="Times New Roman"/>
          <w:bCs/>
          <w:sz w:val="28"/>
          <w:szCs w:val="28"/>
        </w:rPr>
        <w:t>и</w:t>
      </w:r>
      <w:r w:rsidRPr="001042E5">
        <w:rPr>
          <w:rFonts w:ascii="Times New Roman" w:hAnsi="Times New Roman"/>
          <w:bCs/>
          <w:sz w:val="28"/>
          <w:szCs w:val="28"/>
        </w:rPr>
        <w:t>нает формироват</w:t>
      </w:r>
      <w:r w:rsidRPr="001042E5">
        <w:rPr>
          <w:rFonts w:ascii="Times New Roman" w:hAnsi="Times New Roman"/>
          <w:bCs/>
          <w:sz w:val="28"/>
          <w:szCs w:val="28"/>
        </w:rPr>
        <w:t>ь</w:t>
      </w:r>
      <w:r w:rsidRPr="001042E5">
        <w:rPr>
          <w:rFonts w:ascii="Times New Roman" w:hAnsi="Times New Roman"/>
          <w:bCs/>
          <w:sz w:val="28"/>
          <w:szCs w:val="28"/>
        </w:rPr>
        <w:t>ся.</w:t>
      </w:r>
    </w:p>
    <w:p w:rsidR="001042E5" w:rsidRPr="001042E5" w:rsidRDefault="001042E5" w:rsidP="001042E5">
      <w:pPr>
        <w:spacing w:after="0"/>
        <w:ind w:left="708"/>
        <w:jc w:val="both"/>
        <w:rPr>
          <w:rFonts w:ascii="Times New Roman" w:hAnsi="Times New Roman"/>
          <w:sz w:val="28"/>
          <w:szCs w:val="28"/>
        </w:rPr>
      </w:pPr>
      <w:r w:rsidRPr="001042E5">
        <w:rPr>
          <w:rFonts w:ascii="Times New Roman" w:hAnsi="Times New Roman"/>
          <w:bCs/>
          <w:sz w:val="28"/>
          <w:szCs w:val="28"/>
        </w:rPr>
        <w:t>3. Третья степень. При третьей степени термического повреждения имеется глубокий ожог до мышц и костей с формированием струпа. Пузыри при трет</w:t>
      </w:r>
      <w:r w:rsidRPr="001042E5">
        <w:rPr>
          <w:rFonts w:ascii="Times New Roman" w:hAnsi="Times New Roman"/>
          <w:bCs/>
          <w:sz w:val="28"/>
          <w:szCs w:val="28"/>
        </w:rPr>
        <w:t>ь</w:t>
      </w:r>
      <w:r w:rsidRPr="001042E5">
        <w:rPr>
          <w:rFonts w:ascii="Times New Roman" w:hAnsi="Times New Roman"/>
          <w:bCs/>
          <w:sz w:val="28"/>
          <w:szCs w:val="28"/>
        </w:rPr>
        <w:t>ей степени, как правило, уже лопнувшие. При этом вокруг зоны глубокого ожога могут быть мелкие пузыри с прозрачным содержимым (вторая степень ожога), покра</w:t>
      </w:r>
      <w:r w:rsidRPr="001042E5">
        <w:rPr>
          <w:rFonts w:ascii="Times New Roman" w:hAnsi="Times New Roman"/>
          <w:bCs/>
          <w:sz w:val="28"/>
          <w:szCs w:val="28"/>
        </w:rPr>
        <w:t>с</w:t>
      </w:r>
      <w:r w:rsidRPr="001042E5">
        <w:rPr>
          <w:rFonts w:ascii="Times New Roman" w:hAnsi="Times New Roman"/>
          <w:bCs/>
          <w:sz w:val="28"/>
          <w:szCs w:val="28"/>
        </w:rPr>
        <w:t>нение (первая степень ожога).</w:t>
      </w:r>
    </w:p>
    <w:p w:rsidR="001042E5" w:rsidRPr="001042E5" w:rsidRDefault="001042E5" w:rsidP="001042E5">
      <w:pPr>
        <w:spacing w:after="0"/>
        <w:ind w:left="708"/>
        <w:jc w:val="both"/>
        <w:rPr>
          <w:rFonts w:ascii="Times New Roman" w:hAnsi="Times New Roman"/>
          <w:sz w:val="28"/>
          <w:szCs w:val="28"/>
        </w:rPr>
      </w:pPr>
      <w:r w:rsidRPr="001042E5">
        <w:rPr>
          <w:rFonts w:ascii="Times New Roman" w:hAnsi="Times New Roman"/>
          <w:bCs/>
          <w:sz w:val="28"/>
          <w:szCs w:val="28"/>
        </w:rPr>
        <w:t>4. Четвертая степень. При четвертой степени ожога происходит обугливание обожженной части тела. Возможно комбинирование четвертой степени с пе</w:t>
      </w:r>
      <w:r w:rsidRPr="001042E5">
        <w:rPr>
          <w:rFonts w:ascii="Times New Roman" w:hAnsi="Times New Roman"/>
          <w:bCs/>
          <w:sz w:val="28"/>
          <w:szCs w:val="28"/>
        </w:rPr>
        <w:t>р</w:t>
      </w:r>
      <w:r w:rsidRPr="001042E5">
        <w:rPr>
          <w:rFonts w:ascii="Times New Roman" w:hAnsi="Times New Roman"/>
          <w:bCs/>
          <w:sz w:val="28"/>
          <w:szCs w:val="28"/>
        </w:rPr>
        <w:t>вой, второй и третьей.</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 </w:t>
      </w:r>
    </w:p>
    <w:p w:rsidR="001042E5" w:rsidRPr="001042E5" w:rsidRDefault="001042E5" w:rsidP="001042E5">
      <w:pPr>
        <w:spacing w:after="0"/>
        <w:ind w:left="708"/>
        <w:jc w:val="both"/>
        <w:rPr>
          <w:rFonts w:ascii="Times New Roman" w:hAnsi="Times New Roman"/>
          <w:sz w:val="28"/>
          <w:szCs w:val="28"/>
        </w:rPr>
      </w:pPr>
      <w:r w:rsidRPr="001042E5">
        <w:rPr>
          <w:rFonts w:ascii="Times New Roman" w:hAnsi="Times New Roman"/>
          <w:sz w:val="28"/>
          <w:szCs w:val="28"/>
        </w:rPr>
        <w:t>То есть, у одного пострадавшего могут быть ожоги разной степени. При этом т</w:t>
      </w:r>
      <w:r w:rsidRPr="001042E5">
        <w:rPr>
          <w:rFonts w:ascii="Times New Roman" w:hAnsi="Times New Roman"/>
          <w:sz w:val="28"/>
          <w:szCs w:val="28"/>
        </w:rPr>
        <w:t>я</w:t>
      </w:r>
      <w:r w:rsidRPr="001042E5">
        <w:rPr>
          <w:rFonts w:ascii="Times New Roman" w:hAnsi="Times New Roman"/>
          <w:sz w:val="28"/>
          <w:szCs w:val="28"/>
        </w:rPr>
        <w:t>жесть состояния пострадавшего оценивают по наиболее глубоким ожогам в зав</w:t>
      </w:r>
      <w:r w:rsidRPr="001042E5">
        <w:rPr>
          <w:rFonts w:ascii="Times New Roman" w:hAnsi="Times New Roman"/>
          <w:sz w:val="28"/>
          <w:szCs w:val="28"/>
        </w:rPr>
        <w:t>и</w:t>
      </w:r>
      <w:r w:rsidRPr="001042E5">
        <w:rPr>
          <w:rFonts w:ascii="Times New Roman" w:hAnsi="Times New Roman"/>
          <w:sz w:val="28"/>
          <w:szCs w:val="28"/>
        </w:rPr>
        <w:t>симости от площади пораженной поверхности.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 </w:t>
      </w:r>
    </w:p>
    <w:p w:rsidR="001042E5" w:rsidRPr="001042E5" w:rsidRDefault="001042E5" w:rsidP="001042E5">
      <w:pPr>
        <w:spacing w:after="0"/>
        <w:ind w:left="-451"/>
        <w:jc w:val="center"/>
        <w:rPr>
          <w:rFonts w:ascii="Times New Roman" w:hAnsi="Times New Roman"/>
          <w:b/>
          <w:color w:val="FF0000"/>
          <w:sz w:val="28"/>
          <w:szCs w:val="28"/>
        </w:rPr>
      </w:pPr>
      <w:r w:rsidRPr="001042E5">
        <w:rPr>
          <w:rFonts w:ascii="Times New Roman" w:hAnsi="Times New Roman"/>
          <w:b/>
          <w:bCs/>
          <w:color w:val="FF0000"/>
          <w:sz w:val="28"/>
          <w:szCs w:val="28"/>
        </w:rPr>
        <w:t>ТЕРМИЧЕСКИЕ ОЖОГИ КОЖИ: КАК ОКАЗАТЬ ПЕРВУЮ ПОМОЩЬ</w:t>
      </w:r>
    </w:p>
    <w:p w:rsidR="001042E5" w:rsidRPr="001042E5" w:rsidRDefault="001042E5" w:rsidP="00A6710D">
      <w:pPr>
        <w:spacing w:after="0"/>
        <w:ind w:firstLine="708"/>
        <w:jc w:val="both"/>
        <w:rPr>
          <w:rFonts w:ascii="Times New Roman" w:hAnsi="Times New Roman"/>
          <w:sz w:val="28"/>
          <w:szCs w:val="28"/>
        </w:rPr>
      </w:pPr>
      <w:r w:rsidRPr="001042E5">
        <w:rPr>
          <w:rFonts w:ascii="Times New Roman" w:hAnsi="Times New Roman"/>
          <w:bCs/>
          <w:sz w:val="28"/>
          <w:szCs w:val="28"/>
        </w:rPr>
        <w:t xml:space="preserve">Алгоритм </w:t>
      </w:r>
      <w:r w:rsidRPr="001042E5">
        <w:rPr>
          <w:rFonts w:ascii="Times New Roman" w:hAnsi="Times New Roman"/>
          <w:sz w:val="28"/>
          <w:szCs w:val="28"/>
        </w:rPr>
        <w:t xml:space="preserve">оказания само- и взаимопомощи при любых термических ожогах кожи </w:t>
      </w:r>
      <w:r w:rsidR="00A6710D">
        <w:rPr>
          <w:rFonts w:ascii="Times New Roman" w:hAnsi="Times New Roman"/>
          <w:sz w:val="28"/>
          <w:szCs w:val="28"/>
        </w:rPr>
        <w:t xml:space="preserve"> </w:t>
      </w:r>
      <w:r w:rsidRPr="001042E5">
        <w:rPr>
          <w:rFonts w:ascii="Times New Roman" w:hAnsi="Times New Roman"/>
          <w:sz w:val="28"/>
          <w:szCs w:val="28"/>
        </w:rPr>
        <w:t>:</w:t>
      </w:r>
      <w:r w:rsidR="00A6710D">
        <w:rPr>
          <w:rFonts w:ascii="Times New Roman" w:hAnsi="Times New Roman"/>
          <w:sz w:val="28"/>
          <w:szCs w:val="28"/>
        </w:rPr>
        <w:t xml:space="preserve"> </w:t>
      </w:r>
      <w:r w:rsidRPr="001042E5">
        <w:rPr>
          <w:rFonts w:ascii="Times New Roman" w:hAnsi="Times New Roman"/>
          <w:sz w:val="28"/>
          <w:szCs w:val="28"/>
        </w:rPr>
        <w:t xml:space="preserve">- </w:t>
      </w:r>
      <w:r w:rsidRPr="001042E5">
        <w:rPr>
          <w:rFonts w:ascii="Times New Roman" w:hAnsi="Times New Roman"/>
          <w:bCs/>
          <w:sz w:val="28"/>
          <w:szCs w:val="28"/>
        </w:rPr>
        <w:t xml:space="preserve">Немедленно погасить пламя </w:t>
      </w:r>
      <w:r w:rsidRPr="001042E5">
        <w:rPr>
          <w:rFonts w:ascii="Times New Roman" w:hAnsi="Times New Roman"/>
          <w:sz w:val="28"/>
          <w:szCs w:val="28"/>
        </w:rPr>
        <w:t>на одежде и коже пострадавшего, для чего н</w:t>
      </w:r>
      <w:r w:rsidRPr="001042E5">
        <w:rPr>
          <w:rFonts w:ascii="Times New Roman" w:hAnsi="Times New Roman"/>
          <w:sz w:val="28"/>
          <w:szCs w:val="28"/>
        </w:rPr>
        <w:t>а</w:t>
      </w:r>
      <w:r w:rsidRPr="001042E5">
        <w:rPr>
          <w:rFonts w:ascii="Times New Roman" w:hAnsi="Times New Roman"/>
          <w:sz w:val="28"/>
          <w:szCs w:val="28"/>
        </w:rPr>
        <w:t>крыть его тканью (это приведет к прекращению поступления воздуха), или сбросить горящую одежду. Можно погасить пылающий участок одежды, забросав его землей, песком или снегом, облив водой или опустив в воду.</w:t>
      </w:r>
    </w:p>
    <w:p w:rsidR="001042E5" w:rsidRPr="001042E5" w:rsidRDefault="00A6710D" w:rsidP="001042E5">
      <w:pPr>
        <w:spacing w:after="0"/>
        <w:ind w:left="-451"/>
        <w:jc w:val="both"/>
        <w:rPr>
          <w:rFonts w:ascii="Times New Roman" w:hAnsi="Times New Roman"/>
          <w:sz w:val="28"/>
          <w:szCs w:val="28"/>
        </w:rPr>
      </w:pPr>
      <w:r>
        <w:rPr>
          <w:rFonts w:ascii="Times New Roman" w:hAnsi="Times New Roman"/>
          <w:sz w:val="28"/>
          <w:szCs w:val="28"/>
        </w:rPr>
        <w:lastRenderedPageBreak/>
        <w:t xml:space="preserve">    </w:t>
      </w:r>
      <w:r w:rsidR="001042E5" w:rsidRPr="001042E5">
        <w:rPr>
          <w:rFonts w:ascii="Times New Roman" w:hAnsi="Times New Roman"/>
          <w:sz w:val="28"/>
          <w:szCs w:val="28"/>
        </w:rPr>
        <w:t xml:space="preserve">- </w:t>
      </w:r>
      <w:r w:rsidR="001042E5" w:rsidRPr="001042E5">
        <w:rPr>
          <w:rFonts w:ascii="Times New Roman" w:hAnsi="Times New Roman"/>
          <w:bCs/>
          <w:sz w:val="28"/>
          <w:szCs w:val="28"/>
        </w:rPr>
        <w:t>Успокоить пострадавшего и окружающих.</w:t>
      </w:r>
    </w:p>
    <w:p w:rsidR="001042E5" w:rsidRPr="001042E5" w:rsidRDefault="00A6710D" w:rsidP="00A6710D">
      <w:pPr>
        <w:spacing w:after="0"/>
        <w:jc w:val="both"/>
        <w:rPr>
          <w:rFonts w:ascii="Times New Roman" w:hAnsi="Times New Roman"/>
          <w:sz w:val="28"/>
          <w:szCs w:val="28"/>
        </w:rPr>
      </w:pPr>
      <w:r>
        <w:rPr>
          <w:rFonts w:ascii="Times New Roman" w:hAnsi="Times New Roman"/>
          <w:sz w:val="28"/>
          <w:szCs w:val="28"/>
        </w:rPr>
        <w:t xml:space="preserve">  </w:t>
      </w:r>
      <w:r w:rsidR="001042E5" w:rsidRPr="001042E5">
        <w:rPr>
          <w:rFonts w:ascii="Times New Roman" w:hAnsi="Times New Roman"/>
          <w:bCs/>
          <w:sz w:val="28"/>
          <w:szCs w:val="28"/>
        </w:rPr>
        <w:t>Осторожно снять с пострадавшего тлеющие остатки одежды</w:t>
      </w:r>
      <w:r w:rsidR="001042E5" w:rsidRPr="001042E5">
        <w:rPr>
          <w:rFonts w:ascii="Times New Roman" w:hAnsi="Times New Roman"/>
          <w:sz w:val="28"/>
          <w:szCs w:val="28"/>
        </w:rPr>
        <w:t>, которые не зафикс</w:t>
      </w:r>
      <w:r w:rsidR="001042E5" w:rsidRPr="001042E5">
        <w:rPr>
          <w:rFonts w:ascii="Times New Roman" w:hAnsi="Times New Roman"/>
          <w:sz w:val="28"/>
          <w:szCs w:val="28"/>
        </w:rPr>
        <w:t>и</w:t>
      </w:r>
      <w:r w:rsidR="001042E5" w:rsidRPr="001042E5">
        <w:rPr>
          <w:rFonts w:ascii="Times New Roman" w:hAnsi="Times New Roman"/>
          <w:sz w:val="28"/>
          <w:szCs w:val="28"/>
        </w:rPr>
        <w:t>ровались в ране. Запрещено отдирать от раны прилипшие остатки одежды. Прик</w:t>
      </w:r>
      <w:r w:rsidR="001042E5" w:rsidRPr="001042E5">
        <w:rPr>
          <w:rFonts w:ascii="Times New Roman" w:hAnsi="Times New Roman"/>
          <w:sz w:val="28"/>
          <w:szCs w:val="28"/>
        </w:rPr>
        <w:t>а</w:t>
      </w:r>
      <w:r w:rsidR="001042E5" w:rsidRPr="001042E5">
        <w:rPr>
          <w:rFonts w:ascii="Times New Roman" w:hAnsi="Times New Roman"/>
          <w:sz w:val="28"/>
          <w:szCs w:val="28"/>
        </w:rPr>
        <w:t>саться к обожже</w:t>
      </w:r>
      <w:r w:rsidR="001042E5" w:rsidRPr="001042E5">
        <w:rPr>
          <w:rFonts w:ascii="Times New Roman" w:hAnsi="Times New Roman"/>
          <w:sz w:val="28"/>
          <w:szCs w:val="28"/>
        </w:rPr>
        <w:t>н</w:t>
      </w:r>
      <w:r w:rsidR="001042E5" w:rsidRPr="001042E5">
        <w:rPr>
          <w:rFonts w:ascii="Times New Roman" w:hAnsi="Times New Roman"/>
          <w:sz w:val="28"/>
          <w:szCs w:val="28"/>
        </w:rPr>
        <w:t>ной поверхности руками тоже нельзя.</w:t>
      </w:r>
    </w:p>
    <w:p w:rsidR="001042E5" w:rsidRPr="001042E5" w:rsidRDefault="00A6710D" w:rsidP="00A6710D">
      <w:pPr>
        <w:spacing w:after="0"/>
        <w:jc w:val="both"/>
        <w:rPr>
          <w:rFonts w:ascii="Times New Roman" w:hAnsi="Times New Roman"/>
          <w:sz w:val="28"/>
          <w:szCs w:val="28"/>
        </w:rPr>
      </w:pPr>
      <w:r>
        <w:rPr>
          <w:rFonts w:ascii="Times New Roman" w:hAnsi="Times New Roman"/>
          <w:sz w:val="28"/>
          <w:szCs w:val="28"/>
        </w:rPr>
        <w:t xml:space="preserve"> </w:t>
      </w:r>
      <w:r w:rsidR="001042E5" w:rsidRPr="001042E5">
        <w:rPr>
          <w:rFonts w:ascii="Times New Roman" w:hAnsi="Times New Roman"/>
          <w:sz w:val="28"/>
          <w:szCs w:val="28"/>
        </w:rPr>
        <w:t xml:space="preserve">- </w:t>
      </w:r>
      <w:r w:rsidR="001042E5" w:rsidRPr="001042E5">
        <w:rPr>
          <w:rFonts w:ascii="Times New Roman" w:hAnsi="Times New Roman"/>
          <w:bCs/>
          <w:sz w:val="28"/>
          <w:szCs w:val="28"/>
        </w:rPr>
        <w:t>При солнечных ожогах следует просто перенести пострадавшего в тень.</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Если вы не знаете, что произошло, кратко и быстро уточнить обстоятельства («р</w:t>
      </w:r>
      <w:r w:rsidRPr="001042E5">
        <w:rPr>
          <w:rFonts w:ascii="Times New Roman" w:hAnsi="Times New Roman"/>
          <w:sz w:val="28"/>
          <w:szCs w:val="28"/>
        </w:rPr>
        <w:t>е</w:t>
      </w:r>
      <w:r w:rsidRPr="001042E5">
        <w:rPr>
          <w:rFonts w:ascii="Times New Roman" w:hAnsi="Times New Roman"/>
          <w:sz w:val="28"/>
          <w:szCs w:val="28"/>
        </w:rPr>
        <w:t>бенок вылил на себя чашку горячего бульона», «загорелась одежда от пламени кос</w:t>
      </w:r>
      <w:r w:rsidRPr="001042E5">
        <w:rPr>
          <w:rFonts w:ascii="Times New Roman" w:hAnsi="Times New Roman"/>
          <w:sz w:val="28"/>
          <w:szCs w:val="28"/>
        </w:rPr>
        <w:t>т</w:t>
      </w:r>
      <w:r w:rsidRPr="001042E5">
        <w:rPr>
          <w:rFonts w:ascii="Times New Roman" w:hAnsi="Times New Roman"/>
          <w:sz w:val="28"/>
          <w:szCs w:val="28"/>
        </w:rPr>
        <w:t>ра»).</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Держать в течение 10-20 минут пораженную поверхность тела под струей прото</w:t>
      </w:r>
      <w:r w:rsidRPr="001042E5">
        <w:rPr>
          <w:rFonts w:ascii="Times New Roman" w:hAnsi="Times New Roman"/>
          <w:sz w:val="28"/>
          <w:szCs w:val="28"/>
        </w:rPr>
        <w:t>ч</w:t>
      </w:r>
      <w:r w:rsidRPr="001042E5">
        <w:rPr>
          <w:rFonts w:ascii="Times New Roman" w:hAnsi="Times New Roman"/>
          <w:sz w:val="28"/>
          <w:szCs w:val="28"/>
        </w:rPr>
        <w:t>ной холодной воды (можно в емкости с чистой прохладной водой). Это необходимо для т</w:t>
      </w:r>
      <w:r w:rsidRPr="001042E5">
        <w:rPr>
          <w:rFonts w:ascii="Times New Roman" w:hAnsi="Times New Roman"/>
          <w:sz w:val="28"/>
          <w:szCs w:val="28"/>
        </w:rPr>
        <w:t>о</w:t>
      </w:r>
      <w:r w:rsidRPr="001042E5">
        <w:rPr>
          <w:rFonts w:ascii="Times New Roman" w:hAnsi="Times New Roman"/>
          <w:sz w:val="28"/>
          <w:szCs w:val="28"/>
        </w:rPr>
        <w:t>го, чтобы предупредить дальнейшее углубление и расширение раны за счет нагрева обожженной зоны. Также это улучшит кровообращение в ране. Но ни в коем случае нельзя использовать для охлаждения зоны ожога лед, так как, помимо имеющегося ожога, у пострадавшего возникнет дополнительная травма – обмор</w:t>
      </w:r>
      <w:r w:rsidRPr="001042E5">
        <w:rPr>
          <w:rFonts w:ascii="Times New Roman" w:hAnsi="Times New Roman"/>
          <w:sz w:val="28"/>
          <w:szCs w:val="28"/>
        </w:rPr>
        <w:t>о</w:t>
      </w:r>
      <w:r w:rsidRPr="001042E5">
        <w:rPr>
          <w:rFonts w:ascii="Times New Roman" w:hAnsi="Times New Roman"/>
          <w:sz w:val="28"/>
          <w:szCs w:val="28"/>
        </w:rPr>
        <w:t>жение. В экстремальных случаях (при полном отсутствии проточной воды) возмо</w:t>
      </w:r>
      <w:r w:rsidRPr="001042E5">
        <w:rPr>
          <w:rFonts w:ascii="Times New Roman" w:hAnsi="Times New Roman"/>
          <w:sz w:val="28"/>
          <w:szCs w:val="28"/>
        </w:rPr>
        <w:t>ж</w:t>
      </w:r>
      <w:r w:rsidRPr="001042E5">
        <w:rPr>
          <w:rFonts w:ascii="Times New Roman" w:hAnsi="Times New Roman"/>
          <w:sz w:val="28"/>
          <w:szCs w:val="28"/>
        </w:rPr>
        <w:t>но охлаждение раны с помощью мочи, но в реальной жизни поводов для примен</w:t>
      </w:r>
      <w:r w:rsidRPr="001042E5">
        <w:rPr>
          <w:rFonts w:ascii="Times New Roman" w:hAnsi="Times New Roman"/>
          <w:sz w:val="28"/>
          <w:szCs w:val="28"/>
        </w:rPr>
        <w:t>е</w:t>
      </w:r>
      <w:r w:rsidRPr="001042E5">
        <w:rPr>
          <w:rFonts w:ascii="Times New Roman" w:hAnsi="Times New Roman"/>
          <w:sz w:val="28"/>
          <w:szCs w:val="28"/>
        </w:rPr>
        <w:t>ния этого способа практ</w:t>
      </w:r>
      <w:r w:rsidRPr="001042E5">
        <w:rPr>
          <w:rFonts w:ascii="Times New Roman" w:hAnsi="Times New Roman"/>
          <w:sz w:val="28"/>
          <w:szCs w:val="28"/>
        </w:rPr>
        <w:t>и</w:t>
      </w:r>
      <w:r w:rsidRPr="001042E5">
        <w:rPr>
          <w:rFonts w:ascii="Times New Roman" w:hAnsi="Times New Roman"/>
          <w:sz w:val="28"/>
          <w:szCs w:val="28"/>
        </w:rPr>
        <w:t>чески никогда не бывает.</w:t>
      </w:r>
    </w:p>
    <w:p w:rsidR="001042E5" w:rsidRPr="001042E5" w:rsidRDefault="00A6710D" w:rsidP="00A6710D">
      <w:pPr>
        <w:spacing w:after="0"/>
        <w:jc w:val="both"/>
        <w:rPr>
          <w:rFonts w:ascii="Times New Roman" w:hAnsi="Times New Roman"/>
          <w:sz w:val="28"/>
          <w:szCs w:val="28"/>
        </w:rPr>
      </w:pPr>
      <w:r>
        <w:rPr>
          <w:rFonts w:ascii="Times New Roman" w:hAnsi="Times New Roman"/>
          <w:sz w:val="28"/>
          <w:szCs w:val="28"/>
        </w:rPr>
        <w:t xml:space="preserve"> </w:t>
      </w:r>
      <w:r w:rsidR="001042E5" w:rsidRPr="001042E5">
        <w:rPr>
          <w:rFonts w:ascii="Times New Roman" w:hAnsi="Times New Roman"/>
          <w:sz w:val="28"/>
          <w:szCs w:val="28"/>
        </w:rPr>
        <w:t>- На обожженную поверхность нанести Солкосерил гель, затем наложить сверху сухую стерильную повязку. Ни в коем случае не использовать вату: можно прим</w:t>
      </w:r>
      <w:r w:rsidR="001042E5" w:rsidRPr="001042E5">
        <w:rPr>
          <w:rFonts w:ascii="Times New Roman" w:hAnsi="Times New Roman"/>
          <w:sz w:val="28"/>
          <w:szCs w:val="28"/>
        </w:rPr>
        <w:t>е</w:t>
      </w:r>
      <w:r w:rsidR="001042E5" w:rsidRPr="001042E5">
        <w:rPr>
          <w:rFonts w:ascii="Times New Roman" w:hAnsi="Times New Roman"/>
          <w:sz w:val="28"/>
          <w:szCs w:val="28"/>
        </w:rPr>
        <w:t>нять только бинт, марлю – тканевые материалы. Если нет поблизости ни одного средства для экстренной помощи при ожогах и стерильных бинтов нет, нужно пр</w:t>
      </w:r>
      <w:r w:rsidR="001042E5" w:rsidRPr="001042E5">
        <w:rPr>
          <w:rFonts w:ascii="Times New Roman" w:hAnsi="Times New Roman"/>
          <w:sz w:val="28"/>
          <w:szCs w:val="28"/>
        </w:rPr>
        <w:t>о</w:t>
      </w:r>
      <w:r w:rsidR="001042E5" w:rsidRPr="001042E5">
        <w:rPr>
          <w:rFonts w:ascii="Times New Roman" w:hAnsi="Times New Roman"/>
          <w:sz w:val="28"/>
          <w:szCs w:val="28"/>
        </w:rPr>
        <w:t>сто нал</w:t>
      </w:r>
      <w:r w:rsidR="001042E5" w:rsidRPr="001042E5">
        <w:rPr>
          <w:rFonts w:ascii="Times New Roman" w:hAnsi="Times New Roman"/>
          <w:sz w:val="28"/>
          <w:szCs w:val="28"/>
        </w:rPr>
        <w:t>о</w:t>
      </w:r>
      <w:r w:rsidR="001042E5" w:rsidRPr="001042E5">
        <w:rPr>
          <w:rFonts w:ascii="Times New Roman" w:hAnsi="Times New Roman"/>
          <w:sz w:val="28"/>
          <w:szCs w:val="28"/>
        </w:rPr>
        <w:t>жить чистую сухую повязку. Запрещается наносить на обожженную кожу мази, кремы, растительное масло, взбитое яйцо, сметану, кефир, спиртовые раств</w:t>
      </w:r>
      <w:r w:rsidR="001042E5" w:rsidRPr="001042E5">
        <w:rPr>
          <w:rFonts w:ascii="Times New Roman" w:hAnsi="Times New Roman"/>
          <w:sz w:val="28"/>
          <w:szCs w:val="28"/>
        </w:rPr>
        <w:t>о</w:t>
      </w:r>
      <w:r w:rsidR="001042E5" w:rsidRPr="001042E5">
        <w:rPr>
          <w:rFonts w:ascii="Times New Roman" w:hAnsi="Times New Roman"/>
          <w:sz w:val="28"/>
          <w:szCs w:val="28"/>
        </w:rPr>
        <w:t>ры и прочие средства, а также прикладывать к ране листья алоэ, сок каланхоэ, зол</w:t>
      </w:r>
      <w:r w:rsidR="001042E5" w:rsidRPr="001042E5">
        <w:rPr>
          <w:rFonts w:ascii="Times New Roman" w:hAnsi="Times New Roman"/>
          <w:sz w:val="28"/>
          <w:szCs w:val="28"/>
        </w:rPr>
        <w:t>о</w:t>
      </w:r>
      <w:r w:rsidR="001042E5" w:rsidRPr="001042E5">
        <w:rPr>
          <w:rFonts w:ascii="Times New Roman" w:hAnsi="Times New Roman"/>
          <w:sz w:val="28"/>
          <w:szCs w:val="28"/>
        </w:rPr>
        <w:t>той ус и прочие. При легких ожогах первой степени без обширного повреждения кожи и пузырей можно не накладывать п</w:t>
      </w:r>
      <w:r w:rsidR="001042E5" w:rsidRPr="001042E5">
        <w:rPr>
          <w:rFonts w:ascii="Times New Roman" w:hAnsi="Times New Roman"/>
          <w:sz w:val="28"/>
          <w:szCs w:val="28"/>
        </w:rPr>
        <w:t>о</w:t>
      </w:r>
      <w:r w:rsidR="001042E5" w:rsidRPr="001042E5">
        <w:rPr>
          <w:rFonts w:ascii="Times New Roman" w:hAnsi="Times New Roman"/>
          <w:sz w:val="28"/>
          <w:szCs w:val="28"/>
        </w:rPr>
        <w:t>вязку, а только нанести гель.</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При обширных ожогах рук и ног надо зафиксировать конечность с помощью шины или подручных средств и придать конечности возвышенное положение.</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При обширных ожогах и при возникновении признаков ожогового шока (бле</w:t>
      </w:r>
      <w:r w:rsidRPr="001042E5">
        <w:rPr>
          <w:rFonts w:ascii="Times New Roman" w:hAnsi="Times New Roman"/>
          <w:sz w:val="28"/>
          <w:szCs w:val="28"/>
        </w:rPr>
        <w:t>д</w:t>
      </w:r>
      <w:r w:rsidRPr="001042E5">
        <w:rPr>
          <w:rFonts w:ascii="Times New Roman" w:hAnsi="Times New Roman"/>
          <w:sz w:val="28"/>
          <w:szCs w:val="28"/>
        </w:rPr>
        <w:t>ность, слабость, беспокойство, холодный пот, тахикардия, падение артериального давления, нарушение сердечной деятельности и дыхания) дать пострадавшему пить много жидк</w:t>
      </w:r>
      <w:r w:rsidRPr="001042E5">
        <w:rPr>
          <w:rFonts w:ascii="Times New Roman" w:hAnsi="Times New Roman"/>
          <w:sz w:val="28"/>
          <w:szCs w:val="28"/>
        </w:rPr>
        <w:t>о</w:t>
      </w:r>
      <w:r w:rsidRPr="001042E5">
        <w:rPr>
          <w:rFonts w:ascii="Times New Roman" w:hAnsi="Times New Roman"/>
          <w:sz w:val="28"/>
          <w:szCs w:val="28"/>
        </w:rPr>
        <w:t>сти – чистую воду, чай, компот. Жидкость уменьшает интоксикацию, которая возникает из-за всасывания в кровь продуктов распада обожженной кожи, подкожной клетчатки, мышц.</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При сильных болях для предупреждения болевого шока пострадавшему дают л</w:t>
      </w:r>
      <w:r w:rsidRPr="001042E5">
        <w:rPr>
          <w:rFonts w:ascii="Times New Roman" w:hAnsi="Times New Roman"/>
          <w:sz w:val="28"/>
          <w:szCs w:val="28"/>
        </w:rPr>
        <w:t>ю</w:t>
      </w:r>
      <w:r w:rsidRPr="001042E5">
        <w:rPr>
          <w:rFonts w:ascii="Times New Roman" w:hAnsi="Times New Roman"/>
          <w:sz w:val="28"/>
          <w:szCs w:val="28"/>
        </w:rPr>
        <w:t>бое обезболивающее средство (анальгин, парацетамол и пр.).</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Приступить к проведению сердечно-легочной реанимации (искусственному дых</w:t>
      </w:r>
      <w:r w:rsidRPr="001042E5">
        <w:rPr>
          <w:rFonts w:ascii="Times New Roman" w:hAnsi="Times New Roman"/>
          <w:sz w:val="28"/>
          <w:szCs w:val="28"/>
        </w:rPr>
        <w:t>а</w:t>
      </w:r>
      <w:r w:rsidRPr="001042E5">
        <w:rPr>
          <w:rFonts w:ascii="Times New Roman" w:hAnsi="Times New Roman"/>
          <w:sz w:val="28"/>
          <w:szCs w:val="28"/>
        </w:rPr>
        <w:t>нию и непрямому массажу сердца) при отсутствии у пострадавшего дыхательной и (или) сердечной деятельности.</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При показаниях для госпитализации вызвать «Скорую помощь» или доставить п</w:t>
      </w:r>
      <w:r w:rsidRPr="001042E5">
        <w:rPr>
          <w:rFonts w:ascii="Times New Roman" w:hAnsi="Times New Roman"/>
          <w:sz w:val="28"/>
          <w:szCs w:val="28"/>
        </w:rPr>
        <w:t>о</w:t>
      </w:r>
      <w:r w:rsidRPr="001042E5">
        <w:rPr>
          <w:rFonts w:ascii="Times New Roman" w:hAnsi="Times New Roman"/>
          <w:sz w:val="28"/>
          <w:szCs w:val="28"/>
        </w:rPr>
        <w:t>страдавшего в лечебное учреждение. Лучше все же воспользоваться услугами «Ск</w:t>
      </w:r>
      <w:r w:rsidRPr="001042E5">
        <w:rPr>
          <w:rFonts w:ascii="Times New Roman" w:hAnsi="Times New Roman"/>
          <w:sz w:val="28"/>
          <w:szCs w:val="28"/>
        </w:rPr>
        <w:t>о</w:t>
      </w:r>
      <w:r w:rsidRPr="001042E5">
        <w:rPr>
          <w:rFonts w:ascii="Times New Roman" w:hAnsi="Times New Roman"/>
          <w:sz w:val="28"/>
          <w:szCs w:val="28"/>
        </w:rPr>
        <w:lastRenderedPageBreak/>
        <w:t>рой помощи», так как обычно мы не знаем, в каком отделении какой больницы пр</w:t>
      </w:r>
      <w:r w:rsidRPr="001042E5">
        <w:rPr>
          <w:rFonts w:ascii="Times New Roman" w:hAnsi="Times New Roman"/>
          <w:sz w:val="28"/>
          <w:szCs w:val="28"/>
        </w:rPr>
        <w:t>о</w:t>
      </w:r>
      <w:r w:rsidRPr="001042E5">
        <w:rPr>
          <w:rFonts w:ascii="Times New Roman" w:hAnsi="Times New Roman"/>
          <w:sz w:val="28"/>
          <w:szCs w:val="28"/>
        </w:rPr>
        <w:t>изводят лечение ожогов. По возможности, это должна быть специализированная клиника или специализир</w:t>
      </w:r>
      <w:r w:rsidRPr="001042E5">
        <w:rPr>
          <w:rFonts w:ascii="Times New Roman" w:hAnsi="Times New Roman"/>
          <w:sz w:val="28"/>
          <w:szCs w:val="28"/>
        </w:rPr>
        <w:t>о</w:t>
      </w:r>
      <w:r w:rsidRPr="001042E5">
        <w:rPr>
          <w:rFonts w:ascii="Times New Roman" w:hAnsi="Times New Roman"/>
          <w:sz w:val="28"/>
          <w:szCs w:val="28"/>
        </w:rPr>
        <w:t>ванное отделение.</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w:t>
      </w:r>
      <w:r w:rsidRPr="001042E5">
        <w:rPr>
          <w:rFonts w:ascii="Times New Roman" w:hAnsi="Times New Roman"/>
          <w:bCs/>
          <w:sz w:val="28"/>
          <w:szCs w:val="28"/>
        </w:rPr>
        <w:t>Когда можно лечить термические ожоги кожи в домашних условия</w:t>
      </w:r>
      <w:r w:rsidRPr="001042E5">
        <w:rPr>
          <w:rFonts w:ascii="Times New Roman" w:hAnsi="Times New Roman"/>
          <w:sz w:val="28"/>
          <w:szCs w:val="28"/>
        </w:rPr>
        <w:t>.</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Далеко не все ожоги требуют дальнейшего лечения в стационаре и даже поликлин</w:t>
      </w:r>
      <w:r w:rsidRPr="001042E5">
        <w:rPr>
          <w:rFonts w:ascii="Times New Roman" w:hAnsi="Times New Roman"/>
          <w:sz w:val="28"/>
          <w:szCs w:val="28"/>
        </w:rPr>
        <w:t>и</w:t>
      </w:r>
      <w:r w:rsidRPr="001042E5">
        <w:rPr>
          <w:rFonts w:ascii="Times New Roman" w:hAnsi="Times New Roman"/>
          <w:sz w:val="28"/>
          <w:szCs w:val="28"/>
        </w:rPr>
        <w:t>ке. В домашних условиях самостоятельно можно лечить поверхностные небольшие ожоги без инфицирования (без красных отечных краев раны, без гнойного отделя</w:t>
      </w:r>
      <w:r w:rsidRPr="001042E5">
        <w:rPr>
          <w:rFonts w:ascii="Times New Roman" w:hAnsi="Times New Roman"/>
          <w:sz w:val="28"/>
          <w:szCs w:val="28"/>
        </w:rPr>
        <w:t>е</w:t>
      </w:r>
      <w:r w:rsidRPr="001042E5">
        <w:rPr>
          <w:rFonts w:ascii="Times New Roman" w:hAnsi="Times New Roman"/>
          <w:sz w:val="28"/>
          <w:szCs w:val="28"/>
        </w:rPr>
        <w:t>мого из раны, повышения температуры тела, озноба, усиления болей в ране, появл</w:t>
      </w:r>
      <w:r w:rsidRPr="001042E5">
        <w:rPr>
          <w:rFonts w:ascii="Times New Roman" w:hAnsi="Times New Roman"/>
          <w:sz w:val="28"/>
          <w:szCs w:val="28"/>
        </w:rPr>
        <w:t>е</w:t>
      </w:r>
      <w:r w:rsidRPr="001042E5">
        <w:rPr>
          <w:rFonts w:ascii="Times New Roman" w:hAnsi="Times New Roman"/>
          <w:sz w:val="28"/>
          <w:szCs w:val="28"/>
        </w:rPr>
        <w:t>ния дерга</w:t>
      </w:r>
      <w:r w:rsidRPr="001042E5">
        <w:rPr>
          <w:rFonts w:ascii="Times New Roman" w:hAnsi="Times New Roman"/>
          <w:sz w:val="28"/>
          <w:szCs w:val="28"/>
        </w:rPr>
        <w:t>ю</w:t>
      </w:r>
      <w:r w:rsidRPr="001042E5">
        <w:rPr>
          <w:rFonts w:ascii="Times New Roman" w:hAnsi="Times New Roman"/>
          <w:sz w:val="28"/>
          <w:szCs w:val="28"/>
        </w:rPr>
        <w:t>щих болей в ране и т.д.).</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Взрослым можно начинать лечить дома ожоги площадью до 1% тела (размером с ладонь этого человека), если только это не обширные ожоги кисти, стопы, лица, п</w:t>
      </w:r>
      <w:r w:rsidRPr="001042E5">
        <w:rPr>
          <w:rFonts w:ascii="Times New Roman" w:hAnsi="Times New Roman"/>
          <w:sz w:val="28"/>
          <w:szCs w:val="28"/>
        </w:rPr>
        <w:t>о</w:t>
      </w:r>
      <w:r w:rsidRPr="001042E5">
        <w:rPr>
          <w:rFonts w:ascii="Times New Roman" w:hAnsi="Times New Roman"/>
          <w:sz w:val="28"/>
          <w:szCs w:val="28"/>
        </w:rPr>
        <w:t>ловых органов. Это важно знать, так как при заживлении могут образовываться ру</w:t>
      </w:r>
      <w:r w:rsidRPr="001042E5">
        <w:rPr>
          <w:rFonts w:ascii="Times New Roman" w:hAnsi="Times New Roman"/>
          <w:sz w:val="28"/>
          <w:szCs w:val="28"/>
        </w:rPr>
        <w:t>б</w:t>
      </w:r>
      <w:r w:rsidRPr="001042E5">
        <w:rPr>
          <w:rFonts w:ascii="Times New Roman" w:hAnsi="Times New Roman"/>
          <w:sz w:val="28"/>
          <w:szCs w:val="28"/>
        </w:rPr>
        <w:t>цы, которые нарушат функцию этих частей тела. В домашних условиях можно л</w:t>
      </w:r>
      <w:r w:rsidRPr="001042E5">
        <w:rPr>
          <w:rFonts w:ascii="Times New Roman" w:hAnsi="Times New Roman"/>
          <w:sz w:val="28"/>
          <w:szCs w:val="28"/>
        </w:rPr>
        <w:t>е</w:t>
      </w:r>
      <w:r w:rsidRPr="001042E5">
        <w:rPr>
          <w:rFonts w:ascii="Times New Roman" w:hAnsi="Times New Roman"/>
          <w:sz w:val="28"/>
          <w:szCs w:val="28"/>
        </w:rPr>
        <w:t>чить только неинфицированные ожоги кисти, стопы или лица (размером приблиз</w:t>
      </w:r>
      <w:r w:rsidRPr="001042E5">
        <w:rPr>
          <w:rFonts w:ascii="Times New Roman" w:hAnsi="Times New Roman"/>
          <w:sz w:val="28"/>
          <w:szCs w:val="28"/>
        </w:rPr>
        <w:t>и</w:t>
      </w:r>
      <w:r w:rsidRPr="001042E5">
        <w:rPr>
          <w:rFonts w:ascii="Times New Roman" w:hAnsi="Times New Roman"/>
          <w:sz w:val="28"/>
          <w:szCs w:val="28"/>
        </w:rPr>
        <w:t>тельно с монету).</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Следует помнить о том, что в случае длительно незаживающего ожога, особенно нижних конечностей при сопутствующей нервно-сосудистой патологии ног, углу</w:t>
      </w:r>
      <w:r w:rsidRPr="001042E5">
        <w:rPr>
          <w:rFonts w:ascii="Times New Roman" w:hAnsi="Times New Roman"/>
          <w:sz w:val="28"/>
          <w:szCs w:val="28"/>
        </w:rPr>
        <w:t>б</w:t>
      </w:r>
      <w:r w:rsidRPr="001042E5">
        <w:rPr>
          <w:rFonts w:ascii="Times New Roman" w:hAnsi="Times New Roman"/>
          <w:sz w:val="28"/>
          <w:szCs w:val="28"/>
        </w:rPr>
        <w:t>лении раны, появлении гнойного отделяемого, неприятного запаха из раны, при усилении б</w:t>
      </w:r>
      <w:r w:rsidRPr="001042E5">
        <w:rPr>
          <w:rFonts w:ascii="Times New Roman" w:hAnsi="Times New Roman"/>
          <w:sz w:val="28"/>
          <w:szCs w:val="28"/>
        </w:rPr>
        <w:t>о</w:t>
      </w:r>
      <w:r w:rsidRPr="001042E5">
        <w:rPr>
          <w:rFonts w:ascii="Times New Roman" w:hAnsi="Times New Roman"/>
          <w:sz w:val="28"/>
          <w:szCs w:val="28"/>
        </w:rPr>
        <w:t>лей и нарушении общего состояния следует обязательно обратиться к хирургу пол</w:t>
      </w:r>
      <w:r w:rsidRPr="001042E5">
        <w:rPr>
          <w:rFonts w:ascii="Times New Roman" w:hAnsi="Times New Roman"/>
          <w:sz w:val="28"/>
          <w:szCs w:val="28"/>
        </w:rPr>
        <w:t>и</w:t>
      </w:r>
      <w:r w:rsidRPr="001042E5">
        <w:rPr>
          <w:rFonts w:ascii="Times New Roman" w:hAnsi="Times New Roman"/>
          <w:sz w:val="28"/>
          <w:szCs w:val="28"/>
        </w:rPr>
        <w:t>клиники.</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Любые ожоги у новорожденных требуют врачебной помощи и, как правило, лечения в стационаре.</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Если в рану во время ожога попала земля, или ожог был получен на природе, след</w:t>
      </w:r>
      <w:r w:rsidRPr="001042E5">
        <w:rPr>
          <w:rFonts w:ascii="Times New Roman" w:hAnsi="Times New Roman"/>
          <w:sz w:val="28"/>
          <w:szCs w:val="28"/>
        </w:rPr>
        <w:t>у</w:t>
      </w:r>
      <w:r w:rsidRPr="001042E5">
        <w:rPr>
          <w:rFonts w:ascii="Times New Roman" w:hAnsi="Times New Roman"/>
          <w:sz w:val="28"/>
          <w:szCs w:val="28"/>
        </w:rPr>
        <w:t>ет в тот же день обратиться в любой травмпункт или к хирургу поликлиники, чтобы сделать пр</w:t>
      </w:r>
      <w:r w:rsidRPr="001042E5">
        <w:rPr>
          <w:rFonts w:ascii="Times New Roman" w:hAnsi="Times New Roman"/>
          <w:sz w:val="28"/>
          <w:szCs w:val="28"/>
        </w:rPr>
        <w:t>и</w:t>
      </w:r>
      <w:r w:rsidRPr="001042E5">
        <w:rPr>
          <w:rFonts w:ascii="Times New Roman" w:hAnsi="Times New Roman"/>
          <w:sz w:val="28"/>
          <w:szCs w:val="28"/>
        </w:rPr>
        <w:t xml:space="preserve">вивку от столбняка – опасного инфекционного заболевания.  </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Что необходимо приготовить для лечения ожогов в домашних условиях</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Стерильный бинт – 1-2 упаковки в день (размер и объем – в зависимости от пл</w:t>
      </w:r>
      <w:r w:rsidRPr="001042E5">
        <w:rPr>
          <w:rFonts w:ascii="Times New Roman" w:hAnsi="Times New Roman"/>
          <w:sz w:val="28"/>
          <w:szCs w:val="28"/>
        </w:rPr>
        <w:t>о</w:t>
      </w:r>
      <w:r w:rsidRPr="001042E5">
        <w:rPr>
          <w:rFonts w:ascii="Times New Roman" w:hAnsi="Times New Roman"/>
          <w:sz w:val="28"/>
          <w:szCs w:val="28"/>
        </w:rPr>
        <w:t>щади ожога).</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Средство для обработки рук (антисептик).</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Стерильные медицинские перчатки – 1 пара перчаток на одну перевязку.</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Перекись водорода (3%-раствор) – 1-2 флакона на перевязку.</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Спиртовые растворы йода или бриллиантового зеленого (так называемая «зеле</w:t>
      </w:r>
      <w:r w:rsidRPr="001042E5">
        <w:rPr>
          <w:rFonts w:ascii="Times New Roman" w:hAnsi="Times New Roman"/>
          <w:sz w:val="28"/>
          <w:szCs w:val="28"/>
        </w:rPr>
        <w:t>н</w:t>
      </w:r>
      <w:r w:rsidRPr="001042E5">
        <w:rPr>
          <w:rFonts w:ascii="Times New Roman" w:hAnsi="Times New Roman"/>
          <w:sz w:val="28"/>
          <w:szCs w:val="28"/>
        </w:rPr>
        <w:t>ка») – 1 флакон.</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Ватные палочки – 1 упаковка.</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Тампоны из марли (для обработки раны) – их можно сделать самостоятельно из стерильного бинта, надев стерильные перчатки. Хранят их в упаковке от стерильн</w:t>
      </w:r>
      <w:r w:rsidRPr="001042E5">
        <w:rPr>
          <w:rFonts w:ascii="Times New Roman" w:hAnsi="Times New Roman"/>
          <w:sz w:val="28"/>
          <w:szCs w:val="28"/>
        </w:rPr>
        <w:t>о</w:t>
      </w:r>
      <w:r w:rsidRPr="001042E5">
        <w:rPr>
          <w:rFonts w:ascii="Times New Roman" w:hAnsi="Times New Roman"/>
          <w:sz w:val="28"/>
          <w:szCs w:val="28"/>
        </w:rPr>
        <w:t>го би</w:t>
      </w:r>
      <w:r w:rsidRPr="001042E5">
        <w:rPr>
          <w:rFonts w:ascii="Times New Roman" w:hAnsi="Times New Roman"/>
          <w:sz w:val="28"/>
          <w:szCs w:val="28"/>
        </w:rPr>
        <w:t>н</w:t>
      </w:r>
      <w:r w:rsidRPr="001042E5">
        <w:rPr>
          <w:rFonts w:ascii="Times New Roman" w:hAnsi="Times New Roman"/>
          <w:sz w:val="28"/>
          <w:szCs w:val="28"/>
        </w:rPr>
        <w:t>та. Лучше готовить новые тампоны из марли перед каждой перевязкой.</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Ножницы.</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Пластырь (иногда бывает необходим для фиксации повязки к неповрежденной к</w:t>
      </w:r>
      <w:r w:rsidRPr="001042E5">
        <w:rPr>
          <w:rFonts w:ascii="Times New Roman" w:hAnsi="Times New Roman"/>
          <w:sz w:val="28"/>
          <w:szCs w:val="28"/>
        </w:rPr>
        <w:t>о</w:t>
      </w:r>
      <w:r w:rsidRPr="001042E5">
        <w:rPr>
          <w:rFonts w:ascii="Times New Roman" w:hAnsi="Times New Roman"/>
          <w:sz w:val="28"/>
          <w:szCs w:val="28"/>
        </w:rPr>
        <w:t>же).</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 </w:t>
      </w:r>
      <w:r w:rsidR="00A6710D">
        <w:rPr>
          <w:rFonts w:ascii="Times New Roman" w:hAnsi="Times New Roman"/>
          <w:sz w:val="28"/>
          <w:szCs w:val="28"/>
        </w:rPr>
        <w:t xml:space="preserve">     </w:t>
      </w:r>
      <w:r w:rsidRPr="001042E5">
        <w:rPr>
          <w:rFonts w:ascii="Times New Roman" w:hAnsi="Times New Roman"/>
          <w:bCs/>
          <w:sz w:val="28"/>
          <w:szCs w:val="28"/>
        </w:rPr>
        <w:t>Как лечить термические ожоги кожи в домашних условиях</w:t>
      </w:r>
      <w:r w:rsidRPr="001042E5">
        <w:rPr>
          <w:rFonts w:ascii="Times New Roman" w:hAnsi="Times New Roman"/>
          <w:sz w:val="28"/>
          <w:szCs w:val="28"/>
        </w:rPr>
        <w:t xml:space="preserve"> </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lastRenderedPageBreak/>
        <w:t>Внимание! Нельзя самостоятельно вскрывать ожоговые пузыри и использовать вату и пластырь при обработке раневой поверхности. Максимум, что допустимо – напо</w:t>
      </w:r>
      <w:r w:rsidRPr="001042E5">
        <w:rPr>
          <w:rFonts w:ascii="Times New Roman" w:hAnsi="Times New Roman"/>
          <w:sz w:val="28"/>
          <w:szCs w:val="28"/>
        </w:rPr>
        <w:t>л</w:t>
      </w:r>
      <w:r w:rsidRPr="001042E5">
        <w:rPr>
          <w:rFonts w:ascii="Times New Roman" w:hAnsi="Times New Roman"/>
          <w:sz w:val="28"/>
          <w:szCs w:val="28"/>
        </w:rPr>
        <w:t>ненный содержимым плотный пузырь можно осторожно надрезать по одному из краев стерил</w:t>
      </w:r>
      <w:r w:rsidRPr="001042E5">
        <w:rPr>
          <w:rFonts w:ascii="Times New Roman" w:hAnsi="Times New Roman"/>
          <w:sz w:val="28"/>
          <w:szCs w:val="28"/>
        </w:rPr>
        <w:t>ь</w:t>
      </w:r>
      <w:r w:rsidRPr="001042E5">
        <w:rPr>
          <w:rFonts w:ascii="Times New Roman" w:hAnsi="Times New Roman"/>
          <w:sz w:val="28"/>
          <w:szCs w:val="28"/>
        </w:rPr>
        <w:t>ным лезвием или проколоть стерильной иглой.</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Перевязки (обработку ожога) производят 1- 2 раза в день. Предварительно надо по</w:t>
      </w:r>
      <w:r w:rsidRPr="001042E5">
        <w:rPr>
          <w:rFonts w:ascii="Times New Roman" w:hAnsi="Times New Roman"/>
          <w:sz w:val="28"/>
          <w:szCs w:val="28"/>
        </w:rPr>
        <w:t>д</w:t>
      </w:r>
      <w:r w:rsidRPr="001042E5">
        <w:rPr>
          <w:rFonts w:ascii="Times New Roman" w:hAnsi="Times New Roman"/>
          <w:sz w:val="28"/>
          <w:szCs w:val="28"/>
        </w:rPr>
        <w:t>готовить все материалы и обработать руки того, кто будет это делать. Если была н</w:t>
      </w:r>
      <w:r w:rsidRPr="001042E5">
        <w:rPr>
          <w:rFonts w:ascii="Times New Roman" w:hAnsi="Times New Roman"/>
          <w:sz w:val="28"/>
          <w:szCs w:val="28"/>
        </w:rPr>
        <w:t>а</w:t>
      </w:r>
      <w:r w:rsidRPr="001042E5">
        <w:rPr>
          <w:rFonts w:ascii="Times New Roman" w:hAnsi="Times New Roman"/>
          <w:sz w:val="28"/>
          <w:szCs w:val="28"/>
        </w:rPr>
        <w:t>лож</w:t>
      </w:r>
      <w:r w:rsidRPr="001042E5">
        <w:rPr>
          <w:rFonts w:ascii="Times New Roman" w:hAnsi="Times New Roman"/>
          <w:sz w:val="28"/>
          <w:szCs w:val="28"/>
        </w:rPr>
        <w:t>е</w:t>
      </w:r>
      <w:r w:rsidRPr="001042E5">
        <w:rPr>
          <w:rFonts w:ascii="Times New Roman" w:hAnsi="Times New Roman"/>
          <w:sz w:val="28"/>
          <w:szCs w:val="28"/>
        </w:rPr>
        <w:t>на повязка, следует ее снять. Если внутренняя часть повязки зафиксировалась на ране, смочить ее 3%-ной перекисью водорода и дождаться ее отделения от раны.</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Неповрежденную кожу вокруг раны необходимо обработать раствором йода или бриллиантового зеленого, а на рану нанести препарат, который улучшит питание тканей и активиз</w:t>
      </w:r>
      <w:r w:rsidRPr="001042E5">
        <w:rPr>
          <w:rFonts w:ascii="Times New Roman" w:hAnsi="Times New Roman"/>
          <w:sz w:val="28"/>
          <w:szCs w:val="28"/>
        </w:rPr>
        <w:t>и</w:t>
      </w:r>
      <w:r w:rsidRPr="001042E5">
        <w:rPr>
          <w:rFonts w:ascii="Times New Roman" w:hAnsi="Times New Roman"/>
          <w:sz w:val="28"/>
          <w:szCs w:val="28"/>
        </w:rPr>
        <w:t>рует заживление раны.</w:t>
      </w:r>
    </w:p>
    <w:p w:rsidR="001042E5" w:rsidRPr="001042E5" w:rsidRDefault="001042E5" w:rsidP="001042E5">
      <w:pPr>
        <w:spacing w:after="0"/>
        <w:ind w:left="-451"/>
        <w:jc w:val="center"/>
        <w:rPr>
          <w:rFonts w:ascii="Times New Roman" w:hAnsi="Times New Roman"/>
          <w:b/>
          <w:sz w:val="28"/>
          <w:szCs w:val="28"/>
        </w:rPr>
      </w:pPr>
      <w:hyperlink r:id="rId36" w:history="1">
        <w:r w:rsidRPr="001042E5">
          <w:rPr>
            <w:rStyle w:val="aa"/>
            <w:rFonts w:ascii="Times New Roman" w:hAnsi="Times New Roman"/>
            <w:b/>
            <w:bCs/>
            <w:sz w:val="28"/>
            <w:szCs w:val="28"/>
          </w:rPr>
          <w:t>ПОСТАНОВЛЕНИЕ ПРАВИТЕЛЬСТВА РФ ОТ 16.09.2020 N 1479 (РЕД. ОТ 21.05.2021) "ОБ УТВЕРЖД</w:t>
        </w:r>
        <w:r w:rsidRPr="001042E5">
          <w:rPr>
            <w:rStyle w:val="aa"/>
            <w:rFonts w:ascii="Times New Roman" w:hAnsi="Times New Roman"/>
            <w:b/>
            <w:bCs/>
            <w:sz w:val="28"/>
            <w:szCs w:val="28"/>
          </w:rPr>
          <w:t>Е</w:t>
        </w:r>
        <w:r w:rsidRPr="001042E5">
          <w:rPr>
            <w:rStyle w:val="aa"/>
            <w:rFonts w:ascii="Times New Roman" w:hAnsi="Times New Roman"/>
            <w:b/>
            <w:bCs/>
            <w:sz w:val="28"/>
            <w:szCs w:val="28"/>
          </w:rPr>
          <w:t xml:space="preserve">НИИ ПРАВИЛ ПРОТИВОПОЖАРНОГО РЕЖИМА </w:t>
        </w:r>
      </w:hyperlink>
    </w:p>
    <w:p w:rsidR="001042E5" w:rsidRPr="001042E5" w:rsidRDefault="001042E5" w:rsidP="001042E5">
      <w:pPr>
        <w:spacing w:after="0"/>
        <w:ind w:left="-451"/>
        <w:jc w:val="center"/>
        <w:rPr>
          <w:rFonts w:ascii="Times New Roman" w:hAnsi="Times New Roman"/>
          <w:b/>
          <w:sz w:val="28"/>
          <w:szCs w:val="28"/>
        </w:rPr>
      </w:pPr>
      <w:hyperlink r:id="rId37" w:history="1">
        <w:r w:rsidRPr="001042E5">
          <w:rPr>
            <w:rStyle w:val="aa"/>
            <w:rFonts w:ascii="Times New Roman" w:hAnsi="Times New Roman"/>
            <w:b/>
            <w:bCs/>
            <w:sz w:val="28"/>
            <w:szCs w:val="28"/>
          </w:rPr>
          <w:t>В РОССИЙСКОЙ ФЕДЕРАЦИИ"</w:t>
        </w:r>
      </w:hyperlink>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bCs/>
          <w:sz w:val="28"/>
          <w:szCs w:val="28"/>
        </w:rPr>
        <w:t>XXIII. Применение и реализация пиротехнических изделий  бытового назначения</w:t>
      </w:r>
    </w:p>
    <w:p w:rsidR="001042E5" w:rsidRPr="001042E5" w:rsidRDefault="00A6710D" w:rsidP="00A6710D">
      <w:pPr>
        <w:spacing w:after="0"/>
        <w:jc w:val="both"/>
        <w:rPr>
          <w:rFonts w:ascii="Times New Roman" w:hAnsi="Times New Roman"/>
          <w:sz w:val="28"/>
          <w:szCs w:val="28"/>
        </w:rPr>
      </w:pPr>
      <w:r>
        <w:rPr>
          <w:rFonts w:ascii="Times New Roman" w:hAnsi="Times New Roman"/>
          <w:sz w:val="28"/>
          <w:szCs w:val="28"/>
        </w:rPr>
        <w:t xml:space="preserve"> </w:t>
      </w:r>
      <w:r w:rsidR="001042E5" w:rsidRPr="001042E5">
        <w:rPr>
          <w:rFonts w:ascii="Times New Roman" w:hAnsi="Times New Roman"/>
          <w:sz w:val="28"/>
          <w:szCs w:val="28"/>
        </w:rPr>
        <w:t xml:space="preserve">441. </w:t>
      </w:r>
      <w:r w:rsidR="001042E5" w:rsidRPr="001042E5">
        <w:rPr>
          <w:rFonts w:ascii="Times New Roman" w:hAnsi="Times New Roman"/>
          <w:bCs/>
          <w:sz w:val="28"/>
          <w:szCs w:val="28"/>
        </w:rPr>
        <w:t xml:space="preserve">При подготовке и проведении фейерверков в местах массового пребывания людей </w:t>
      </w:r>
      <w:r w:rsidR="001042E5" w:rsidRPr="001042E5">
        <w:rPr>
          <w:rFonts w:ascii="Times New Roman" w:hAnsi="Times New Roman"/>
          <w:sz w:val="28"/>
          <w:szCs w:val="28"/>
        </w:rPr>
        <w:t>с использованием пиротехнических изделий I - III класса опасности:</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xml:space="preserve">а) </w:t>
      </w:r>
      <w:r w:rsidRPr="001042E5">
        <w:rPr>
          <w:rFonts w:ascii="Times New Roman" w:hAnsi="Times New Roman"/>
          <w:bCs/>
          <w:sz w:val="28"/>
          <w:szCs w:val="28"/>
        </w:rPr>
        <w:t xml:space="preserve">должны быть реализованы дополнительные инженерно-технические мероприятия, </w:t>
      </w:r>
      <w:r w:rsidRPr="001042E5">
        <w:rPr>
          <w:rFonts w:ascii="Times New Roman" w:hAnsi="Times New Roman"/>
          <w:sz w:val="28"/>
          <w:szCs w:val="28"/>
        </w:rPr>
        <w:t xml:space="preserve">при выполнении которых возможно проведение фейерверка с учетом требований инструкции на применяемые пиротехнические изделия. </w:t>
      </w:r>
      <w:r w:rsidRPr="001042E5">
        <w:rPr>
          <w:rFonts w:ascii="Times New Roman" w:hAnsi="Times New Roman"/>
          <w:bCs/>
          <w:sz w:val="28"/>
          <w:szCs w:val="28"/>
        </w:rPr>
        <w:t>Они должны включать сх</w:t>
      </w:r>
      <w:r w:rsidRPr="001042E5">
        <w:rPr>
          <w:rFonts w:ascii="Times New Roman" w:hAnsi="Times New Roman"/>
          <w:bCs/>
          <w:sz w:val="28"/>
          <w:szCs w:val="28"/>
        </w:rPr>
        <w:t>е</w:t>
      </w:r>
      <w:r w:rsidRPr="001042E5">
        <w:rPr>
          <w:rFonts w:ascii="Times New Roman" w:hAnsi="Times New Roman"/>
          <w:bCs/>
          <w:sz w:val="28"/>
          <w:szCs w:val="28"/>
        </w:rPr>
        <w:t>му местности с нанесением на ней пунктов размещения фейерверочных изделий, предусматр</w:t>
      </w:r>
      <w:r w:rsidRPr="001042E5">
        <w:rPr>
          <w:rFonts w:ascii="Times New Roman" w:hAnsi="Times New Roman"/>
          <w:bCs/>
          <w:sz w:val="28"/>
          <w:szCs w:val="28"/>
        </w:rPr>
        <w:t>и</w:t>
      </w:r>
      <w:r w:rsidRPr="001042E5">
        <w:rPr>
          <w:rFonts w:ascii="Times New Roman" w:hAnsi="Times New Roman"/>
          <w:bCs/>
          <w:sz w:val="28"/>
          <w:szCs w:val="28"/>
        </w:rPr>
        <w:t>вать безопасные расстояния до зданий, сооружений с указанием границ безопасной зоны, а также места хранения пиротехнической продукции и ее утилиз</w:t>
      </w:r>
      <w:r w:rsidRPr="001042E5">
        <w:rPr>
          <w:rFonts w:ascii="Times New Roman" w:hAnsi="Times New Roman"/>
          <w:bCs/>
          <w:sz w:val="28"/>
          <w:szCs w:val="28"/>
        </w:rPr>
        <w:t>а</w:t>
      </w:r>
      <w:r w:rsidRPr="001042E5">
        <w:rPr>
          <w:rFonts w:ascii="Times New Roman" w:hAnsi="Times New Roman"/>
          <w:bCs/>
          <w:sz w:val="28"/>
          <w:szCs w:val="28"/>
        </w:rPr>
        <w:t>ции;</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xml:space="preserve">б) </w:t>
      </w:r>
      <w:r w:rsidRPr="001042E5">
        <w:rPr>
          <w:rFonts w:ascii="Times New Roman" w:hAnsi="Times New Roman"/>
          <w:bCs/>
          <w:sz w:val="28"/>
          <w:szCs w:val="28"/>
        </w:rPr>
        <w:t xml:space="preserve">зрители должны находиться с наветренной стороны. </w:t>
      </w:r>
      <w:r w:rsidRPr="001042E5">
        <w:rPr>
          <w:rFonts w:ascii="Times New Roman" w:hAnsi="Times New Roman"/>
          <w:sz w:val="28"/>
          <w:szCs w:val="28"/>
        </w:rPr>
        <w:t>Безопасное расстояние от мест проведения фейерверка до зданий и зрителей определяется с учетом требов</w:t>
      </w:r>
      <w:r w:rsidRPr="001042E5">
        <w:rPr>
          <w:rFonts w:ascii="Times New Roman" w:hAnsi="Times New Roman"/>
          <w:sz w:val="28"/>
          <w:szCs w:val="28"/>
        </w:rPr>
        <w:t>а</w:t>
      </w:r>
      <w:r w:rsidRPr="001042E5">
        <w:rPr>
          <w:rFonts w:ascii="Times New Roman" w:hAnsi="Times New Roman"/>
          <w:sz w:val="28"/>
          <w:szCs w:val="28"/>
        </w:rPr>
        <w:t>ний инс</w:t>
      </w:r>
      <w:r w:rsidRPr="001042E5">
        <w:rPr>
          <w:rFonts w:ascii="Times New Roman" w:hAnsi="Times New Roman"/>
          <w:sz w:val="28"/>
          <w:szCs w:val="28"/>
        </w:rPr>
        <w:t>т</w:t>
      </w:r>
      <w:r w:rsidRPr="001042E5">
        <w:rPr>
          <w:rFonts w:ascii="Times New Roman" w:hAnsi="Times New Roman"/>
          <w:sz w:val="28"/>
          <w:szCs w:val="28"/>
        </w:rPr>
        <w:t>рукции применяемых пиротехнических изделий;</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в) на площадках, с которых запускаются пиротехнические изделия, запрещается к</w:t>
      </w:r>
      <w:r w:rsidRPr="001042E5">
        <w:rPr>
          <w:rFonts w:ascii="Times New Roman" w:hAnsi="Times New Roman"/>
          <w:sz w:val="28"/>
          <w:szCs w:val="28"/>
        </w:rPr>
        <w:t>у</w:t>
      </w:r>
      <w:r w:rsidRPr="001042E5">
        <w:rPr>
          <w:rFonts w:ascii="Times New Roman" w:hAnsi="Times New Roman"/>
          <w:sz w:val="28"/>
          <w:szCs w:val="28"/>
        </w:rPr>
        <w:t>рить и разводить огонь, а также оставлять пиротехнические изделия без присмо</w:t>
      </w:r>
      <w:r w:rsidRPr="001042E5">
        <w:rPr>
          <w:rFonts w:ascii="Times New Roman" w:hAnsi="Times New Roman"/>
          <w:sz w:val="28"/>
          <w:szCs w:val="28"/>
        </w:rPr>
        <w:t>т</w:t>
      </w:r>
      <w:r w:rsidRPr="001042E5">
        <w:rPr>
          <w:rFonts w:ascii="Times New Roman" w:hAnsi="Times New Roman"/>
          <w:sz w:val="28"/>
          <w:szCs w:val="28"/>
        </w:rPr>
        <w:t>ра;</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г) безопасность при устройстве фейерверков возлагается на организацию и (или) физ</w:t>
      </w:r>
      <w:r w:rsidRPr="001042E5">
        <w:rPr>
          <w:rFonts w:ascii="Times New Roman" w:hAnsi="Times New Roman"/>
          <w:sz w:val="28"/>
          <w:szCs w:val="28"/>
        </w:rPr>
        <w:t>и</w:t>
      </w:r>
      <w:r w:rsidRPr="001042E5">
        <w:rPr>
          <w:rFonts w:ascii="Times New Roman" w:hAnsi="Times New Roman"/>
          <w:sz w:val="28"/>
          <w:szCs w:val="28"/>
        </w:rPr>
        <w:t>ческих лиц, проводящих фейерверк;</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д) после использования пиротехнических изделий территория должна быть осмо</w:t>
      </w:r>
      <w:r w:rsidRPr="001042E5">
        <w:rPr>
          <w:rFonts w:ascii="Times New Roman" w:hAnsi="Times New Roman"/>
          <w:sz w:val="28"/>
          <w:szCs w:val="28"/>
        </w:rPr>
        <w:t>т</w:t>
      </w:r>
      <w:r w:rsidRPr="001042E5">
        <w:rPr>
          <w:rFonts w:ascii="Times New Roman" w:hAnsi="Times New Roman"/>
          <w:sz w:val="28"/>
          <w:szCs w:val="28"/>
        </w:rPr>
        <w:t>рена и очищена от отработанных, несработавших пиротехнических изделий и их опасных элеме</w:t>
      </w:r>
      <w:r w:rsidRPr="001042E5">
        <w:rPr>
          <w:rFonts w:ascii="Times New Roman" w:hAnsi="Times New Roman"/>
          <w:sz w:val="28"/>
          <w:szCs w:val="28"/>
        </w:rPr>
        <w:t>н</w:t>
      </w:r>
      <w:r w:rsidRPr="001042E5">
        <w:rPr>
          <w:rFonts w:ascii="Times New Roman" w:hAnsi="Times New Roman"/>
          <w:sz w:val="28"/>
          <w:szCs w:val="28"/>
        </w:rPr>
        <w:t>тов.</w:t>
      </w:r>
      <w:r w:rsidRPr="001042E5">
        <w:rPr>
          <w:rFonts w:ascii="Times New Roman" w:hAnsi="Times New Roman"/>
          <w:bCs/>
          <w:sz w:val="28"/>
          <w:szCs w:val="28"/>
        </w:rPr>
        <w:t xml:space="preserve"> </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bCs/>
          <w:sz w:val="28"/>
          <w:szCs w:val="28"/>
        </w:rPr>
        <w:t>442. Применение пиротехнических изделий, за исключением хлопушек и бенгал</w:t>
      </w:r>
      <w:r w:rsidRPr="001042E5">
        <w:rPr>
          <w:rFonts w:ascii="Times New Roman" w:hAnsi="Times New Roman"/>
          <w:bCs/>
          <w:sz w:val="28"/>
          <w:szCs w:val="28"/>
        </w:rPr>
        <w:t>ь</w:t>
      </w:r>
      <w:r w:rsidRPr="001042E5">
        <w:rPr>
          <w:rFonts w:ascii="Times New Roman" w:hAnsi="Times New Roman"/>
          <w:bCs/>
          <w:sz w:val="28"/>
          <w:szCs w:val="28"/>
        </w:rPr>
        <w:t xml:space="preserve">ских свечей, </w:t>
      </w:r>
      <w:r w:rsidRPr="001042E5">
        <w:rPr>
          <w:rFonts w:ascii="Times New Roman" w:hAnsi="Times New Roman"/>
          <w:sz w:val="28"/>
          <w:szCs w:val="28"/>
        </w:rPr>
        <w:t>соответствующих I классу опасности по техническ</w:t>
      </w:r>
      <w:r w:rsidRPr="001042E5">
        <w:rPr>
          <w:rFonts w:ascii="Times New Roman" w:hAnsi="Times New Roman"/>
          <w:sz w:val="28"/>
          <w:szCs w:val="28"/>
        </w:rPr>
        <w:t>о</w:t>
      </w:r>
      <w:r w:rsidRPr="001042E5">
        <w:rPr>
          <w:rFonts w:ascii="Times New Roman" w:hAnsi="Times New Roman"/>
          <w:sz w:val="28"/>
          <w:szCs w:val="28"/>
        </w:rPr>
        <w:t>му </w:t>
      </w:r>
      <w:hyperlink r:id="rId38" w:history="1">
        <w:r w:rsidRPr="001042E5">
          <w:rPr>
            <w:rStyle w:val="aa"/>
            <w:rFonts w:ascii="Times New Roman" w:hAnsi="Times New Roman"/>
            <w:sz w:val="28"/>
            <w:szCs w:val="28"/>
          </w:rPr>
          <w:t>регламенту</w:t>
        </w:r>
      </w:hyperlink>
      <w:r w:rsidRPr="001042E5">
        <w:rPr>
          <w:rFonts w:ascii="Times New Roman" w:hAnsi="Times New Roman"/>
          <w:sz w:val="28"/>
          <w:szCs w:val="28"/>
        </w:rPr>
        <w:t xml:space="preserve"> Таможенного союза "О безопасности пиротехнических изделий", </w:t>
      </w:r>
      <w:r w:rsidRPr="001042E5">
        <w:rPr>
          <w:rFonts w:ascii="Times New Roman" w:hAnsi="Times New Roman"/>
          <w:bCs/>
          <w:sz w:val="28"/>
          <w:szCs w:val="28"/>
        </w:rPr>
        <w:t>з</w:t>
      </w:r>
      <w:r w:rsidRPr="001042E5">
        <w:rPr>
          <w:rFonts w:ascii="Times New Roman" w:hAnsi="Times New Roman"/>
          <w:bCs/>
          <w:sz w:val="28"/>
          <w:szCs w:val="28"/>
        </w:rPr>
        <w:t>а</w:t>
      </w:r>
      <w:r w:rsidRPr="001042E5">
        <w:rPr>
          <w:rFonts w:ascii="Times New Roman" w:hAnsi="Times New Roman"/>
          <w:bCs/>
          <w:sz w:val="28"/>
          <w:szCs w:val="28"/>
        </w:rPr>
        <w:t>прещается:</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xml:space="preserve">а) </w:t>
      </w:r>
      <w:r w:rsidRPr="001042E5">
        <w:rPr>
          <w:rFonts w:ascii="Times New Roman" w:hAnsi="Times New Roman"/>
          <w:bCs/>
          <w:sz w:val="28"/>
          <w:szCs w:val="28"/>
        </w:rPr>
        <w:t xml:space="preserve">в помещениях, зданиях и сооружениях любого функционального назначения, </w:t>
      </w:r>
      <w:r w:rsidRPr="001042E5">
        <w:rPr>
          <w:rFonts w:ascii="Times New Roman" w:hAnsi="Times New Roman"/>
          <w:sz w:val="28"/>
          <w:szCs w:val="28"/>
        </w:rPr>
        <w:t>за и</w:t>
      </w:r>
      <w:r w:rsidRPr="001042E5">
        <w:rPr>
          <w:rFonts w:ascii="Times New Roman" w:hAnsi="Times New Roman"/>
          <w:sz w:val="28"/>
          <w:szCs w:val="28"/>
        </w:rPr>
        <w:t>с</w:t>
      </w:r>
      <w:r w:rsidRPr="001042E5">
        <w:rPr>
          <w:rFonts w:ascii="Times New Roman" w:hAnsi="Times New Roman"/>
          <w:sz w:val="28"/>
          <w:szCs w:val="28"/>
        </w:rPr>
        <w:t>ключением применения специальных сценических эффектов, профессиональных пир</w:t>
      </w:r>
      <w:r w:rsidRPr="001042E5">
        <w:rPr>
          <w:rFonts w:ascii="Times New Roman" w:hAnsi="Times New Roman"/>
          <w:sz w:val="28"/>
          <w:szCs w:val="28"/>
        </w:rPr>
        <w:t>о</w:t>
      </w:r>
      <w:r w:rsidRPr="001042E5">
        <w:rPr>
          <w:rFonts w:ascii="Times New Roman" w:hAnsi="Times New Roman"/>
          <w:sz w:val="28"/>
          <w:szCs w:val="28"/>
        </w:rPr>
        <w:t xml:space="preserve">технических изделий и огневых эффектов, для которых разработан комплекс </w:t>
      </w:r>
      <w:r w:rsidRPr="001042E5">
        <w:rPr>
          <w:rFonts w:ascii="Times New Roman" w:hAnsi="Times New Roman"/>
          <w:sz w:val="28"/>
          <w:szCs w:val="28"/>
        </w:rPr>
        <w:lastRenderedPageBreak/>
        <w:t>дополн</w:t>
      </w:r>
      <w:r w:rsidRPr="001042E5">
        <w:rPr>
          <w:rFonts w:ascii="Times New Roman" w:hAnsi="Times New Roman"/>
          <w:sz w:val="28"/>
          <w:szCs w:val="28"/>
        </w:rPr>
        <w:t>и</w:t>
      </w:r>
      <w:r w:rsidRPr="001042E5">
        <w:rPr>
          <w:rFonts w:ascii="Times New Roman" w:hAnsi="Times New Roman"/>
          <w:sz w:val="28"/>
          <w:szCs w:val="28"/>
        </w:rPr>
        <w:t>тельных инженерно-технических мероприятий по обеспечению пожарной безопасн</w:t>
      </w:r>
      <w:r w:rsidRPr="001042E5">
        <w:rPr>
          <w:rFonts w:ascii="Times New Roman" w:hAnsi="Times New Roman"/>
          <w:sz w:val="28"/>
          <w:szCs w:val="28"/>
        </w:rPr>
        <w:t>о</w:t>
      </w:r>
      <w:r w:rsidRPr="001042E5">
        <w:rPr>
          <w:rFonts w:ascii="Times New Roman" w:hAnsi="Times New Roman"/>
          <w:sz w:val="28"/>
          <w:szCs w:val="28"/>
        </w:rPr>
        <w:t xml:space="preserve">сти; </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б) на территориях взрывоопасных и пожароопасных объектов, в полосах отчужд</w:t>
      </w:r>
      <w:r w:rsidRPr="001042E5">
        <w:rPr>
          <w:rFonts w:ascii="Times New Roman" w:hAnsi="Times New Roman"/>
          <w:sz w:val="28"/>
          <w:szCs w:val="28"/>
        </w:rPr>
        <w:t>е</w:t>
      </w:r>
      <w:r w:rsidRPr="001042E5">
        <w:rPr>
          <w:rFonts w:ascii="Times New Roman" w:hAnsi="Times New Roman"/>
          <w:sz w:val="28"/>
          <w:szCs w:val="28"/>
        </w:rPr>
        <w:t>ния железных дорог, нефтепроводов, газопроводов и линий высоковольтной эле</w:t>
      </w:r>
      <w:r w:rsidRPr="001042E5">
        <w:rPr>
          <w:rFonts w:ascii="Times New Roman" w:hAnsi="Times New Roman"/>
          <w:sz w:val="28"/>
          <w:szCs w:val="28"/>
        </w:rPr>
        <w:t>к</w:t>
      </w:r>
      <w:r w:rsidRPr="001042E5">
        <w:rPr>
          <w:rFonts w:ascii="Times New Roman" w:hAnsi="Times New Roman"/>
          <w:sz w:val="28"/>
          <w:szCs w:val="28"/>
        </w:rPr>
        <w:t>троперед</w:t>
      </w:r>
      <w:r w:rsidRPr="001042E5">
        <w:rPr>
          <w:rFonts w:ascii="Times New Roman" w:hAnsi="Times New Roman"/>
          <w:sz w:val="28"/>
          <w:szCs w:val="28"/>
        </w:rPr>
        <w:t>а</w:t>
      </w:r>
      <w:r w:rsidRPr="001042E5">
        <w:rPr>
          <w:rFonts w:ascii="Times New Roman" w:hAnsi="Times New Roman"/>
          <w:sz w:val="28"/>
          <w:szCs w:val="28"/>
        </w:rPr>
        <w:t>чи;</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в) на кровлях, покрытии, балконах, лоджиях и выступающих частях фасадов зданий (сооружений);г) во время проведения митингов, демонстраций, шествий и пикет</w:t>
      </w:r>
      <w:r w:rsidRPr="001042E5">
        <w:rPr>
          <w:rFonts w:ascii="Times New Roman" w:hAnsi="Times New Roman"/>
          <w:sz w:val="28"/>
          <w:szCs w:val="28"/>
        </w:rPr>
        <w:t>и</w:t>
      </w:r>
      <w:r w:rsidRPr="001042E5">
        <w:rPr>
          <w:rFonts w:ascii="Times New Roman" w:hAnsi="Times New Roman"/>
          <w:sz w:val="28"/>
          <w:szCs w:val="28"/>
        </w:rPr>
        <w:t>ров</w:t>
      </w:r>
      <w:r w:rsidRPr="001042E5">
        <w:rPr>
          <w:rFonts w:ascii="Times New Roman" w:hAnsi="Times New Roman"/>
          <w:sz w:val="28"/>
          <w:szCs w:val="28"/>
        </w:rPr>
        <w:t>а</w:t>
      </w:r>
      <w:r w:rsidRPr="001042E5">
        <w:rPr>
          <w:rFonts w:ascii="Times New Roman" w:hAnsi="Times New Roman"/>
          <w:sz w:val="28"/>
          <w:szCs w:val="28"/>
        </w:rPr>
        <w:t>ния;</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 xml:space="preserve">д) на </w:t>
      </w:r>
      <w:r w:rsidRPr="001042E5">
        <w:rPr>
          <w:rFonts w:ascii="Times New Roman" w:hAnsi="Times New Roman"/>
          <w:bCs/>
          <w:sz w:val="28"/>
          <w:szCs w:val="28"/>
        </w:rPr>
        <w:t>территориях особо ценных объектов культурного наследия народов Росси</w:t>
      </w:r>
      <w:r w:rsidRPr="001042E5">
        <w:rPr>
          <w:rFonts w:ascii="Times New Roman" w:hAnsi="Times New Roman"/>
          <w:bCs/>
          <w:sz w:val="28"/>
          <w:szCs w:val="28"/>
        </w:rPr>
        <w:t>й</w:t>
      </w:r>
      <w:r w:rsidRPr="001042E5">
        <w:rPr>
          <w:rFonts w:ascii="Times New Roman" w:hAnsi="Times New Roman"/>
          <w:bCs/>
          <w:sz w:val="28"/>
          <w:szCs w:val="28"/>
        </w:rPr>
        <w:t>ской Федерации, памятников истории и культуры, кладбищ и культовых сооруж</w:t>
      </w:r>
      <w:r w:rsidRPr="001042E5">
        <w:rPr>
          <w:rFonts w:ascii="Times New Roman" w:hAnsi="Times New Roman"/>
          <w:bCs/>
          <w:sz w:val="28"/>
          <w:szCs w:val="28"/>
        </w:rPr>
        <w:t>е</w:t>
      </w:r>
      <w:r w:rsidRPr="001042E5">
        <w:rPr>
          <w:rFonts w:ascii="Times New Roman" w:hAnsi="Times New Roman"/>
          <w:bCs/>
          <w:sz w:val="28"/>
          <w:szCs w:val="28"/>
        </w:rPr>
        <w:t>ний, зап</w:t>
      </w:r>
      <w:r w:rsidRPr="001042E5">
        <w:rPr>
          <w:rFonts w:ascii="Times New Roman" w:hAnsi="Times New Roman"/>
          <w:bCs/>
          <w:sz w:val="28"/>
          <w:szCs w:val="28"/>
        </w:rPr>
        <w:t>о</w:t>
      </w:r>
      <w:r w:rsidRPr="001042E5">
        <w:rPr>
          <w:rFonts w:ascii="Times New Roman" w:hAnsi="Times New Roman"/>
          <w:bCs/>
          <w:sz w:val="28"/>
          <w:szCs w:val="28"/>
        </w:rPr>
        <w:t>ведников, заказников и национальных парков</w:t>
      </w:r>
      <w:r w:rsidRPr="001042E5">
        <w:rPr>
          <w:rFonts w:ascii="Times New Roman" w:hAnsi="Times New Roman"/>
          <w:sz w:val="28"/>
          <w:szCs w:val="28"/>
        </w:rPr>
        <w:t>;</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е) при погодных условиях, не позволяющих обеспечить безопасность при их и</w:t>
      </w:r>
      <w:r w:rsidRPr="001042E5">
        <w:rPr>
          <w:rFonts w:ascii="Times New Roman" w:hAnsi="Times New Roman"/>
          <w:sz w:val="28"/>
          <w:szCs w:val="28"/>
        </w:rPr>
        <w:t>с</w:t>
      </w:r>
      <w:r w:rsidRPr="001042E5">
        <w:rPr>
          <w:rFonts w:ascii="Times New Roman" w:hAnsi="Times New Roman"/>
          <w:sz w:val="28"/>
          <w:szCs w:val="28"/>
        </w:rPr>
        <w:t>польз</w:t>
      </w:r>
      <w:r w:rsidRPr="001042E5">
        <w:rPr>
          <w:rFonts w:ascii="Times New Roman" w:hAnsi="Times New Roman"/>
          <w:sz w:val="28"/>
          <w:szCs w:val="28"/>
        </w:rPr>
        <w:t>о</w:t>
      </w:r>
      <w:r w:rsidRPr="001042E5">
        <w:rPr>
          <w:rFonts w:ascii="Times New Roman" w:hAnsi="Times New Roman"/>
          <w:sz w:val="28"/>
          <w:szCs w:val="28"/>
        </w:rPr>
        <w:t>вании;</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ж) лицам, не преодолевшим возрастного ограничения, установленного производит</w:t>
      </w:r>
      <w:r w:rsidRPr="001042E5">
        <w:rPr>
          <w:rFonts w:ascii="Times New Roman" w:hAnsi="Times New Roman"/>
          <w:sz w:val="28"/>
          <w:szCs w:val="28"/>
        </w:rPr>
        <w:t>е</w:t>
      </w:r>
      <w:r w:rsidRPr="001042E5">
        <w:rPr>
          <w:rFonts w:ascii="Times New Roman" w:hAnsi="Times New Roman"/>
          <w:sz w:val="28"/>
          <w:szCs w:val="28"/>
        </w:rPr>
        <w:t>лем пиротехнического изделия.</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443. При хранении пиротехнических изделий на объектах розничной торговли: н</w:t>
      </w:r>
      <w:r w:rsidRPr="001042E5">
        <w:rPr>
          <w:rFonts w:ascii="Times New Roman" w:hAnsi="Times New Roman"/>
          <w:sz w:val="28"/>
          <w:szCs w:val="28"/>
        </w:rPr>
        <w:t>е</w:t>
      </w:r>
      <w:r w:rsidRPr="001042E5">
        <w:rPr>
          <w:rFonts w:ascii="Times New Roman" w:hAnsi="Times New Roman"/>
          <w:sz w:val="28"/>
          <w:szCs w:val="28"/>
        </w:rPr>
        <w:t>обходимо соблюдать требования инструкции (руководства) по эксплуатации изд</w:t>
      </w:r>
      <w:r w:rsidRPr="001042E5">
        <w:rPr>
          <w:rFonts w:ascii="Times New Roman" w:hAnsi="Times New Roman"/>
          <w:sz w:val="28"/>
          <w:szCs w:val="28"/>
        </w:rPr>
        <w:t>е</w:t>
      </w:r>
      <w:r w:rsidRPr="001042E5">
        <w:rPr>
          <w:rFonts w:ascii="Times New Roman" w:hAnsi="Times New Roman"/>
          <w:sz w:val="28"/>
          <w:szCs w:val="28"/>
        </w:rPr>
        <w:t>лий;</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отбракованную пиротехническую продукцию необходимо хранить отдельно от го</w:t>
      </w:r>
      <w:r w:rsidRPr="001042E5">
        <w:rPr>
          <w:rFonts w:ascii="Times New Roman" w:hAnsi="Times New Roman"/>
          <w:sz w:val="28"/>
          <w:szCs w:val="28"/>
        </w:rPr>
        <w:t>д</w:t>
      </w:r>
      <w:r w:rsidRPr="001042E5">
        <w:rPr>
          <w:rFonts w:ascii="Times New Roman" w:hAnsi="Times New Roman"/>
          <w:sz w:val="28"/>
          <w:szCs w:val="28"/>
        </w:rPr>
        <w:t>ной для реализации пиротехнической продукции;</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запрещается на складах и в кладовых помещениях совместное хранение пиротехн</w:t>
      </w:r>
      <w:r w:rsidRPr="001042E5">
        <w:rPr>
          <w:rFonts w:ascii="Times New Roman" w:hAnsi="Times New Roman"/>
          <w:sz w:val="28"/>
          <w:szCs w:val="28"/>
        </w:rPr>
        <w:t>и</w:t>
      </w:r>
      <w:r w:rsidRPr="001042E5">
        <w:rPr>
          <w:rFonts w:ascii="Times New Roman" w:hAnsi="Times New Roman"/>
          <w:sz w:val="28"/>
          <w:szCs w:val="28"/>
        </w:rPr>
        <w:t>ческой продукции с иными товарами (изделиями);</w:t>
      </w:r>
    </w:p>
    <w:p w:rsidR="001042E5" w:rsidRPr="001042E5" w:rsidRDefault="001042E5" w:rsidP="00A6710D">
      <w:pPr>
        <w:spacing w:after="0"/>
        <w:jc w:val="both"/>
        <w:rPr>
          <w:rFonts w:ascii="Times New Roman" w:hAnsi="Times New Roman"/>
          <w:sz w:val="28"/>
          <w:szCs w:val="28"/>
        </w:rPr>
      </w:pPr>
      <w:r w:rsidRPr="001042E5">
        <w:rPr>
          <w:rFonts w:ascii="Times New Roman" w:hAnsi="Times New Roman"/>
          <w:sz w:val="28"/>
          <w:szCs w:val="28"/>
        </w:rPr>
        <w:t>запрещается размещение кладовых помещений для пиротехнических изделий на объе</w:t>
      </w:r>
      <w:r w:rsidRPr="001042E5">
        <w:rPr>
          <w:rFonts w:ascii="Times New Roman" w:hAnsi="Times New Roman"/>
          <w:sz w:val="28"/>
          <w:szCs w:val="28"/>
        </w:rPr>
        <w:t>к</w:t>
      </w:r>
      <w:r w:rsidRPr="001042E5">
        <w:rPr>
          <w:rFonts w:ascii="Times New Roman" w:hAnsi="Times New Roman"/>
          <w:sz w:val="28"/>
          <w:szCs w:val="28"/>
        </w:rPr>
        <w:t>тах торговли общей площадью торгового зала менее 25 кв. метров;</w:t>
      </w:r>
    </w:p>
    <w:p w:rsidR="001042E5" w:rsidRPr="001042E5" w:rsidRDefault="001042E5" w:rsidP="00A6710D">
      <w:pPr>
        <w:spacing w:after="0"/>
        <w:ind w:firstLine="142"/>
        <w:jc w:val="both"/>
        <w:rPr>
          <w:rFonts w:ascii="Times New Roman" w:hAnsi="Times New Roman"/>
          <w:sz w:val="28"/>
          <w:szCs w:val="28"/>
        </w:rPr>
      </w:pPr>
      <w:r w:rsidRPr="001042E5">
        <w:rPr>
          <w:rFonts w:ascii="Times New Roman" w:hAnsi="Times New Roman"/>
          <w:sz w:val="28"/>
          <w:szCs w:val="28"/>
        </w:rPr>
        <w:t>для объектов торговли площадью торгового зала менее 25 кв. метров количество пир</w:t>
      </w:r>
      <w:r w:rsidRPr="001042E5">
        <w:rPr>
          <w:rFonts w:ascii="Times New Roman" w:hAnsi="Times New Roman"/>
          <w:sz w:val="28"/>
          <w:szCs w:val="28"/>
        </w:rPr>
        <w:t>о</w:t>
      </w:r>
      <w:r w:rsidRPr="001042E5">
        <w:rPr>
          <w:rFonts w:ascii="Times New Roman" w:hAnsi="Times New Roman"/>
          <w:sz w:val="28"/>
          <w:szCs w:val="28"/>
        </w:rPr>
        <w:t>технических изделий не должно превышать более 100 килограммов по массе брутто. З</w:t>
      </w:r>
      <w:r w:rsidRPr="001042E5">
        <w:rPr>
          <w:rFonts w:ascii="Times New Roman" w:hAnsi="Times New Roman"/>
          <w:sz w:val="28"/>
          <w:szCs w:val="28"/>
        </w:rPr>
        <w:t>а</w:t>
      </w:r>
      <w:r w:rsidRPr="001042E5">
        <w:rPr>
          <w:rFonts w:ascii="Times New Roman" w:hAnsi="Times New Roman"/>
          <w:sz w:val="28"/>
          <w:szCs w:val="28"/>
        </w:rPr>
        <w:t>грузка пиротехническими изделиями торгового зала объекта торговли не должна пр</w:t>
      </w:r>
      <w:r w:rsidRPr="001042E5">
        <w:rPr>
          <w:rFonts w:ascii="Times New Roman" w:hAnsi="Times New Roman"/>
          <w:sz w:val="28"/>
          <w:szCs w:val="28"/>
        </w:rPr>
        <w:t>е</w:t>
      </w:r>
      <w:r w:rsidRPr="001042E5">
        <w:rPr>
          <w:rFonts w:ascii="Times New Roman" w:hAnsi="Times New Roman"/>
          <w:sz w:val="28"/>
          <w:szCs w:val="28"/>
        </w:rPr>
        <w:t>вышать норму загрузки склада либо кладового помещения;</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пиротехнические изделия на объектах торговли должны храниться в помещениях, выделе</w:t>
      </w:r>
      <w:r w:rsidRPr="001042E5">
        <w:rPr>
          <w:rFonts w:ascii="Times New Roman" w:hAnsi="Times New Roman"/>
          <w:sz w:val="28"/>
          <w:szCs w:val="28"/>
        </w:rPr>
        <w:t>н</w:t>
      </w:r>
      <w:r w:rsidRPr="001042E5">
        <w:rPr>
          <w:rFonts w:ascii="Times New Roman" w:hAnsi="Times New Roman"/>
          <w:sz w:val="28"/>
          <w:szCs w:val="28"/>
        </w:rPr>
        <w:t>ных противопожарными перегородками 1-го типа. Запрещается размещать изделия в по</w:t>
      </w:r>
      <w:r w:rsidRPr="001042E5">
        <w:rPr>
          <w:rFonts w:ascii="Times New Roman" w:hAnsi="Times New Roman"/>
          <w:sz w:val="28"/>
          <w:szCs w:val="28"/>
        </w:rPr>
        <w:t>д</w:t>
      </w:r>
      <w:r w:rsidRPr="001042E5">
        <w:rPr>
          <w:rFonts w:ascii="Times New Roman" w:hAnsi="Times New Roman"/>
          <w:sz w:val="28"/>
          <w:szCs w:val="28"/>
        </w:rPr>
        <w:t>вальных помещениях и подземных этажах.</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444. В процессе реализации (продажи) пиротехнической продукции выполняются следу</w:t>
      </w:r>
      <w:r w:rsidRPr="001042E5">
        <w:rPr>
          <w:rFonts w:ascii="Times New Roman" w:hAnsi="Times New Roman"/>
          <w:sz w:val="28"/>
          <w:szCs w:val="28"/>
        </w:rPr>
        <w:t>ю</w:t>
      </w:r>
      <w:r w:rsidRPr="001042E5">
        <w:rPr>
          <w:rFonts w:ascii="Times New Roman" w:hAnsi="Times New Roman"/>
          <w:sz w:val="28"/>
          <w:szCs w:val="28"/>
        </w:rPr>
        <w:t>щие требования безопасности: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а) витрины с образцами пиротехнических изделий в торговых помещениях обеспечив</w:t>
      </w:r>
      <w:r w:rsidRPr="001042E5">
        <w:rPr>
          <w:rFonts w:ascii="Times New Roman" w:hAnsi="Times New Roman"/>
          <w:sz w:val="28"/>
          <w:szCs w:val="28"/>
        </w:rPr>
        <w:t>а</w:t>
      </w:r>
      <w:r w:rsidRPr="001042E5">
        <w:rPr>
          <w:rFonts w:ascii="Times New Roman" w:hAnsi="Times New Roman"/>
          <w:sz w:val="28"/>
          <w:szCs w:val="28"/>
        </w:rPr>
        <w:t>ют возможность ознакомления покупателя с надписями на изделиях и исключают любые действия покупателей с изделиями, кроме визуального осмотра;</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 xml:space="preserve">б) </w:t>
      </w:r>
      <w:r w:rsidRPr="001042E5">
        <w:rPr>
          <w:rFonts w:ascii="Times New Roman" w:hAnsi="Times New Roman"/>
          <w:bCs/>
          <w:sz w:val="28"/>
          <w:szCs w:val="28"/>
        </w:rPr>
        <w:t>пиротехнические изделия располагаются не ближе 0,5 метра от нагревательных приб</w:t>
      </w:r>
      <w:r w:rsidRPr="001042E5">
        <w:rPr>
          <w:rFonts w:ascii="Times New Roman" w:hAnsi="Times New Roman"/>
          <w:bCs/>
          <w:sz w:val="28"/>
          <w:szCs w:val="28"/>
        </w:rPr>
        <w:t>о</w:t>
      </w:r>
      <w:r w:rsidRPr="001042E5">
        <w:rPr>
          <w:rFonts w:ascii="Times New Roman" w:hAnsi="Times New Roman"/>
          <w:bCs/>
          <w:sz w:val="28"/>
          <w:szCs w:val="28"/>
        </w:rPr>
        <w:t xml:space="preserve">ров системы отопления. </w:t>
      </w:r>
      <w:r w:rsidRPr="001042E5">
        <w:rPr>
          <w:rFonts w:ascii="Times New Roman" w:hAnsi="Times New Roman"/>
          <w:sz w:val="28"/>
          <w:szCs w:val="28"/>
        </w:rPr>
        <w:t>Работы, сопровождающиеся механическими и (или) тепловыми действиями, в помещениях с пиротехническими изделиями не допускаю</w:t>
      </w:r>
      <w:r w:rsidRPr="001042E5">
        <w:rPr>
          <w:rFonts w:ascii="Times New Roman" w:hAnsi="Times New Roman"/>
          <w:sz w:val="28"/>
          <w:szCs w:val="28"/>
        </w:rPr>
        <w:t>т</w:t>
      </w:r>
      <w:r w:rsidRPr="001042E5">
        <w:rPr>
          <w:rFonts w:ascii="Times New Roman" w:hAnsi="Times New Roman"/>
          <w:sz w:val="28"/>
          <w:szCs w:val="28"/>
        </w:rPr>
        <w:t>ся;</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lastRenderedPageBreak/>
        <w:t>в) в торговых помещениях магазинов самообслуживания реализация пиротехнических изделий производится только в специализированных секциях продавцами-консультантами;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г) пиротехнические изделия должны храниться в шкафах из негорючих материалов, уст</w:t>
      </w:r>
      <w:r w:rsidRPr="001042E5">
        <w:rPr>
          <w:rFonts w:ascii="Times New Roman" w:hAnsi="Times New Roman"/>
          <w:sz w:val="28"/>
          <w:szCs w:val="28"/>
        </w:rPr>
        <w:t>а</w:t>
      </w:r>
      <w:r w:rsidRPr="001042E5">
        <w:rPr>
          <w:rFonts w:ascii="Times New Roman" w:hAnsi="Times New Roman"/>
          <w:sz w:val="28"/>
          <w:szCs w:val="28"/>
        </w:rPr>
        <w:t>новленных в помещениях, отгороженных от других помещений противопожарными пер</w:t>
      </w:r>
      <w:r w:rsidRPr="001042E5">
        <w:rPr>
          <w:rFonts w:ascii="Times New Roman" w:hAnsi="Times New Roman"/>
          <w:sz w:val="28"/>
          <w:szCs w:val="28"/>
        </w:rPr>
        <w:t>е</w:t>
      </w:r>
      <w:r w:rsidRPr="001042E5">
        <w:rPr>
          <w:rFonts w:ascii="Times New Roman" w:hAnsi="Times New Roman"/>
          <w:sz w:val="28"/>
          <w:szCs w:val="28"/>
        </w:rPr>
        <w:t>городками и перекрытиями.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445. Конструкция и размещение торгового (выставочного) оборудования на объектах торговли должны исключать самостоятельный доступ покупателей к пиротехнич</w:t>
      </w:r>
      <w:r w:rsidRPr="001042E5">
        <w:rPr>
          <w:rFonts w:ascii="Times New Roman" w:hAnsi="Times New Roman"/>
          <w:sz w:val="28"/>
          <w:szCs w:val="28"/>
        </w:rPr>
        <w:t>е</w:t>
      </w:r>
      <w:r w:rsidRPr="001042E5">
        <w:rPr>
          <w:rFonts w:ascii="Times New Roman" w:hAnsi="Times New Roman"/>
          <w:sz w:val="28"/>
          <w:szCs w:val="28"/>
        </w:rPr>
        <w:t xml:space="preserve">ским изделиям. </w:t>
      </w:r>
      <w:r w:rsidRPr="001042E5">
        <w:rPr>
          <w:rFonts w:ascii="Times New Roman" w:hAnsi="Times New Roman"/>
          <w:bCs/>
          <w:sz w:val="28"/>
          <w:szCs w:val="28"/>
        </w:rPr>
        <w:t>При продаже пиротехнических изделий продавец обязан информировать покуп</w:t>
      </w:r>
      <w:r w:rsidRPr="001042E5">
        <w:rPr>
          <w:rFonts w:ascii="Times New Roman" w:hAnsi="Times New Roman"/>
          <w:bCs/>
          <w:sz w:val="28"/>
          <w:szCs w:val="28"/>
        </w:rPr>
        <w:t>а</w:t>
      </w:r>
      <w:r w:rsidRPr="001042E5">
        <w:rPr>
          <w:rFonts w:ascii="Times New Roman" w:hAnsi="Times New Roman"/>
          <w:bCs/>
          <w:sz w:val="28"/>
          <w:szCs w:val="28"/>
        </w:rPr>
        <w:t>теля о классе опасности и правилах обращения с указанными изделиями.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 xml:space="preserve">446. </w:t>
      </w:r>
      <w:r w:rsidRPr="001042E5">
        <w:rPr>
          <w:rFonts w:ascii="Times New Roman" w:hAnsi="Times New Roman"/>
          <w:bCs/>
          <w:sz w:val="28"/>
          <w:szCs w:val="28"/>
        </w:rPr>
        <w:t xml:space="preserve">На объектах торговли запрещается:  </w:t>
      </w:r>
      <w:r w:rsidRPr="001042E5">
        <w:rPr>
          <w:rFonts w:ascii="Times New Roman" w:hAnsi="Times New Roman"/>
          <w:sz w:val="28"/>
          <w:szCs w:val="28"/>
        </w:rPr>
        <w:t>а) размещать отделы, секции по продаже пироте</w:t>
      </w:r>
      <w:r w:rsidRPr="001042E5">
        <w:rPr>
          <w:rFonts w:ascii="Times New Roman" w:hAnsi="Times New Roman"/>
          <w:sz w:val="28"/>
          <w:szCs w:val="28"/>
        </w:rPr>
        <w:t>х</w:t>
      </w:r>
      <w:r w:rsidRPr="001042E5">
        <w:rPr>
          <w:rFonts w:ascii="Times New Roman" w:hAnsi="Times New Roman"/>
          <w:sz w:val="28"/>
          <w:szCs w:val="28"/>
        </w:rPr>
        <w:t>нических изделий, а также товаров в аэрозольной упаковке в торговом зале ближе 4 метров от выходов в лестничные клетки и другие эвакуационные выходы;</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б) хранить пиротехнические изделия в помещениях, не имеющих оконных проемов или систем вытяжной противодымной вентиляции;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в) хранить пиротехнические изделия совместно с другими горючими веществами и мат</w:t>
      </w:r>
      <w:r w:rsidRPr="001042E5">
        <w:rPr>
          <w:rFonts w:ascii="Times New Roman" w:hAnsi="Times New Roman"/>
          <w:sz w:val="28"/>
          <w:szCs w:val="28"/>
        </w:rPr>
        <w:t>е</w:t>
      </w:r>
      <w:r w:rsidRPr="001042E5">
        <w:rPr>
          <w:rFonts w:ascii="Times New Roman" w:hAnsi="Times New Roman"/>
          <w:sz w:val="28"/>
          <w:szCs w:val="28"/>
        </w:rPr>
        <w:t>риалами;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г) проводить огневые работы во время нахождения людей в торговых залах, а также в помещениях, где размещены на хранение пиротехнические изделия;</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д) расфасовывать изделия в торговых залах и на путях эвакуации;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е) хранить пороховые изделия совместно с капсюлями или пиротехническими издели</w:t>
      </w:r>
      <w:r w:rsidRPr="001042E5">
        <w:rPr>
          <w:rFonts w:ascii="Times New Roman" w:hAnsi="Times New Roman"/>
          <w:sz w:val="28"/>
          <w:szCs w:val="28"/>
        </w:rPr>
        <w:t>я</w:t>
      </w:r>
      <w:r w:rsidRPr="001042E5">
        <w:rPr>
          <w:rFonts w:ascii="Times New Roman" w:hAnsi="Times New Roman"/>
          <w:sz w:val="28"/>
          <w:szCs w:val="28"/>
        </w:rPr>
        <w:t>ми в одном шкафу;</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ж) размещать упаковку (тару) с изделиями и шкафы (сейфы) с изделиями в подвальных помещениях;</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 xml:space="preserve">з) </w:t>
      </w:r>
      <w:r w:rsidRPr="001042E5">
        <w:rPr>
          <w:rFonts w:ascii="Times New Roman" w:hAnsi="Times New Roman"/>
          <w:bCs/>
          <w:sz w:val="28"/>
          <w:szCs w:val="28"/>
        </w:rPr>
        <w:t>хранить пиротехнические изделия в подвальных помещениях.</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 xml:space="preserve">447. </w:t>
      </w:r>
      <w:r w:rsidRPr="001042E5">
        <w:rPr>
          <w:rFonts w:ascii="Times New Roman" w:hAnsi="Times New Roman"/>
          <w:bCs/>
          <w:sz w:val="28"/>
          <w:szCs w:val="28"/>
        </w:rPr>
        <w:t>Реализация (продажа) пиротехнических изделий запрещается:</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а) на объектах торговли, расположенных в жилых зданиях, зданиях вокзалов (возду</w:t>
      </w:r>
      <w:r w:rsidRPr="001042E5">
        <w:rPr>
          <w:rFonts w:ascii="Times New Roman" w:hAnsi="Times New Roman"/>
          <w:sz w:val="28"/>
          <w:szCs w:val="28"/>
        </w:rPr>
        <w:t>ш</w:t>
      </w:r>
      <w:r w:rsidRPr="001042E5">
        <w:rPr>
          <w:rFonts w:ascii="Times New Roman" w:hAnsi="Times New Roman"/>
          <w:sz w:val="28"/>
          <w:szCs w:val="28"/>
        </w:rPr>
        <w:t>ных, морских, речных, железнодорожных и автобусных), на платформах железнод</w:t>
      </w:r>
      <w:r w:rsidRPr="001042E5">
        <w:rPr>
          <w:rFonts w:ascii="Times New Roman" w:hAnsi="Times New Roman"/>
          <w:sz w:val="28"/>
          <w:szCs w:val="28"/>
        </w:rPr>
        <w:t>о</w:t>
      </w:r>
      <w:r w:rsidRPr="001042E5">
        <w:rPr>
          <w:rFonts w:ascii="Times New Roman" w:hAnsi="Times New Roman"/>
          <w:sz w:val="28"/>
          <w:szCs w:val="28"/>
        </w:rPr>
        <w:t>рожных станций, остановках общественного транспорта, в наземных вестибюлях ста</w:t>
      </w:r>
      <w:r w:rsidRPr="001042E5">
        <w:rPr>
          <w:rFonts w:ascii="Times New Roman" w:hAnsi="Times New Roman"/>
          <w:sz w:val="28"/>
          <w:szCs w:val="28"/>
        </w:rPr>
        <w:t>н</w:t>
      </w:r>
      <w:r w:rsidRPr="001042E5">
        <w:rPr>
          <w:rFonts w:ascii="Times New Roman" w:hAnsi="Times New Roman"/>
          <w:sz w:val="28"/>
          <w:szCs w:val="28"/>
        </w:rPr>
        <w:t>ций метроп</w:t>
      </w:r>
      <w:r w:rsidRPr="001042E5">
        <w:rPr>
          <w:rFonts w:ascii="Times New Roman" w:hAnsi="Times New Roman"/>
          <w:sz w:val="28"/>
          <w:szCs w:val="28"/>
        </w:rPr>
        <w:t>о</w:t>
      </w:r>
      <w:r w:rsidRPr="001042E5">
        <w:rPr>
          <w:rFonts w:ascii="Times New Roman" w:hAnsi="Times New Roman"/>
          <w:sz w:val="28"/>
          <w:szCs w:val="28"/>
        </w:rPr>
        <w:t>литена, уличных переходах и в иных подземных сооружениях, а также в транспортных средствах и на территориях пожароопасных производстве</w:t>
      </w:r>
      <w:r w:rsidRPr="001042E5">
        <w:rPr>
          <w:rFonts w:ascii="Times New Roman" w:hAnsi="Times New Roman"/>
          <w:sz w:val="28"/>
          <w:szCs w:val="28"/>
        </w:rPr>
        <w:t>н</w:t>
      </w:r>
      <w:r w:rsidRPr="001042E5">
        <w:rPr>
          <w:rFonts w:ascii="Times New Roman" w:hAnsi="Times New Roman"/>
          <w:sz w:val="28"/>
          <w:szCs w:val="28"/>
        </w:rPr>
        <w:t>ных объектов;</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 xml:space="preserve">б) </w:t>
      </w:r>
      <w:r w:rsidRPr="001042E5">
        <w:rPr>
          <w:rFonts w:ascii="Times New Roman" w:hAnsi="Times New Roman"/>
          <w:bCs/>
          <w:sz w:val="28"/>
          <w:szCs w:val="28"/>
        </w:rPr>
        <w:t>лицам, не достигшим 16-летнего возраста</w:t>
      </w:r>
      <w:r w:rsidRPr="001042E5">
        <w:rPr>
          <w:rFonts w:ascii="Times New Roman" w:hAnsi="Times New Roman"/>
          <w:sz w:val="28"/>
          <w:szCs w:val="28"/>
        </w:rPr>
        <w:t>( если производителем не установлено другое возрастное ограничение);</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в) при отсутствии (утрате) идентификационных признаков, инструкции (руков</w:t>
      </w:r>
      <w:r w:rsidRPr="001042E5">
        <w:rPr>
          <w:rFonts w:ascii="Times New Roman" w:hAnsi="Times New Roman"/>
          <w:sz w:val="28"/>
          <w:szCs w:val="28"/>
        </w:rPr>
        <w:t>о</w:t>
      </w:r>
      <w:r w:rsidRPr="001042E5">
        <w:rPr>
          <w:rFonts w:ascii="Times New Roman" w:hAnsi="Times New Roman"/>
          <w:sz w:val="28"/>
          <w:szCs w:val="28"/>
        </w:rPr>
        <w:t>дства) по эксплуатации, обязательного сертификата соответствия либо знака соо</w:t>
      </w:r>
      <w:r w:rsidRPr="001042E5">
        <w:rPr>
          <w:rFonts w:ascii="Times New Roman" w:hAnsi="Times New Roman"/>
          <w:sz w:val="28"/>
          <w:szCs w:val="28"/>
        </w:rPr>
        <w:t>т</w:t>
      </w:r>
      <w:r w:rsidRPr="001042E5">
        <w:rPr>
          <w:rFonts w:ascii="Times New Roman" w:hAnsi="Times New Roman"/>
          <w:sz w:val="28"/>
          <w:szCs w:val="28"/>
        </w:rPr>
        <w:t>ветствия, при наличии следов порчи, истечении срока годности;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г) вне заводской потребительской упаковки.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448. Использование пиротехнических изделий необходимо производить строго в соо</w:t>
      </w:r>
      <w:r w:rsidRPr="001042E5">
        <w:rPr>
          <w:rFonts w:ascii="Times New Roman" w:hAnsi="Times New Roman"/>
          <w:sz w:val="28"/>
          <w:szCs w:val="28"/>
        </w:rPr>
        <w:t>т</w:t>
      </w:r>
      <w:r w:rsidRPr="001042E5">
        <w:rPr>
          <w:rFonts w:ascii="Times New Roman" w:hAnsi="Times New Roman"/>
          <w:sz w:val="28"/>
          <w:szCs w:val="28"/>
        </w:rPr>
        <w:t>ветс</w:t>
      </w:r>
      <w:r w:rsidRPr="001042E5">
        <w:rPr>
          <w:rFonts w:ascii="Times New Roman" w:hAnsi="Times New Roman"/>
          <w:sz w:val="28"/>
          <w:szCs w:val="28"/>
        </w:rPr>
        <w:t>т</w:t>
      </w:r>
      <w:r w:rsidRPr="001042E5">
        <w:rPr>
          <w:rFonts w:ascii="Times New Roman" w:hAnsi="Times New Roman"/>
          <w:sz w:val="28"/>
          <w:szCs w:val="28"/>
        </w:rPr>
        <w:t>вии с их инструкцией по применению и на безопасном расстоянии от массового скопл</w:t>
      </w:r>
      <w:r w:rsidRPr="001042E5">
        <w:rPr>
          <w:rFonts w:ascii="Times New Roman" w:hAnsi="Times New Roman"/>
          <w:sz w:val="28"/>
          <w:szCs w:val="28"/>
        </w:rPr>
        <w:t>е</w:t>
      </w:r>
      <w:r w:rsidRPr="001042E5">
        <w:rPr>
          <w:rFonts w:ascii="Times New Roman" w:hAnsi="Times New Roman"/>
          <w:sz w:val="28"/>
          <w:szCs w:val="28"/>
        </w:rPr>
        <w:t>ния людей и объектов защиты (в том числе с учетом размеров опасной зоны).</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lastRenderedPageBreak/>
        <w:t>444. В процессе реализации (продажи) пиротехнической продукции выполняются следу</w:t>
      </w:r>
      <w:r w:rsidRPr="001042E5">
        <w:rPr>
          <w:rFonts w:ascii="Times New Roman" w:hAnsi="Times New Roman"/>
          <w:sz w:val="28"/>
          <w:szCs w:val="28"/>
        </w:rPr>
        <w:t>ю</w:t>
      </w:r>
      <w:r w:rsidRPr="001042E5">
        <w:rPr>
          <w:rFonts w:ascii="Times New Roman" w:hAnsi="Times New Roman"/>
          <w:sz w:val="28"/>
          <w:szCs w:val="28"/>
        </w:rPr>
        <w:t>щие требования безопасности: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а) витрины с образцами пиротехнических изделий в торговых помещениях обеспечив</w:t>
      </w:r>
      <w:r w:rsidRPr="001042E5">
        <w:rPr>
          <w:rFonts w:ascii="Times New Roman" w:hAnsi="Times New Roman"/>
          <w:sz w:val="28"/>
          <w:szCs w:val="28"/>
        </w:rPr>
        <w:t>а</w:t>
      </w:r>
      <w:r w:rsidRPr="001042E5">
        <w:rPr>
          <w:rFonts w:ascii="Times New Roman" w:hAnsi="Times New Roman"/>
          <w:sz w:val="28"/>
          <w:szCs w:val="28"/>
        </w:rPr>
        <w:t>ют возможность ознакомления покупателя с надписями на изделиях и исключают любые действия покупателей с изделиями, кроме визуального осмотра;</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 xml:space="preserve">б) </w:t>
      </w:r>
      <w:r w:rsidRPr="001042E5">
        <w:rPr>
          <w:rFonts w:ascii="Times New Roman" w:hAnsi="Times New Roman"/>
          <w:bCs/>
          <w:sz w:val="28"/>
          <w:szCs w:val="28"/>
        </w:rPr>
        <w:t>пиротехнические изделия располагаются не ближе 0,5 метра от нагревательных приб</w:t>
      </w:r>
      <w:r w:rsidRPr="001042E5">
        <w:rPr>
          <w:rFonts w:ascii="Times New Roman" w:hAnsi="Times New Roman"/>
          <w:bCs/>
          <w:sz w:val="28"/>
          <w:szCs w:val="28"/>
        </w:rPr>
        <w:t>о</w:t>
      </w:r>
      <w:r w:rsidRPr="001042E5">
        <w:rPr>
          <w:rFonts w:ascii="Times New Roman" w:hAnsi="Times New Roman"/>
          <w:bCs/>
          <w:sz w:val="28"/>
          <w:szCs w:val="28"/>
        </w:rPr>
        <w:t xml:space="preserve">ров системы отопления. </w:t>
      </w:r>
      <w:r w:rsidRPr="001042E5">
        <w:rPr>
          <w:rFonts w:ascii="Times New Roman" w:hAnsi="Times New Roman"/>
          <w:sz w:val="28"/>
          <w:szCs w:val="28"/>
        </w:rPr>
        <w:t>Работы, сопровождающиеся механическими и (или) тепловыми действиями, в помещениях с пиротехническими изделиями не допускаю</w:t>
      </w:r>
      <w:r w:rsidRPr="001042E5">
        <w:rPr>
          <w:rFonts w:ascii="Times New Roman" w:hAnsi="Times New Roman"/>
          <w:sz w:val="28"/>
          <w:szCs w:val="28"/>
        </w:rPr>
        <w:t>т</w:t>
      </w:r>
      <w:r w:rsidRPr="001042E5">
        <w:rPr>
          <w:rFonts w:ascii="Times New Roman" w:hAnsi="Times New Roman"/>
          <w:sz w:val="28"/>
          <w:szCs w:val="28"/>
        </w:rPr>
        <w:t>ся;</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в) в торговых помещениях магазинов самообслуживания реализация пиротехнических изделий производится только в специализированных секциях продавцами-консультантами;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г) пиротехнические изделия должны храниться в шкафах из негорючих материалов, уст</w:t>
      </w:r>
      <w:r w:rsidRPr="001042E5">
        <w:rPr>
          <w:rFonts w:ascii="Times New Roman" w:hAnsi="Times New Roman"/>
          <w:sz w:val="28"/>
          <w:szCs w:val="28"/>
        </w:rPr>
        <w:t>а</w:t>
      </w:r>
      <w:r w:rsidRPr="001042E5">
        <w:rPr>
          <w:rFonts w:ascii="Times New Roman" w:hAnsi="Times New Roman"/>
          <w:sz w:val="28"/>
          <w:szCs w:val="28"/>
        </w:rPr>
        <w:t>новленных в помещениях, отгороженных от других помещений противопожарными пер</w:t>
      </w:r>
      <w:r w:rsidRPr="001042E5">
        <w:rPr>
          <w:rFonts w:ascii="Times New Roman" w:hAnsi="Times New Roman"/>
          <w:sz w:val="28"/>
          <w:szCs w:val="28"/>
        </w:rPr>
        <w:t>е</w:t>
      </w:r>
      <w:r w:rsidRPr="001042E5">
        <w:rPr>
          <w:rFonts w:ascii="Times New Roman" w:hAnsi="Times New Roman"/>
          <w:sz w:val="28"/>
          <w:szCs w:val="28"/>
        </w:rPr>
        <w:t>городками и перекрытиями.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445. Конструкция и размещение торгового (выставочного) оборудования на объектах торговли должны исключать самостоятельный доступ покупателей к пиротехнич</w:t>
      </w:r>
      <w:r w:rsidRPr="001042E5">
        <w:rPr>
          <w:rFonts w:ascii="Times New Roman" w:hAnsi="Times New Roman"/>
          <w:sz w:val="28"/>
          <w:szCs w:val="28"/>
        </w:rPr>
        <w:t>е</w:t>
      </w:r>
      <w:r w:rsidRPr="001042E5">
        <w:rPr>
          <w:rFonts w:ascii="Times New Roman" w:hAnsi="Times New Roman"/>
          <w:sz w:val="28"/>
          <w:szCs w:val="28"/>
        </w:rPr>
        <w:t xml:space="preserve">ским изделиям. </w:t>
      </w:r>
      <w:r w:rsidRPr="001042E5">
        <w:rPr>
          <w:rFonts w:ascii="Times New Roman" w:hAnsi="Times New Roman"/>
          <w:bCs/>
          <w:sz w:val="28"/>
          <w:szCs w:val="28"/>
        </w:rPr>
        <w:t>При продаже пиротехнических изделий продавец обязан информировать покуп</w:t>
      </w:r>
      <w:r w:rsidRPr="001042E5">
        <w:rPr>
          <w:rFonts w:ascii="Times New Roman" w:hAnsi="Times New Roman"/>
          <w:bCs/>
          <w:sz w:val="28"/>
          <w:szCs w:val="28"/>
        </w:rPr>
        <w:t>а</w:t>
      </w:r>
      <w:r w:rsidRPr="001042E5">
        <w:rPr>
          <w:rFonts w:ascii="Times New Roman" w:hAnsi="Times New Roman"/>
          <w:bCs/>
          <w:sz w:val="28"/>
          <w:szCs w:val="28"/>
        </w:rPr>
        <w:t>теля о классе опасности и правилах обращения с указанными изделиями.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 xml:space="preserve">446. </w:t>
      </w:r>
      <w:r w:rsidRPr="001042E5">
        <w:rPr>
          <w:rFonts w:ascii="Times New Roman" w:hAnsi="Times New Roman"/>
          <w:bCs/>
          <w:sz w:val="28"/>
          <w:szCs w:val="28"/>
        </w:rPr>
        <w:t xml:space="preserve">На объектах торговли запрещается:  </w:t>
      </w:r>
      <w:r w:rsidRPr="001042E5">
        <w:rPr>
          <w:rFonts w:ascii="Times New Roman" w:hAnsi="Times New Roman"/>
          <w:sz w:val="28"/>
          <w:szCs w:val="28"/>
        </w:rPr>
        <w:t>а) размещать отделы, секции по продаже пироте</w:t>
      </w:r>
      <w:r w:rsidRPr="001042E5">
        <w:rPr>
          <w:rFonts w:ascii="Times New Roman" w:hAnsi="Times New Roman"/>
          <w:sz w:val="28"/>
          <w:szCs w:val="28"/>
        </w:rPr>
        <w:t>х</w:t>
      </w:r>
      <w:r w:rsidRPr="001042E5">
        <w:rPr>
          <w:rFonts w:ascii="Times New Roman" w:hAnsi="Times New Roman"/>
          <w:sz w:val="28"/>
          <w:szCs w:val="28"/>
        </w:rPr>
        <w:t>нических изделий, а также товаров в аэрозольной упаковке в торговом зале ближе 4 метров от выходов в лестничные клетки и другие эвакуационные выходы;</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б) хранить пиротехнические изделия в помещениях, не имеющих оконных проемов или систем вытяжной противодымной вентиляции;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в) хранить пиротехнические изделия совместно с другими горючими веществами и мат</w:t>
      </w:r>
      <w:r w:rsidRPr="001042E5">
        <w:rPr>
          <w:rFonts w:ascii="Times New Roman" w:hAnsi="Times New Roman"/>
          <w:sz w:val="28"/>
          <w:szCs w:val="28"/>
        </w:rPr>
        <w:t>е</w:t>
      </w:r>
      <w:r w:rsidRPr="001042E5">
        <w:rPr>
          <w:rFonts w:ascii="Times New Roman" w:hAnsi="Times New Roman"/>
          <w:sz w:val="28"/>
          <w:szCs w:val="28"/>
        </w:rPr>
        <w:t>риалами;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г) проводить огневые работы во время нахождения людей в торговых залах, а также в помещениях, где размещены на хранение пиротехнические изделия;</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д) расфасовывать изделия в торговых залах и на путях эвакуации;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е) хранить пороховые изделия совместно с капсюлями или пиротехническими издели</w:t>
      </w:r>
      <w:r w:rsidRPr="001042E5">
        <w:rPr>
          <w:rFonts w:ascii="Times New Roman" w:hAnsi="Times New Roman"/>
          <w:sz w:val="28"/>
          <w:szCs w:val="28"/>
        </w:rPr>
        <w:t>я</w:t>
      </w:r>
      <w:r w:rsidRPr="001042E5">
        <w:rPr>
          <w:rFonts w:ascii="Times New Roman" w:hAnsi="Times New Roman"/>
          <w:sz w:val="28"/>
          <w:szCs w:val="28"/>
        </w:rPr>
        <w:t>ми в одном шкафу;</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ж) размещать упаковку (тару) с изделиями и шкафы (сейфы) с изделиями в подвальных помещениях;</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 xml:space="preserve">з) </w:t>
      </w:r>
      <w:r w:rsidRPr="001042E5">
        <w:rPr>
          <w:rFonts w:ascii="Times New Roman" w:hAnsi="Times New Roman"/>
          <w:bCs/>
          <w:sz w:val="28"/>
          <w:szCs w:val="28"/>
        </w:rPr>
        <w:t>хранить пиротехнические изделия в подвальных помещениях.</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 xml:space="preserve">447. </w:t>
      </w:r>
      <w:r w:rsidRPr="001042E5">
        <w:rPr>
          <w:rFonts w:ascii="Times New Roman" w:hAnsi="Times New Roman"/>
          <w:bCs/>
          <w:sz w:val="28"/>
          <w:szCs w:val="28"/>
        </w:rPr>
        <w:t>Реализация (продажа) пиротехнических изделий запрещается:</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а) на объектах торговли, расположенных в жилых зданиях, зданиях вокзалов (возду</w:t>
      </w:r>
      <w:r w:rsidRPr="001042E5">
        <w:rPr>
          <w:rFonts w:ascii="Times New Roman" w:hAnsi="Times New Roman"/>
          <w:sz w:val="28"/>
          <w:szCs w:val="28"/>
        </w:rPr>
        <w:t>ш</w:t>
      </w:r>
      <w:r w:rsidRPr="001042E5">
        <w:rPr>
          <w:rFonts w:ascii="Times New Roman" w:hAnsi="Times New Roman"/>
          <w:sz w:val="28"/>
          <w:szCs w:val="28"/>
        </w:rPr>
        <w:t>ных, морских, речных, железнодорожных и автобусных), на платформах железнод</w:t>
      </w:r>
      <w:r w:rsidRPr="001042E5">
        <w:rPr>
          <w:rFonts w:ascii="Times New Roman" w:hAnsi="Times New Roman"/>
          <w:sz w:val="28"/>
          <w:szCs w:val="28"/>
        </w:rPr>
        <w:t>о</w:t>
      </w:r>
      <w:r w:rsidRPr="001042E5">
        <w:rPr>
          <w:rFonts w:ascii="Times New Roman" w:hAnsi="Times New Roman"/>
          <w:sz w:val="28"/>
          <w:szCs w:val="28"/>
        </w:rPr>
        <w:t>рожных станций, остановках общественного транспорта, в наземных вестибюлях ста</w:t>
      </w:r>
      <w:r w:rsidRPr="001042E5">
        <w:rPr>
          <w:rFonts w:ascii="Times New Roman" w:hAnsi="Times New Roman"/>
          <w:sz w:val="28"/>
          <w:szCs w:val="28"/>
        </w:rPr>
        <w:t>н</w:t>
      </w:r>
      <w:r w:rsidRPr="001042E5">
        <w:rPr>
          <w:rFonts w:ascii="Times New Roman" w:hAnsi="Times New Roman"/>
          <w:sz w:val="28"/>
          <w:szCs w:val="28"/>
        </w:rPr>
        <w:t>ций метроп</w:t>
      </w:r>
      <w:r w:rsidRPr="001042E5">
        <w:rPr>
          <w:rFonts w:ascii="Times New Roman" w:hAnsi="Times New Roman"/>
          <w:sz w:val="28"/>
          <w:szCs w:val="28"/>
        </w:rPr>
        <w:t>о</w:t>
      </w:r>
      <w:r w:rsidRPr="001042E5">
        <w:rPr>
          <w:rFonts w:ascii="Times New Roman" w:hAnsi="Times New Roman"/>
          <w:sz w:val="28"/>
          <w:szCs w:val="28"/>
        </w:rPr>
        <w:t>литена, уличных переходах и в иных подземных сооружениях, а также в транспортных средствах и на территориях пожароопасных производстве</w:t>
      </w:r>
      <w:r w:rsidRPr="001042E5">
        <w:rPr>
          <w:rFonts w:ascii="Times New Roman" w:hAnsi="Times New Roman"/>
          <w:sz w:val="28"/>
          <w:szCs w:val="28"/>
        </w:rPr>
        <w:t>н</w:t>
      </w:r>
      <w:r w:rsidRPr="001042E5">
        <w:rPr>
          <w:rFonts w:ascii="Times New Roman" w:hAnsi="Times New Roman"/>
          <w:sz w:val="28"/>
          <w:szCs w:val="28"/>
        </w:rPr>
        <w:t>ных объектов;</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 xml:space="preserve">б) </w:t>
      </w:r>
      <w:r w:rsidRPr="001042E5">
        <w:rPr>
          <w:rFonts w:ascii="Times New Roman" w:hAnsi="Times New Roman"/>
          <w:bCs/>
          <w:sz w:val="28"/>
          <w:szCs w:val="28"/>
        </w:rPr>
        <w:t>лицам, не достигшим 16-летнего возраста</w:t>
      </w:r>
      <w:r w:rsidRPr="001042E5">
        <w:rPr>
          <w:rFonts w:ascii="Times New Roman" w:hAnsi="Times New Roman"/>
          <w:sz w:val="28"/>
          <w:szCs w:val="28"/>
        </w:rPr>
        <w:t>( если производителем не установлено другое возрастное ограничение);</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lastRenderedPageBreak/>
        <w:t>в) при отсутствии (утрате) идентификационных признаков, инструкции (руков</w:t>
      </w:r>
      <w:r w:rsidRPr="001042E5">
        <w:rPr>
          <w:rFonts w:ascii="Times New Roman" w:hAnsi="Times New Roman"/>
          <w:sz w:val="28"/>
          <w:szCs w:val="28"/>
        </w:rPr>
        <w:t>о</w:t>
      </w:r>
      <w:r w:rsidRPr="001042E5">
        <w:rPr>
          <w:rFonts w:ascii="Times New Roman" w:hAnsi="Times New Roman"/>
          <w:sz w:val="28"/>
          <w:szCs w:val="28"/>
        </w:rPr>
        <w:t>дства) по эксплуатации, обязательного сертификата соответствия либо знака соо</w:t>
      </w:r>
      <w:r w:rsidRPr="001042E5">
        <w:rPr>
          <w:rFonts w:ascii="Times New Roman" w:hAnsi="Times New Roman"/>
          <w:sz w:val="28"/>
          <w:szCs w:val="28"/>
        </w:rPr>
        <w:t>т</w:t>
      </w:r>
      <w:r w:rsidRPr="001042E5">
        <w:rPr>
          <w:rFonts w:ascii="Times New Roman" w:hAnsi="Times New Roman"/>
          <w:sz w:val="28"/>
          <w:szCs w:val="28"/>
        </w:rPr>
        <w:t>ветствия, при наличии следов порчи, истечении срока годности;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г) вне заводской потребительской упаковки.</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448. Использование пиротехнических изделий необходимо производить строго в соо</w:t>
      </w:r>
      <w:r w:rsidRPr="001042E5">
        <w:rPr>
          <w:rFonts w:ascii="Times New Roman" w:hAnsi="Times New Roman"/>
          <w:sz w:val="28"/>
          <w:szCs w:val="28"/>
        </w:rPr>
        <w:t>т</w:t>
      </w:r>
      <w:r w:rsidRPr="001042E5">
        <w:rPr>
          <w:rFonts w:ascii="Times New Roman" w:hAnsi="Times New Roman"/>
          <w:sz w:val="28"/>
          <w:szCs w:val="28"/>
        </w:rPr>
        <w:t>ветс</w:t>
      </w:r>
      <w:r w:rsidRPr="001042E5">
        <w:rPr>
          <w:rFonts w:ascii="Times New Roman" w:hAnsi="Times New Roman"/>
          <w:sz w:val="28"/>
          <w:szCs w:val="28"/>
        </w:rPr>
        <w:t>т</w:t>
      </w:r>
      <w:r w:rsidRPr="001042E5">
        <w:rPr>
          <w:rFonts w:ascii="Times New Roman" w:hAnsi="Times New Roman"/>
          <w:sz w:val="28"/>
          <w:szCs w:val="28"/>
        </w:rPr>
        <w:t>вии с их инструкцией по применению и на безопасном расстоянии от массового скопл</w:t>
      </w:r>
      <w:r w:rsidRPr="001042E5">
        <w:rPr>
          <w:rFonts w:ascii="Times New Roman" w:hAnsi="Times New Roman"/>
          <w:sz w:val="28"/>
          <w:szCs w:val="28"/>
        </w:rPr>
        <w:t>е</w:t>
      </w:r>
      <w:r w:rsidRPr="001042E5">
        <w:rPr>
          <w:rFonts w:ascii="Times New Roman" w:hAnsi="Times New Roman"/>
          <w:sz w:val="28"/>
          <w:szCs w:val="28"/>
        </w:rPr>
        <w:t>ния людей и объектов защиты (в том числе с учетом размеров опасной зоны).</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 xml:space="preserve">За запуск пиротехники в неположенных местах физлиц могут оштрафовать на 2000-3000 рублей, должностных лиц — на 15 тысяч, индивидуальных предпринимателей — на 30 тысяч рублей, юрлиц — на 200 тысяч рублей. </w:t>
      </w:r>
    </w:p>
    <w:p w:rsidR="001042E5" w:rsidRPr="001042E5" w:rsidRDefault="001042E5" w:rsidP="001042E5">
      <w:pPr>
        <w:spacing w:after="0"/>
        <w:ind w:left="-451"/>
        <w:jc w:val="both"/>
        <w:rPr>
          <w:rFonts w:ascii="Times New Roman" w:hAnsi="Times New Roman"/>
          <w:sz w:val="28"/>
          <w:szCs w:val="28"/>
        </w:rPr>
      </w:pPr>
      <w:r w:rsidRPr="001042E5">
        <w:rPr>
          <w:rFonts w:ascii="Times New Roman" w:hAnsi="Times New Roman"/>
          <w:sz w:val="28"/>
          <w:szCs w:val="28"/>
        </w:rPr>
        <w:t>По словам члена Ассоциации юристов России Марии Спиридоновой, если при испол</w:t>
      </w:r>
      <w:r w:rsidRPr="001042E5">
        <w:rPr>
          <w:rFonts w:ascii="Times New Roman" w:hAnsi="Times New Roman"/>
          <w:sz w:val="28"/>
          <w:szCs w:val="28"/>
        </w:rPr>
        <w:t>ь</w:t>
      </w:r>
      <w:r w:rsidRPr="001042E5">
        <w:rPr>
          <w:rFonts w:ascii="Times New Roman" w:hAnsi="Times New Roman"/>
          <w:sz w:val="28"/>
          <w:szCs w:val="28"/>
        </w:rPr>
        <w:t>зовании пиротехники повреждено чужое имущество, гражданину может грозить тюре</w:t>
      </w:r>
      <w:r w:rsidRPr="001042E5">
        <w:rPr>
          <w:rFonts w:ascii="Times New Roman" w:hAnsi="Times New Roman"/>
          <w:sz w:val="28"/>
          <w:szCs w:val="28"/>
        </w:rPr>
        <w:t>м</w:t>
      </w:r>
      <w:r w:rsidRPr="001042E5">
        <w:rPr>
          <w:rFonts w:ascii="Times New Roman" w:hAnsi="Times New Roman"/>
          <w:sz w:val="28"/>
          <w:szCs w:val="28"/>
        </w:rPr>
        <w:t>ный срок (до одного года). Если речь идет о причинении тяжкого вреда здоровью или смерти, посадить в тюрьму могут уже на срок до семи лет.</w:t>
      </w:r>
    </w:p>
    <w:p w:rsidR="001042E5" w:rsidRDefault="001042E5" w:rsidP="00FB5468">
      <w:pPr>
        <w:spacing w:after="0"/>
        <w:ind w:left="-451"/>
        <w:jc w:val="right"/>
        <w:rPr>
          <w:rFonts w:ascii="Times New Roman" w:hAnsi="Times New Roman"/>
          <w:b/>
          <w:i/>
          <w:sz w:val="28"/>
          <w:szCs w:val="28"/>
        </w:rPr>
      </w:pPr>
    </w:p>
    <w:p w:rsidR="00FB5468" w:rsidRPr="00BE3247" w:rsidRDefault="00FB5468" w:rsidP="00FB5468">
      <w:pPr>
        <w:spacing w:after="0"/>
        <w:ind w:left="-451"/>
        <w:jc w:val="right"/>
        <w:rPr>
          <w:rFonts w:ascii="Times New Roman" w:hAnsi="Times New Roman"/>
          <w:b/>
          <w:i/>
          <w:sz w:val="28"/>
          <w:szCs w:val="28"/>
        </w:rPr>
      </w:pPr>
      <w:r>
        <w:rPr>
          <w:rFonts w:ascii="Times New Roman" w:hAnsi="Times New Roman"/>
          <w:b/>
          <w:i/>
          <w:sz w:val="28"/>
          <w:szCs w:val="28"/>
        </w:rPr>
        <w:t>Начальник</w:t>
      </w:r>
      <w:r w:rsidRPr="00BE3247">
        <w:rPr>
          <w:rFonts w:ascii="Times New Roman" w:hAnsi="Times New Roman"/>
          <w:b/>
          <w:i/>
          <w:sz w:val="28"/>
          <w:szCs w:val="28"/>
        </w:rPr>
        <w:t xml:space="preserve"> ОНД и ПР по Туруханскому району</w:t>
      </w:r>
    </w:p>
    <w:p w:rsidR="00FB5468" w:rsidRPr="00BE3247" w:rsidRDefault="00FB5468" w:rsidP="00FB5468">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FB5468" w:rsidRDefault="00FB5468" w:rsidP="00FB5468">
      <w:pPr>
        <w:spacing w:after="0"/>
        <w:ind w:left="-451"/>
        <w:jc w:val="right"/>
        <w:rPr>
          <w:rFonts w:ascii="Times New Roman" w:hAnsi="Times New Roman"/>
          <w:b/>
          <w:i/>
          <w:sz w:val="28"/>
          <w:szCs w:val="28"/>
        </w:rPr>
      </w:pPr>
      <w:r>
        <w:rPr>
          <w:rFonts w:ascii="Times New Roman" w:hAnsi="Times New Roman"/>
          <w:b/>
          <w:i/>
          <w:sz w:val="28"/>
          <w:szCs w:val="28"/>
        </w:rPr>
        <w:t>подполковник</w:t>
      </w:r>
      <w:r w:rsidRPr="00BE3247">
        <w:rPr>
          <w:rFonts w:ascii="Times New Roman" w:hAnsi="Times New Roman"/>
          <w:b/>
          <w:i/>
          <w:sz w:val="28"/>
          <w:szCs w:val="28"/>
        </w:rPr>
        <w:t xml:space="preserve"> внутренней службы                                                                                                                                                   </w:t>
      </w:r>
      <w:r>
        <w:rPr>
          <w:rFonts w:ascii="Times New Roman" w:hAnsi="Times New Roman"/>
          <w:b/>
          <w:i/>
          <w:sz w:val="28"/>
          <w:szCs w:val="28"/>
        </w:rPr>
        <w:t xml:space="preserve">М.Н. Руш </w:t>
      </w:r>
    </w:p>
    <w:p w:rsidR="00A6710D" w:rsidRDefault="00A6710D" w:rsidP="00FB5468">
      <w:pPr>
        <w:spacing w:after="0"/>
        <w:ind w:left="-451"/>
        <w:jc w:val="right"/>
        <w:rPr>
          <w:rFonts w:ascii="Times New Roman" w:hAnsi="Times New Roman"/>
          <w:b/>
          <w:i/>
          <w:sz w:val="28"/>
          <w:szCs w:val="28"/>
        </w:rPr>
      </w:pPr>
    </w:p>
    <w:p w:rsidR="00A6710D" w:rsidRDefault="00A6710D" w:rsidP="00FB5468">
      <w:pPr>
        <w:spacing w:after="0"/>
        <w:ind w:left="-451"/>
        <w:jc w:val="right"/>
        <w:rPr>
          <w:rFonts w:ascii="Times New Roman" w:hAnsi="Times New Roman"/>
          <w:b/>
          <w:i/>
          <w:sz w:val="28"/>
          <w:szCs w:val="28"/>
        </w:rPr>
      </w:pPr>
    </w:p>
    <w:p w:rsidR="00A6710D" w:rsidRDefault="00A6710D" w:rsidP="00FB5468">
      <w:pPr>
        <w:spacing w:after="0"/>
        <w:ind w:left="-451"/>
        <w:jc w:val="right"/>
        <w:rPr>
          <w:rFonts w:ascii="Times New Roman" w:hAnsi="Times New Roman"/>
          <w:b/>
          <w:i/>
          <w:sz w:val="28"/>
          <w:szCs w:val="28"/>
        </w:rPr>
      </w:pPr>
    </w:p>
    <w:p w:rsidR="00A6710D" w:rsidRDefault="00A6710D" w:rsidP="00FB5468">
      <w:pPr>
        <w:spacing w:after="0"/>
        <w:ind w:left="-451"/>
        <w:jc w:val="right"/>
        <w:rPr>
          <w:rFonts w:ascii="Times New Roman" w:hAnsi="Times New Roman"/>
          <w:b/>
          <w:i/>
          <w:sz w:val="28"/>
          <w:szCs w:val="28"/>
        </w:rPr>
      </w:pPr>
    </w:p>
    <w:p w:rsidR="00A6710D" w:rsidRDefault="00A6710D" w:rsidP="00FB5468">
      <w:pPr>
        <w:spacing w:after="0"/>
        <w:ind w:left="-451"/>
        <w:jc w:val="right"/>
        <w:rPr>
          <w:rFonts w:ascii="Times New Roman" w:hAnsi="Times New Roman"/>
          <w:b/>
          <w:i/>
          <w:sz w:val="28"/>
          <w:szCs w:val="28"/>
        </w:rPr>
      </w:pPr>
    </w:p>
    <w:p w:rsidR="00A6710D" w:rsidRDefault="00A6710D" w:rsidP="00FB5468">
      <w:pPr>
        <w:spacing w:after="0"/>
        <w:ind w:left="-451"/>
        <w:jc w:val="right"/>
        <w:rPr>
          <w:rFonts w:ascii="Times New Roman" w:hAnsi="Times New Roman"/>
          <w:b/>
          <w:i/>
          <w:sz w:val="28"/>
          <w:szCs w:val="28"/>
        </w:rPr>
      </w:pPr>
    </w:p>
    <w:p w:rsidR="00013F6D" w:rsidRDefault="00013F6D" w:rsidP="00FB5468">
      <w:pPr>
        <w:spacing w:after="0"/>
        <w:ind w:left="-451"/>
        <w:jc w:val="right"/>
        <w:rPr>
          <w:rFonts w:ascii="Times New Roman" w:hAnsi="Times New Roman"/>
          <w:b/>
          <w:i/>
          <w:sz w:val="28"/>
          <w:szCs w:val="28"/>
        </w:rPr>
      </w:pPr>
    </w:p>
    <w:p w:rsidR="00013F6D" w:rsidRDefault="00013F6D" w:rsidP="00FB5468">
      <w:pPr>
        <w:spacing w:after="0"/>
        <w:ind w:left="-451"/>
        <w:jc w:val="right"/>
        <w:rPr>
          <w:rFonts w:ascii="Times New Roman" w:hAnsi="Times New Roman"/>
          <w:b/>
          <w:i/>
          <w:sz w:val="28"/>
          <w:szCs w:val="28"/>
        </w:rPr>
      </w:pPr>
    </w:p>
    <w:p w:rsidR="00013F6D" w:rsidRDefault="00013F6D" w:rsidP="00FB5468">
      <w:pPr>
        <w:spacing w:after="0"/>
        <w:ind w:left="-451"/>
        <w:jc w:val="right"/>
        <w:rPr>
          <w:rFonts w:ascii="Times New Roman" w:hAnsi="Times New Roman"/>
          <w:b/>
          <w:i/>
          <w:sz w:val="28"/>
          <w:szCs w:val="28"/>
        </w:rPr>
      </w:pPr>
    </w:p>
    <w:p w:rsidR="00013F6D" w:rsidRDefault="00013F6D" w:rsidP="00FB5468">
      <w:pPr>
        <w:spacing w:after="0"/>
        <w:ind w:left="-451"/>
        <w:jc w:val="right"/>
        <w:rPr>
          <w:rFonts w:ascii="Times New Roman" w:hAnsi="Times New Roman"/>
          <w:b/>
          <w:i/>
          <w:sz w:val="28"/>
          <w:szCs w:val="28"/>
        </w:rPr>
      </w:pPr>
    </w:p>
    <w:p w:rsidR="00013F6D" w:rsidRDefault="00013F6D" w:rsidP="00FB5468">
      <w:pPr>
        <w:spacing w:after="0"/>
        <w:ind w:left="-451"/>
        <w:jc w:val="right"/>
        <w:rPr>
          <w:rFonts w:ascii="Times New Roman" w:hAnsi="Times New Roman"/>
          <w:b/>
          <w:i/>
          <w:sz w:val="28"/>
          <w:szCs w:val="28"/>
        </w:rPr>
      </w:pPr>
    </w:p>
    <w:p w:rsidR="00013F6D" w:rsidRDefault="00013F6D" w:rsidP="00FB5468">
      <w:pPr>
        <w:spacing w:after="0"/>
        <w:ind w:left="-451"/>
        <w:jc w:val="right"/>
        <w:rPr>
          <w:rFonts w:ascii="Times New Roman" w:hAnsi="Times New Roman"/>
          <w:b/>
          <w:i/>
          <w:sz w:val="28"/>
          <w:szCs w:val="28"/>
        </w:rPr>
      </w:pPr>
    </w:p>
    <w:p w:rsidR="00013F6D" w:rsidRDefault="00013F6D" w:rsidP="00FB5468">
      <w:pPr>
        <w:spacing w:after="0"/>
        <w:ind w:left="-451"/>
        <w:jc w:val="right"/>
        <w:rPr>
          <w:rFonts w:ascii="Times New Roman" w:hAnsi="Times New Roman"/>
          <w:b/>
          <w:i/>
          <w:sz w:val="28"/>
          <w:szCs w:val="28"/>
        </w:rPr>
      </w:pPr>
    </w:p>
    <w:p w:rsidR="00013F6D" w:rsidRDefault="00013F6D" w:rsidP="00FB5468">
      <w:pPr>
        <w:spacing w:after="0"/>
        <w:ind w:left="-451"/>
        <w:jc w:val="right"/>
        <w:rPr>
          <w:rFonts w:ascii="Times New Roman" w:hAnsi="Times New Roman"/>
          <w:b/>
          <w:i/>
          <w:sz w:val="28"/>
          <w:szCs w:val="28"/>
        </w:rPr>
      </w:pPr>
    </w:p>
    <w:p w:rsidR="00A6710D" w:rsidRDefault="00A6710D" w:rsidP="00FB5468">
      <w:pPr>
        <w:spacing w:after="0"/>
        <w:ind w:left="-451"/>
        <w:jc w:val="right"/>
        <w:rPr>
          <w:rFonts w:ascii="Times New Roman" w:hAnsi="Times New Roman"/>
          <w:b/>
          <w:i/>
          <w:sz w:val="28"/>
          <w:szCs w:val="28"/>
        </w:rPr>
      </w:pPr>
    </w:p>
    <w:p w:rsidR="00A6710D" w:rsidRDefault="00A6710D" w:rsidP="00FB5468">
      <w:pPr>
        <w:spacing w:after="0"/>
        <w:ind w:left="-451"/>
        <w:jc w:val="right"/>
        <w:rPr>
          <w:rFonts w:ascii="Times New Roman" w:hAnsi="Times New Roman"/>
          <w:b/>
          <w:i/>
          <w:sz w:val="28"/>
          <w:szCs w:val="28"/>
        </w:rPr>
      </w:pPr>
    </w:p>
    <w:p w:rsidR="00A6710D" w:rsidRDefault="00A6710D" w:rsidP="00FB5468">
      <w:pPr>
        <w:spacing w:after="0"/>
        <w:ind w:left="-451"/>
        <w:jc w:val="right"/>
        <w:rPr>
          <w:rFonts w:ascii="Times New Roman" w:hAnsi="Times New Roman"/>
          <w:b/>
          <w:i/>
          <w:sz w:val="28"/>
          <w:szCs w:val="28"/>
        </w:rPr>
      </w:pPr>
    </w:p>
    <w:p w:rsidR="00A6710D" w:rsidRDefault="00A6710D" w:rsidP="00FB5468">
      <w:pPr>
        <w:spacing w:after="0"/>
        <w:ind w:left="-451"/>
        <w:jc w:val="right"/>
        <w:rPr>
          <w:rFonts w:ascii="Times New Roman" w:hAnsi="Times New Roman"/>
          <w:b/>
          <w:i/>
          <w:sz w:val="28"/>
          <w:szCs w:val="28"/>
        </w:rPr>
      </w:pPr>
    </w:p>
    <w:p w:rsidR="00A6710D" w:rsidRPr="00BE3247" w:rsidRDefault="00A6710D" w:rsidP="00A6710D">
      <w:pPr>
        <w:spacing w:after="0"/>
        <w:ind w:left="-451"/>
        <w:jc w:val="right"/>
        <w:rPr>
          <w:rFonts w:ascii="Times New Roman" w:hAnsi="Times New Roman"/>
          <w:b/>
          <w:i/>
          <w:sz w:val="28"/>
          <w:szCs w:val="28"/>
        </w:rPr>
      </w:pPr>
    </w:p>
    <w:p w:rsidR="00FE758E" w:rsidRDefault="00FE758E" w:rsidP="00FE758E">
      <w:pPr>
        <w:spacing w:after="0" w:line="240" w:lineRule="auto"/>
        <w:ind w:right="-56"/>
        <w:jc w:val="both"/>
        <w:rPr>
          <w:rFonts w:ascii="Times New Roman" w:hAnsi="Times New Roman"/>
          <w:b/>
          <w:sz w:val="28"/>
          <w:szCs w:val="28"/>
        </w:rPr>
      </w:pPr>
    </w:p>
    <w:p w:rsidR="00A6710D" w:rsidRDefault="00A6710D" w:rsidP="00FE758E">
      <w:pPr>
        <w:spacing w:after="0" w:line="240" w:lineRule="auto"/>
        <w:ind w:right="-56"/>
        <w:jc w:val="both"/>
        <w:rPr>
          <w:rFonts w:ascii="Times New Roman" w:hAnsi="Times New Roman"/>
          <w:b/>
          <w:sz w:val="28"/>
          <w:szCs w:val="28"/>
        </w:rPr>
      </w:pPr>
    </w:p>
    <w:p w:rsidR="00A6710D" w:rsidRDefault="00A6710D" w:rsidP="00FE758E">
      <w:pPr>
        <w:spacing w:after="0" w:line="240" w:lineRule="auto"/>
        <w:ind w:right="-56"/>
        <w:jc w:val="both"/>
        <w:rPr>
          <w:rFonts w:ascii="Times New Roman" w:hAnsi="Times New Roman"/>
          <w:b/>
          <w:sz w:val="28"/>
          <w:szCs w:val="28"/>
        </w:rPr>
      </w:pPr>
    </w:p>
    <w:p w:rsidR="00A6710D" w:rsidRPr="00A6710D" w:rsidRDefault="00A6710D" w:rsidP="00A6710D">
      <w:pPr>
        <w:spacing w:after="0" w:line="240" w:lineRule="auto"/>
        <w:jc w:val="center"/>
        <w:rPr>
          <w:rFonts w:ascii="Times New Roman" w:hAnsi="Times New Roman"/>
          <w:b/>
          <w:color w:val="FF0000"/>
          <w:sz w:val="28"/>
          <w:szCs w:val="24"/>
        </w:rPr>
      </w:pPr>
      <w:r w:rsidRPr="00A6710D">
        <w:rPr>
          <w:rFonts w:ascii="Times New Roman" w:hAnsi="Times New Roman"/>
          <w:b/>
          <w:color w:val="FF0000"/>
          <w:sz w:val="28"/>
          <w:szCs w:val="24"/>
        </w:rPr>
        <w:lastRenderedPageBreak/>
        <w:t>ИСПОЛЬЗОВАНИЕ ПИРОТЕХНИКИ</w:t>
      </w:r>
    </w:p>
    <w:p w:rsidR="00A6710D" w:rsidRDefault="00A6710D" w:rsidP="00A6710D">
      <w:pPr>
        <w:spacing w:after="0" w:line="240" w:lineRule="auto"/>
        <w:rPr>
          <w:rFonts w:ascii="Times New Roman" w:hAnsi="Times New Roman"/>
          <w:sz w:val="24"/>
          <w:szCs w:val="24"/>
        </w:rPr>
      </w:pPr>
      <w:r>
        <w:rPr>
          <w:noProof/>
          <w:sz w:val="28"/>
          <w:szCs w:val="28"/>
        </w:rPr>
        <w:drawing>
          <wp:anchor distT="0" distB="0" distL="114300" distR="114300" simplePos="0" relativeHeight="251663360" behindDoc="1" locked="0" layoutInCell="1" allowOverlap="1">
            <wp:simplePos x="0" y="0"/>
            <wp:positionH relativeFrom="column">
              <wp:posOffset>3464560</wp:posOffset>
            </wp:positionH>
            <wp:positionV relativeFrom="paragraph">
              <wp:posOffset>179705</wp:posOffset>
            </wp:positionV>
            <wp:extent cx="3390900" cy="3362325"/>
            <wp:effectExtent l="19050" t="0" r="0" b="0"/>
            <wp:wrapTight wrapText="bothSides">
              <wp:wrapPolygon edited="0">
                <wp:start x="-121" y="0"/>
                <wp:lineTo x="-121" y="21539"/>
                <wp:lineTo x="21600" y="21539"/>
                <wp:lineTo x="21600" y="0"/>
                <wp:lineTo x="-121" y="0"/>
              </wp:wrapPolygon>
            </wp:wrapTight>
            <wp:docPr id="38" name="Рисунок 38" descr="Описание: Безопасный фейерве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писание: Безопасный фейерверк"/>
                    <pic:cNvPicPr>
                      <a:picLocks noChangeAspect="1" noChangeArrowheads="1"/>
                    </pic:cNvPicPr>
                  </pic:nvPicPr>
                  <pic:blipFill>
                    <a:blip r:embed="rId39"/>
                    <a:srcRect/>
                    <a:stretch>
                      <a:fillRect/>
                    </a:stretch>
                  </pic:blipFill>
                  <pic:spPr bwMode="auto">
                    <a:xfrm>
                      <a:off x="0" y="0"/>
                      <a:ext cx="3390900" cy="3362325"/>
                    </a:xfrm>
                    <a:prstGeom prst="rect">
                      <a:avLst/>
                    </a:prstGeom>
                    <a:noFill/>
                  </pic:spPr>
                </pic:pic>
              </a:graphicData>
            </a:graphic>
          </wp:anchor>
        </w:drawing>
      </w:r>
    </w:p>
    <w:p w:rsidR="00A6710D" w:rsidRPr="00640E62" w:rsidRDefault="00A6710D" w:rsidP="00A6710D">
      <w:pPr>
        <w:spacing w:after="0" w:line="240" w:lineRule="auto"/>
        <w:ind w:firstLine="708"/>
        <w:rPr>
          <w:rFonts w:ascii="Times New Roman" w:hAnsi="Times New Roman"/>
          <w:sz w:val="28"/>
          <w:szCs w:val="28"/>
        </w:rPr>
      </w:pPr>
      <w:r w:rsidRPr="00640E62">
        <w:rPr>
          <w:rFonts w:ascii="Times New Roman" w:hAnsi="Times New Roman"/>
          <w:sz w:val="28"/>
          <w:szCs w:val="28"/>
        </w:rPr>
        <w:t>Правила безопасного использования пир</w:t>
      </w:r>
      <w:r w:rsidRPr="00640E62">
        <w:rPr>
          <w:rFonts w:ascii="Times New Roman" w:hAnsi="Times New Roman"/>
          <w:sz w:val="28"/>
          <w:szCs w:val="28"/>
        </w:rPr>
        <w:t>о</w:t>
      </w:r>
      <w:r w:rsidRPr="00640E62">
        <w:rPr>
          <w:rFonts w:ascii="Times New Roman" w:hAnsi="Times New Roman"/>
          <w:sz w:val="28"/>
          <w:szCs w:val="28"/>
        </w:rPr>
        <w:t>техники:</w:t>
      </w:r>
    </w:p>
    <w:p w:rsidR="00A6710D" w:rsidRPr="00640E62" w:rsidRDefault="00A6710D" w:rsidP="00A6710D">
      <w:pPr>
        <w:spacing w:after="0" w:line="240" w:lineRule="auto"/>
        <w:rPr>
          <w:rFonts w:ascii="Times New Roman" w:hAnsi="Times New Roman"/>
          <w:sz w:val="28"/>
          <w:szCs w:val="28"/>
        </w:rPr>
      </w:pPr>
    </w:p>
    <w:p w:rsidR="00A6710D" w:rsidRPr="00640E62" w:rsidRDefault="00A6710D" w:rsidP="00A6710D">
      <w:pPr>
        <w:numPr>
          <w:ilvl w:val="0"/>
          <w:numId w:val="40"/>
        </w:numPr>
        <w:spacing w:after="0" w:line="240" w:lineRule="auto"/>
        <w:ind w:left="0" w:firstLine="0"/>
        <w:contextualSpacing/>
        <w:rPr>
          <w:rFonts w:ascii="Times New Roman" w:hAnsi="Times New Roman"/>
          <w:sz w:val="28"/>
          <w:szCs w:val="28"/>
        </w:rPr>
      </w:pPr>
      <w:r w:rsidRPr="00640E62">
        <w:rPr>
          <w:rFonts w:ascii="Times New Roman" w:hAnsi="Times New Roman"/>
          <w:sz w:val="28"/>
          <w:szCs w:val="28"/>
        </w:rPr>
        <w:t>Не вскрывать упаковку и не польз</w:t>
      </w:r>
      <w:r w:rsidRPr="00640E62">
        <w:rPr>
          <w:rFonts w:ascii="Times New Roman" w:hAnsi="Times New Roman"/>
          <w:sz w:val="28"/>
          <w:szCs w:val="28"/>
        </w:rPr>
        <w:t>о</w:t>
      </w:r>
      <w:r w:rsidRPr="00640E62">
        <w:rPr>
          <w:rFonts w:ascii="Times New Roman" w:hAnsi="Times New Roman"/>
          <w:sz w:val="28"/>
          <w:szCs w:val="28"/>
        </w:rPr>
        <w:t>ваться данными изделиями в помещении (квартире, балконе, подъезде);</w:t>
      </w:r>
    </w:p>
    <w:p w:rsidR="00A6710D" w:rsidRPr="00640E62" w:rsidRDefault="00A6710D" w:rsidP="00A6710D">
      <w:pPr>
        <w:numPr>
          <w:ilvl w:val="0"/>
          <w:numId w:val="40"/>
        </w:numPr>
        <w:spacing w:after="0" w:line="240" w:lineRule="auto"/>
        <w:ind w:left="0" w:firstLine="0"/>
        <w:contextualSpacing/>
        <w:rPr>
          <w:rFonts w:ascii="Times New Roman" w:hAnsi="Times New Roman"/>
          <w:sz w:val="28"/>
          <w:szCs w:val="28"/>
        </w:rPr>
      </w:pPr>
      <w:r w:rsidRPr="00640E62">
        <w:rPr>
          <w:rFonts w:ascii="Times New Roman" w:hAnsi="Times New Roman"/>
          <w:sz w:val="28"/>
          <w:szCs w:val="28"/>
        </w:rPr>
        <w:t>Не носить в кармане, тем более не класть подобный товар во внутренний карман верхней одежды;</w:t>
      </w:r>
    </w:p>
    <w:p w:rsidR="00A6710D" w:rsidRPr="00640E62" w:rsidRDefault="00A6710D" w:rsidP="00A6710D">
      <w:pPr>
        <w:numPr>
          <w:ilvl w:val="0"/>
          <w:numId w:val="40"/>
        </w:numPr>
        <w:tabs>
          <w:tab w:val="left" w:pos="0"/>
        </w:tabs>
        <w:spacing w:after="0" w:line="240" w:lineRule="auto"/>
        <w:ind w:left="0" w:firstLine="0"/>
        <w:contextualSpacing/>
        <w:rPr>
          <w:rFonts w:ascii="Times New Roman" w:hAnsi="Times New Roman"/>
          <w:sz w:val="28"/>
          <w:szCs w:val="28"/>
        </w:rPr>
      </w:pPr>
      <w:r w:rsidRPr="00640E62">
        <w:rPr>
          <w:rFonts w:ascii="Times New Roman" w:hAnsi="Times New Roman"/>
          <w:sz w:val="28"/>
          <w:szCs w:val="28"/>
        </w:rPr>
        <w:t>Запускать пиротехнику имеет право только взрослый совершеннолетний чел</w:t>
      </w:r>
      <w:r w:rsidRPr="00640E62">
        <w:rPr>
          <w:rFonts w:ascii="Times New Roman" w:hAnsi="Times New Roman"/>
          <w:sz w:val="28"/>
          <w:szCs w:val="28"/>
        </w:rPr>
        <w:t>о</w:t>
      </w:r>
      <w:r w:rsidRPr="00640E62">
        <w:rPr>
          <w:rFonts w:ascii="Times New Roman" w:hAnsi="Times New Roman"/>
          <w:sz w:val="28"/>
          <w:szCs w:val="28"/>
        </w:rPr>
        <w:t>век. Перед запуском необходимо уточнить длину фитиля. Должен быть не менее 20 мм, иначе может не хватить времени уйти на безопасное расстояние от фейерверка;</w:t>
      </w:r>
    </w:p>
    <w:p w:rsidR="00A6710D" w:rsidRPr="00640E62" w:rsidRDefault="00A6710D" w:rsidP="00A6710D">
      <w:pPr>
        <w:numPr>
          <w:ilvl w:val="0"/>
          <w:numId w:val="40"/>
        </w:numPr>
        <w:spacing w:after="0" w:line="240" w:lineRule="auto"/>
        <w:ind w:left="0" w:firstLine="0"/>
        <w:contextualSpacing/>
        <w:rPr>
          <w:rFonts w:ascii="Times New Roman" w:hAnsi="Times New Roman"/>
          <w:sz w:val="28"/>
          <w:szCs w:val="28"/>
        </w:rPr>
      </w:pPr>
      <w:r w:rsidRPr="00640E62">
        <w:rPr>
          <w:rFonts w:ascii="Times New Roman" w:hAnsi="Times New Roman"/>
          <w:sz w:val="28"/>
          <w:szCs w:val="28"/>
        </w:rPr>
        <w:t>После просмотра салюта, прежде чем приблизиться к отработавшему изделию, нужно выждать некоторое время. Обычно достаточно 15 минут, дайте упаковке от салюта остыть. Не собирайте остатки ракет сразу, не исключен взрыв не разорва</w:t>
      </w:r>
      <w:r w:rsidRPr="00640E62">
        <w:rPr>
          <w:rFonts w:ascii="Times New Roman" w:hAnsi="Times New Roman"/>
          <w:sz w:val="28"/>
          <w:szCs w:val="28"/>
        </w:rPr>
        <w:t>в</w:t>
      </w:r>
      <w:r w:rsidRPr="00640E62">
        <w:rPr>
          <w:rFonts w:ascii="Times New Roman" w:hAnsi="Times New Roman"/>
          <w:sz w:val="28"/>
          <w:szCs w:val="28"/>
        </w:rPr>
        <w:t>шихся снарядов в ваших руках;</w:t>
      </w:r>
    </w:p>
    <w:p w:rsidR="00A6710D" w:rsidRPr="00640E62" w:rsidRDefault="00A6710D" w:rsidP="00A6710D">
      <w:pPr>
        <w:numPr>
          <w:ilvl w:val="0"/>
          <w:numId w:val="40"/>
        </w:numPr>
        <w:spacing w:after="0" w:line="240" w:lineRule="auto"/>
        <w:ind w:left="0" w:firstLine="0"/>
        <w:contextualSpacing/>
        <w:rPr>
          <w:rFonts w:ascii="Times New Roman" w:hAnsi="Times New Roman"/>
          <w:sz w:val="28"/>
          <w:szCs w:val="28"/>
        </w:rPr>
      </w:pPr>
      <w:r w:rsidRPr="00640E62">
        <w:rPr>
          <w:rFonts w:ascii="Times New Roman" w:hAnsi="Times New Roman"/>
          <w:sz w:val="28"/>
          <w:szCs w:val="28"/>
        </w:rPr>
        <w:t>Не стоит доверять запуск салюта детям или людям, находящимся в нетрезвом с</w:t>
      </w:r>
      <w:r w:rsidRPr="00640E62">
        <w:rPr>
          <w:rFonts w:ascii="Times New Roman" w:hAnsi="Times New Roman"/>
          <w:sz w:val="28"/>
          <w:szCs w:val="28"/>
        </w:rPr>
        <w:t>о</w:t>
      </w:r>
      <w:r w:rsidRPr="00640E62">
        <w:rPr>
          <w:rFonts w:ascii="Times New Roman" w:hAnsi="Times New Roman"/>
          <w:sz w:val="28"/>
          <w:szCs w:val="28"/>
        </w:rPr>
        <w:t>стоянии. Используйте для этого мероприятия специальную открытую площадку, вдали от большого скоп</w:t>
      </w:r>
      <w:r>
        <w:rPr>
          <w:rFonts w:ascii="Times New Roman" w:hAnsi="Times New Roman"/>
          <w:sz w:val="28"/>
          <w:szCs w:val="28"/>
        </w:rPr>
        <w:t>ления людей.</w:t>
      </w: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FE758E" w:rsidRDefault="00FE758E" w:rsidP="00FE758E">
      <w:pPr>
        <w:spacing w:after="0" w:line="240" w:lineRule="auto"/>
        <w:ind w:right="-56"/>
        <w:jc w:val="both"/>
        <w:rPr>
          <w:rFonts w:ascii="Times New Roman" w:hAnsi="Times New Roman"/>
          <w:b/>
          <w:sz w:val="28"/>
          <w:szCs w:val="28"/>
        </w:rPr>
      </w:pPr>
    </w:p>
    <w:p w:rsidR="00A6710D" w:rsidRPr="00BE3247" w:rsidRDefault="00A6710D" w:rsidP="00A6710D">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A6710D" w:rsidRPr="00BE3247" w:rsidRDefault="00A6710D" w:rsidP="00A6710D">
      <w:pPr>
        <w:spacing w:after="0"/>
        <w:ind w:left="-451"/>
        <w:jc w:val="right"/>
        <w:rPr>
          <w:rFonts w:ascii="Times New Roman" w:hAnsi="Times New Roman"/>
          <w:b/>
          <w:i/>
          <w:sz w:val="28"/>
          <w:szCs w:val="28"/>
        </w:rPr>
      </w:pPr>
      <w:r>
        <w:rPr>
          <w:rFonts w:ascii="Times New Roman" w:hAnsi="Times New Roman"/>
          <w:b/>
          <w:i/>
          <w:sz w:val="28"/>
          <w:szCs w:val="28"/>
        </w:rPr>
        <w:t>подполковник</w:t>
      </w:r>
      <w:r w:rsidRPr="00BE3247">
        <w:rPr>
          <w:rFonts w:ascii="Times New Roman" w:hAnsi="Times New Roman"/>
          <w:b/>
          <w:i/>
          <w:sz w:val="28"/>
          <w:szCs w:val="28"/>
        </w:rPr>
        <w:t xml:space="preserve"> внутренней службы                                                                                                                                                   </w:t>
      </w:r>
      <w:r>
        <w:rPr>
          <w:rFonts w:ascii="Times New Roman" w:hAnsi="Times New Roman"/>
          <w:b/>
          <w:i/>
          <w:sz w:val="28"/>
          <w:szCs w:val="28"/>
        </w:rPr>
        <w:t xml:space="preserve">М.Н. Руш </w:t>
      </w:r>
    </w:p>
    <w:p w:rsidR="00FE758E" w:rsidRDefault="00FE758E" w:rsidP="00FE758E">
      <w:pPr>
        <w:spacing w:after="0" w:line="240" w:lineRule="auto"/>
        <w:ind w:right="-56"/>
        <w:jc w:val="both"/>
        <w:rPr>
          <w:rFonts w:ascii="Times New Roman" w:hAnsi="Times New Roman"/>
          <w:b/>
          <w:sz w:val="28"/>
          <w:szCs w:val="28"/>
        </w:rPr>
      </w:pPr>
    </w:p>
    <w:p w:rsidR="00A946E1" w:rsidRDefault="00A946E1" w:rsidP="00995C90">
      <w:pPr>
        <w:spacing w:after="0"/>
        <w:jc w:val="both"/>
        <w:rPr>
          <w:rStyle w:val="fontstyle01"/>
          <w:color w:val="FF0000"/>
          <w:sz w:val="28"/>
          <w:szCs w:val="28"/>
        </w:rPr>
      </w:pPr>
    </w:p>
    <w:p w:rsidR="00A946E1" w:rsidRDefault="00A946E1" w:rsidP="00995C90">
      <w:pPr>
        <w:spacing w:after="0"/>
        <w:jc w:val="both"/>
        <w:rPr>
          <w:rStyle w:val="fontstyle01"/>
          <w:color w:val="FF0000"/>
          <w:sz w:val="28"/>
          <w:szCs w:val="28"/>
        </w:rPr>
      </w:pPr>
    </w:p>
    <w:p w:rsidR="00FB5468" w:rsidRDefault="00FB5468" w:rsidP="00995C90">
      <w:pPr>
        <w:spacing w:after="0"/>
        <w:jc w:val="both"/>
        <w:rPr>
          <w:rStyle w:val="fontstyle01"/>
          <w:color w:val="FF0000"/>
          <w:sz w:val="28"/>
          <w:szCs w:val="28"/>
        </w:rPr>
      </w:pPr>
    </w:p>
    <w:p w:rsidR="00A946E1" w:rsidRDefault="00A946E1"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Default="00A6710D" w:rsidP="00995C90">
      <w:pPr>
        <w:spacing w:after="0"/>
        <w:jc w:val="both"/>
        <w:rPr>
          <w:rStyle w:val="fontstyle01"/>
          <w:color w:val="FF0000"/>
          <w:sz w:val="28"/>
          <w:szCs w:val="28"/>
        </w:rPr>
      </w:pPr>
    </w:p>
    <w:p w:rsidR="00A6710D" w:rsidRPr="00640E62" w:rsidRDefault="00A6710D" w:rsidP="00A6710D">
      <w:pPr>
        <w:jc w:val="center"/>
      </w:pPr>
      <w:r>
        <w:rPr>
          <w:noProof/>
        </w:rPr>
        <w:lastRenderedPageBreak/>
        <w:drawing>
          <wp:inline distT="0" distB="0" distL="0" distR="0">
            <wp:extent cx="6370320" cy="4320540"/>
            <wp:effectExtent l="19050" t="0" r="0" b="0"/>
            <wp:docPr id="2" name="Рисунок 12" descr="Описание: Пожарная безопасность при установке ё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Пожарная безопасность при установке ёлки"/>
                    <pic:cNvPicPr>
                      <a:picLocks noChangeAspect="1" noChangeArrowheads="1"/>
                    </pic:cNvPicPr>
                  </pic:nvPicPr>
                  <pic:blipFill>
                    <a:blip r:embed="rId40"/>
                    <a:srcRect/>
                    <a:stretch>
                      <a:fillRect/>
                    </a:stretch>
                  </pic:blipFill>
                  <pic:spPr bwMode="auto">
                    <a:xfrm>
                      <a:off x="0" y="0"/>
                      <a:ext cx="6370320" cy="4320540"/>
                    </a:xfrm>
                    <a:prstGeom prst="rect">
                      <a:avLst/>
                    </a:prstGeom>
                    <a:noFill/>
                    <a:ln w="9525">
                      <a:noFill/>
                      <a:miter lim="800000"/>
                      <a:headEnd/>
                      <a:tailEnd/>
                    </a:ln>
                  </pic:spPr>
                </pic:pic>
              </a:graphicData>
            </a:graphic>
          </wp:inline>
        </w:drawing>
      </w:r>
    </w:p>
    <w:p w:rsidR="00A6710D" w:rsidRPr="00A6710D" w:rsidRDefault="00A6710D" w:rsidP="00A6710D">
      <w:pPr>
        <w:spacing w:after="0" w:line="240" w:lineRule="auto"/>
        <w:jc w:val="center"/>
        <w:rPr>
          <w:rFonts w:ascii="Times New Roman" w:hAnsi="Times New Roman"/>
          <w:b/>
          <w:color w:val="FF0000"/>
          <w:sz w:val="28"/>
          <w:szCs w:val="28"/>
        </w:rPr>
      </w:pPr>
      <w:r w:rsidRPr="00A6710D">
        <w:rPr>
          <w:rFonts w:ascii="Times New Roman" w:hAnsi="Times New Roman"/>
          <w:b/>
          <w:color w:val="FF0000"/>
          <w:sz w:val="28"/>
          <w:szCs w:val="28"/>
        </w:rPr>
        <w:t>ПОЖАРНАЯ БЕЗОПАСНОСТЬ ПРИ УСТАНОВКЕ ЁЛКИ</w:t>
      </w:r>
    </w:p>
    <w:p w:rsidR="00A6710D" w:rsidRDefault="00A6710D" w:rsidP="00A6710D">
      <w:pPr>
        <w:spacing w:after="0" w:line="240" w:lineRule="auto"/>
        <w:ind w:firstLine="708"/>
        <w:jc w:val="both"/>
        <w:rPr>
          <w:rFonts w:ascii="Times New Roman" w:hAnsi="Times New Roman"/>
          <w:sz w:val="28"/>
          <w:szCs w:val="28"/>
        </w:rPr>
      </w:pPr>
    </w:p>
    <w:p w:rsidR="00A6710D" w:rsidRPr="00BB0591" w:rsidRDefault="00A6710D" w:rsidP="00A6710D">
      <w:pPr>
        <w:spacing w:after="0" w:line="240" w:lineRule="auto"/>
        <w:ind w:firstLine="708"/>
        <w:jc w:val="both"/>
        <w:rPr>
          <w:rFonts w:ascii="Times New Roman" w:hAnsi="Times New Roman"/>
          <w:sz w:val="28"/>
          <w:szCs w:val="28"/>
        </w:rPr>
      </w:pPr>
      <w:r w:rsidRPr="00BB0591">
        <w:rPr>
          <w:rFonts w:ascii="Times New Roman" w:hAnsi="Times New Roman"/>
          <w:sz w:val="28"/>
          <w:szCs w:val="28"/>
        </w:rPr>
        <w:t>Ни один новый год не обходится без украшения хвойной красавицы. Часто ее украшают электрическими гирляндами, которые своими разноцветными огнями придают особое волшебство этому празднику. Однако здесь тоже необходимо по</w:t>
      </w:r>
      <w:r w:rsidRPr="00BB0591">
        <w:rPr>
          <w:rFonts w:ascii="Times New Roman" w:hAnsi="Times New Roman"/>
          <w:sz w:val="28"/>
          <w:szCs w:val="28"/>
        </w:rPr>
        <w:t>м</w:t>
      </w:r>
      <w:r w:rsidRPr="00BB0591">
        <w:rPr>
          <w:rFonts w:ascii="Times New Roman" w:hAnsi="Times New Roman"/>
          <w:sz w:val="28"/>
          <w:szCs w:val="28"/>
        </w:rPr>
        <w:t>нить о некот</w:t>
      </w:r>
      <w:r w:rsidRPr="00BB0591">
        <w:rPr>
          <w:rFonts w:ascii="Times New Roman" w:hAnsi="Times New Roman"/>
          <w:sz w:val="28"/>
          <w:szCs w:val="28"/>
        </w:rPr>
        <w:t>о</w:t>
      </w:r>
      <w:r w:rsidRPr="00BB0591">
        <w:rPr>
          <w:rFonts w:ascii="Times New Roman" w:hAnsi="Times New Roman"/>
          <w:sz w:val="28"/>
          <w:szCs w:val="28"/>
        </w:rPr>
        <w:t xml:space="preserve">рых простых правилах, дабы избежать пожара. </w:t>
      </w:r>
    </w:p>
    <w:p w:rsidR="00A6710D" w:rsidRPr="00BB0591" w:rsidRDefault="00A6710D" w:rsidP="00A6710D">
      <w:pPr>
        <w:spacing w:after="0" w:line="240" w:lineRule="auto"/>
        <w:ind w:firstLine="708"/>
        <w:jc w:val="both"/>
        <w:rPr>
          <w:rFonts w:ascii="Times New Roman" w:hAnsi="Times New Roman"/>
          <w:sz w:val="28"/>
          <w:szCs w:val="28"/>
        </w:rPr>
      </w:pPr>
      <w:r w:rsidRPr="00BB0591">
        <w:rPr>
          <w:rFonts w:ascii="Times New Roman" w:hAnsi="Times New Roman"/>
          <w:sz w:val="28"/>
          <w:szCs w:val="28"/>
        </w:rPr>
        <w:t>Рассмотрим основные правила установки елки по пожарной безопасности. Для начала следует правильно выбрать место для лесной гостьи. Устанавливать ее ну</w:t>
      </w:r>
      <w:r w:rsidRPr="00BB0591">
        <w:rPr>
          <w:rFonts w:ascii="Times New Roman" w:hAnsi="Times New Roman"/>
          <w:sz w:val="28"/>
          <w:szCs w:val="28"/>
        </w:rPr>
        <w:t>ж</w:t>
      </w:r>
      <w:r w:rsidRPr="00BB0591">
        <w:rPr>
          <w:rFonts w:ascii="Times New Roman" w:hAnsi="Times New Roman"/>
          <w:sz w:val="28"/>
          <w:szCs w:val="28"/>
        </w:rPr>
        <w:t xml:space="preserve">но вдали от отопительных и нагревательных приборов, включая камины и печи. Она не должна быть препятствием к выходу из здания, в случаи эвакуации людей. </w:t>
      </w:r>
    </w:p>
    <w:p w:rsidR="00A6710D" w:rsidRPr="00BB0591" w:rsidRDefault="00A6710D" w:rsidP="00A6710D">
      <w:pPr>
        <w:spacing w:after="0" w:line="240" w:lineRule="auto"/>
        <w:ind w:firstLine="708"/>
        <w:jc w:val="both"/>
        <w:rPr>
          <w:rFonts w:ascii="Times New Roman" w:hAnsi="Times New Roman"/>
          <w:sz w:val="28"/>
          <w:szCs w:val="28"/>
        </w:rPr>
      </w:pPr>
      <w:r w:rsidRPr="00BB0591">
        <w:rPr>
          <w:rFonts w:ascii="Times New Roman" w:hAnsi="Times New Roman"/>
          <w:sz w:val="28"/>
          <w:szCs w:val="28"/>
        </w:rPr>
        <w:t>Стоять елка должна устойчиво. Лучше для этого использовать специальную подставку. Исключите из украшений легко воспламеняющиеся предметы: вату, пл</w:t>
      </w:r>
      <w:r w:rsidRPr="00BB0591">
        <w:rPr>
          <w:rFonts w:ascii="Times New Roman" w:hAnsi="Times New Roman"/>
          <w:sz w:val="28"/>
          <w:szCs w:val="28"/>
        </w:rPr>
        <w:t>а</w:t>
      </w:r>
      <w:r w:rsidRPr="00BB0591">
        <w:rPr>
          <w:rFonts w:ascii="Times New Roman" w:hAnsi="Times New Roman"/>
          <w:sz w:val="28"/>
          <w:szCs w:val="28"/>
        </w:rPr>
        <w:t xml:space="preserve">стик, бумагу, фигурки из воска и свечи. Исключение могут составить украшения, имеющие противопожарную пропитку. </w:t>
      </w:r>
    </w:p>
    <w:p w:rsidR="00A6710D" w:rsidRPr="00BB0591" w:rsidRDefault="00A6710D" w:rsidP="00A6710D">
      <w:pPr>
        <w:spacing w:after="0" w:line="240" w:lineRule="auto"/>
        <w:ind w:firstLine="708"/>
        <w:jc w:val="both"/>
        <w:rPr>
          <w:rFonts w:ascii="Times New Roman" w:hAnsi="Times New Roman"/>
          <w:sz w:val="28"/>
          <w:szCs w:val="28"/>
        </w:rPr>
      </w:pPr>
      <w:r w:rsidRPr="00BB0591">
        <w:rPr>
          <w:rFonts w:ascii="Times New Roman" w:hAnsi="Times New Roman"/>
          <w:sz w:val="28"/>
          <w:szCs w:val="28"/>
        </w:rPr>
        <w:t>К покупке гирлянд применяются те же требования, что и к пиротехнике. Они должны быть качественные, с заводской гарантией и исправные. Рядом с елкой не сл</w:t>
      </w:r>
      <w:r w:rsidRPr="00BB0591">
        <w:rPr>
          <w:rFonts w:ascii="Times New Roman" w:hAnsi="Times New Roman"/>
          <w:sz w:val="28"/>
          <w:szCs w:val="28"/>
        </w:rPr>
        <w:t>е</w:t>
      </w:r>
      <w:r w:rsidRPr="00BB0591">
        <w:rPr>
          <w:rFonts w:ascii="Times New Roman" w:hAnsi="Times New Roman"/>
          <w:sz w:val="28"/>
          <w:szCs w:val="28"/>
        </w:rPr>
        <w:t>дует зажигать бенгальские огни, т.к. искры могут попасть на ветки, и возникнет возг</w:t>
      </w:r>
      <w:r w:rsidRPr="00BB0591">
        <w:rPr>
          <w:rFonts w:ascii="Times New Roman" w:hAnsi="Times New Roman"/>
          <w:sz w:val="28"/>
          <w:szCs w:val="28"/>
        </w:rPr>
        <w:t>о</w:t>
      </w:r>
      <w:r w:rsidRPr="00BB0591">
        <w:rPr>
          <w:rFonts w:ascii="Times New Roman" w:hAnsi="Times New Roman"/>
          <w:sz w:val="28"/>
          <w:szCs w:val="28"/>
        </w:rPr>
        <w:t xml:space="preserve">рание. </w:t>
      </w:r>
    </w:p>
    <w:p w:rsidR="00A6710D" w:rsidRPr="00BB0591" w:rsidRDefault="00A6710D" w:rsidP="00A6710D">
      <w:pPr>
        <w:spacing w:after="0" w:line="240" w:lineRule="auto"/>
        <w:ind w:firstLine="708"/>
        <w:jc w:val="both"/>
        <w:rPr>
          <w:rFonts w:ascii="Times New Roman" w:hAnsi="Times New Roman"/>
          <w:sz w:val="28"/>
          <w:szCs w:val="28"/>
        </w:rPr>
      </w:pPr>
      <w:r w:rsidRPr="00BB0591">
        <w:rPr>
          <w:rFonts w:ascii="Times New Roman" w:hAnsi="Times New Roman"/>
          <w:sz w:val="28"/>
          <w:szCs w:val="28"/>
        </w:rPr>
        <w:t>Если вы заметили какую-либо неисправность (лампочки стали мигать сли</w:t>
      </w:r>
      <w:r w:rsidRPr="00BB0591">
        <w:rPr>
          <w:rFonts w:ascii="Times New Roman" w:hAnsi="Times New Roman"/>
          <w:sz w:val="28"/>
          <w:szCs w:val="28"/>
        </w:rPr>
        <w:t>ш</w:t>
      </w:r>
      <w:r w:rsidRPr="00BB0591">
        <w:rPr>
          <w:rFonts w:ascii="Times New Roman" w:hAnsi="Times New Roman"/>
          <w:sz w:val="28"/>
          <w:szCs w:val="28"/>
        </w:rPr>
        <w:t>ком медленно, некоторые из них перестали работать) или странный запах, необх</w:t>
      </w:r>
      <w:r w:rsidRPr="00BB0591">
        <w:rPr>
          <w:rFonts w:ascii="Times New Roman" w:hAnsi="Times New Roman"/>
          <w:sz w:val="28"/>
          <w:szCs w:val="28"/>
        </w:rPr>
        <w:t>о</w:t>
      </w:r>
      <w:r w:rsidRPr="00BB0591">
        <w:rPr>
          <w:rFonts w:ascii="Times New Roman" w:hAnsi="Times New Roman"/>
          <w:sz w:val="28"/>
          <w:szCs w:val="28"/>
        </w:rPr>
        <w:t>димо сразу же выключить гирлянду. Пока причина не будет найдена и устранена, таким изделием лучше не пользоваться.</w:t>
      </w:r>
    </w:p>
    <w:p w:rsidR="00A6710D" w:rsidRPr="00BB0591" w:rsidRDefault="00A6710D" w:rsidP="00A6710D">
      <w:pPr>
        <w:spacing w:after="0" w:line="240" w:lineRule="auto"/>
        <w:ind w:firstLine="708"/>
        <w:jc w:val="both"/>
        <w:rPr>
          <w:rFonts w:ascii="Times New Roman" w:hAnsi="Times New Roman"/>
          <w:sz w:val="28"/>
          <w:szCs w:val="28"/>
        </w:rPr>
      </w:pPr>
      <w:r w:rsidRPr="00BB0591">
        <w:rPr>
          <w:rFonts w:ascii="Times New Roman" w:hAnsi="Times New Roman"/>
          <w:sz w:val="28"/>
          <w:szCs w:val="28"/>
        </w:rPr>
        <w:t xml:space="preserve">Все электроприборы необходимо выключать из розетки, если вы покидаете помещение или ложитесь спать. В случай возгорания искусственной елки, следует </w:t>
      </w:r>
      <w:r w:rsidRPr="00BB0591">
        <w:rPr>
          <w:rFonts w:ascii="Times New Roman" w:hAnsi="Times New Roman"/>
          <w:sz w:val="28"/>
          <w:szCs w:val="28"/>
        </w:rPr>
        <w:lastRenderedPageBreak/>
        <w:t>ур</w:t>
      </w:r>
      <w:r w:rsidRPr="00BB0591">
        <w:rPr>
          <w:rFonts w:ascii="Times New Roman" w:hAnsi="Times New Roman"/>
          <w:sz w:val="28"/>
          <w:szCs w:val="28"/>
        </w:rPr>
        <w:t>о</w:t>
      </w:r>
      <w:r w:rsidRPr="00BB0591">
        <w:rPr>
          <w:rFonts w:ascii="Times New Roman" w:hAnsi="Times New Roman"/>
          <w:sz w:val="28"/>
          <w:szCs w:val="28"/>
        </w:rPr>
        <w:t>нить ее на пол и набросить сверху любую плотную ткань, что ограничит доступ кисл</w:t>
      </w:r>
      <w:r w:rsidRPr="00BB0591">
        <w:rPr>
          <w:rFonts w:ascii="Times New Roman" w:hAnsi="Times New Roman"/>
          <w:sz w:val="28"/>
          <w:szCs w:val="28"/>
        </w:rPr>
        <w:t>о</w:t>
      </w:r>
      <w:r w:rsidRPr="00BB0591">
        <w:rPr>
          <w:rFonts w:ascii="Times New Roman" w:hAnsi="Times New Roman"/>
          <w:sz w:val="28"/>
          <w:szCs w:val="28"/>
        </w:rPr>
        <w:t>рода. И даже после этого вызвать пожарных.</w:t>
      </w:r>
    </w:p>
    <w:p w:rsidR="00A6710D" w:rsidRDefault="00A6710D" w:rsidP="00A6710D">
      <w:pPr>
        <w:spacing w:after="0" w:line="240" w:lineRule="auto"/>
        <w:jc w:val="center"/>
        <w:rPr>
          <w:rFonts w:ascii="Times New Roman" w:hAnsi="Times New Roman"/>
          <w:b/>
          <w:sz w:val="28"/>
          <w:szCs w:val="24"/>
        </w:rPr>
      </w:pPr>
    </w:p>
    <w:p w:rsidR="00A6710D" w:rsidRPr="00A6710D" w:rsidRDefault="00A6710D" w:rsidP="00A6710D">
      <w:pPr>
        <w:spacing w:after="0" w:line="240" w:lineRule="auto"/>
        <w:jc w:val="center"/>
        <w:rPr>
          <w:rFonts w:ascii="Times New Roman" w:hAnsi="Times New Roman"/>
          <w:b/>
          <w:color w:val="FF0000"/>
          <w:sz w:val="28"/>
          <w:szCs w:val="24"/>
        </w:rPr>
      </w:pPr>
      <w:r w:rsidRPr="00A6710D">
        <w:rPr>
          <w:rFonts w:ascii="Times New Roman" w:hAnsi="Times New Roman"/>
          <w:b/>
          <w:color w:val="FF0000"/>
          <w:sz w:val="28"/>
          <w:szCs w:val="24"/>
        </w:rPr>
        <w:t>О БЕЗОПАСНОСТИ ГИРЛЯНД</w:t>
      </w:r>
    </w:p>
    <w:p w:rsidR="00A6710D" w:rsidRPr="00640E62" w:rsidRDefault="00A6710D" w:rsidP="00A6710D">
      <w:pPr>
        <w:spacing w:after="0" w:line="240" w:lineRule="auto"/>
        <w:jc w:val="center"/>
        <w:rPr>
          <w:rFonts w:ascii="Times New Roman" w:hAnsi="Times New Roman"/>
          <w:b/>
          <w:sz w:val="28"/>
          <w:szCs w:val="24"/>
        </w:rPr>
      </w:pPr>
    </w:p>
    <w:p w:rsidR="00A6710D" w:rsidRPr="00640E62" w:rsidRDefault="00A6710D" w:rsidP="00A6710D">
      <w:pPr>
        <w:jc w:val="center"/>
      </w:pPr>
      <w:r>
        <w:rPr>
          <w:noProof/>
        </w:rPr>
        <w:drawing>
          <wp:inline distT="0" distB="0" distL="0" distR="0">
            <wp:extent cx="5966460" cy="3581400"/>
            <wp:effectExtent l="19050" t="0" r="0" b="0"/>
            <wp:docPr id="5" name="Рисунок 13" descr="Описание: Пожарная безопасность гирля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Пожарная безопасность гирлянды"/>
                    <pic:cNvPicPr>
                      <a:picLocks noChangeAspect="1" noChangeArrowheads="1"/>
                    </pic:cNvPicPr>
                  </pic:nvPicPr>
                  <pic:blipFill>
                    <a:blip r:embed="rId41"/>
                    <a:srcRect/>
                    <a:stretch>
                      <a:fillRect/>
                    </a:stretch>
                  </pic:blipFill>
                  <pic:spPr bwMode="auto">
                    <a:xfrm>
                      <a:off x="0" y="0"/>
                      <a:ext cx="5966460" cy="3581400"/>
                    </a:xfrm>
                    <a:prstGeom prst="rect">
                      <a:avLst/>
                    </a:prstGeom>
                    <a:noFill/>
                    <a:ln w="9525">
                      <a:noFill/>
                      <a:miter lim="800000"/>
                      <a:headEnd/>
                      <a:tailEnd/>
                    </a:ln>
                  </pic:spPr>
                </pic:pic>
              </a:graphicData>
            </a:graphic>
          </wp:inline>
        </w:drawing>
      </w:r>
    </w:p>
    <w:p w:rsidR="00A6710D" w:rsidRDefault="00A6710D" w:rsidP="00A6710D">
      <w:pPr>
        <w:spacing w:after="0" w:line="240" w:lineRule="auto"/>
        <w:rPr>
          <w:rFonts w:ascii="Times New Roman" w:hAnsi="Times New Roman"/>
          <w:sz w:val="28"/>
          <w:szCs w:val="28"/>
        </w:rPr>
      </w:pPr>
      <w:r w:rsidRPr="00BB0591">
        <w:rPr>
          <w:rFonts w:ascii="Times New Roman" w:hAnsi="Times New Roman"/>
          <w:sz w:val="28"/>
          <w:szCs w:val="28"/>
        </w:rPr>
        <w:t xml:space="preserve">Новогодняя ёлочная гирлянда считается безопасной, если: </w:t>
      </w:r>
    </w:p>
    <w:p w:rsidR="00A6710D" w:rsidRPr="00BB0591" w:rsidRDefault="00A6710D" w:rsidP="00A6710D">
      <w:pPr>
        <w:spacing w:after="0" w:line="240" w:lineRule="auto"/>
        <w:rPr>
          <w:rFonts w:ascii="Times New Roman" w:hAnsi="Times New Roman"/>
          <w:sz w:val="28"/>
          <w:szCs w:val="28"/>
        </w:rPr>
      </w:pPr>
    </w:p>
    <w:p w:rsidR="00A6710D" w:rsidRPr="00BB0591" w:rsidRDefault="00A6710D" w:rsidP="00A6710D">
      <w:pPr>
        <w:numPr>
          <w:ilvl w:val="0"/>
          <w:numId w:val="41"/>
        </w:numPr>
        <w:spacing w:after="0" w:line="240" w:lineRule="auto"/>
        <w:contextualSpacing/>
        <w:rPr>
          <w:rFonts w:ascii="Times New Roman" w:hAnsi="Times New Roman"/>
          <w:sz w:val="28"/>
          <w:szCs w:val="28"/>
        </w:rPr>
      </w:pPr>
      <w:r w:rsidRPr="00BB0591">
        <w:rPr>
          <w:rFonts w:ascii="Times New Roman" w:hAnsi="Times New Roman"/>
          <w:sz w:val="28"/>
          <w:szCs w:val="28"/>
        </w:rPr>
        <w:t xml:space="preserve">приобретена только с сертификатом соответствия; </w:t>
      </w:r>
    </w:p>
    <w:p w:rsidR="00A6710D" w:rsidRPr="00BB0591" w:rsidRDefault="00A6710D" w:rsidP="00A6710D">
      <w:pPr>
        <w:numPr>
          <w:ilvl w:val="0"/>
          <w:numId w:val="41"/>
        </w:numPr>
        <w:spacing w:after="0" w:line="240" w:lineRule="auto"/>
        <w:contextualSpacing/>
        <w:rPr>
          <w:rFonts w:ascii="Times New Roman" w:hAnsi="Times New Roman"/>
          <w:sz w:val="28"/>
          <w:szCs w:val="28"/>
        </w:rPr>
      </w:pPr>
      <w:r w:rsidRPr="00BB0591">
        <w:rPr>
          <w:rFonts w:ascii="Times New Roman" w:hAnsi="Times New Roman"/>
          <w:sz w:val="28"/>
          <w:szCs w:val="28"/>
        </w:rPr>
        <w:t xml:space="preserve">при её покупке, внимательно изучена информация на упаковке (инструкция по применению); </w:t>
      </w:r>
    </w:p>
    <w:p w:rsidR="00A6710D" w:rsidRPr="00BB0591" w:rsidRDefault="00A6710D" w:rsidP="00A6710D">
      <w:pPr>
        <w:numPr>
          <w:ilvl w:val="0"/>
          <w:numId w:val="41"/>
        </w:numPr>
        <w:spacing w:after="0" w:line="240" w:lineRule="auto"/>
        <w:contextualSpacing/>
        <w:rPr>
          <w:rFonts w:ascii="Times New Roman" w:hAnsi="Times New Roman"/>
          <w:sz w:val="28"/>
          <w:szCs w:val="28"/>
        </w:rPr>
      </w:pPr>
      <w:r w:rsidRPr="00BB0591">
        <w:rPr>
          <w:rFonts w:ascii="Times New Roman" w:hAnsi="Times New Roman"/>
          <w:sz w:val="28"/>
          <w:szCs w:val="28"/>
        </w:rPr>
        <w:t>тщательно проверена её целостность и работоспособность до того, как ей у</w:t>
      </w:r>
      <w:r w:rsidRPr="00BB0591">
        <w:rPr>
          <w:rFonts w:ascii="Times New Roman" w:hAnsi="Times New Roman"/>
          <w:sz w:val="28"/>
          <w:szCs w:val="28"/>
        </w:rPr>
        <w:t>к</w:t>
      </w:r>
      <w:r w:rsidRPr="00BB0591">
        <w:rPr>
          <w:rFonts w:ascii="Times New Roman" w:hAnsi="Times New Roman"/>
          <w:sz w:val="28"/>
          <w:szCs w:val="28"/>
        </w:rPr>
        <w:t xml:space="preserve">расят ёлку; </w:t>
      </w:r>
    </w:p>
    <w:p w:rsidR="00A6710D" w:rsidRPr="00BB0591" w:rsidRDefault="00A6710D" w:rsidP="00A6710D">
      <w:pPr>
        <w:numPr>
          <w:ilvl w:val="0"/>
          <w:numId w:val="41"/>
        </w:numPr>
        <w:spacing w:after="0" w:line="240" w:lineRule="auto"/>
        <w:contextualSpacing/>
        <w:rPr>
          <w:rFonts w:ascii="Times New Roman" w:hAnsi="Times New Roman"/>
          <w:sz w:val="28"/>
          <w:szCs w:val="28"/>
        </w:rPr>
      </w:pPr>
      <w:r w:rsidRPr="00BB0591">
        <w:rPr>
          <w:rFonts w:ascii="Times New Roman" w:hAnsi="Times New Roman"/>
          <w:sz w:val="28"/>
          <w:szCs w:val="28"/>
        </w:rPr>
        <w:t>электрический провод без повреждений, все лампочки на ней горят, а штекер в розетке не должен искрить и греться. При обнаружении неисправности, электр</w:t>
      </w:r>
      <w:r w:rsidRPr="00BB0591">
        <w:rPr>
          <w:rFonts w:ascii="Times New Roman" w:hAnsi="Times New Roman"/>
          <w:sz w:val="28"/>
          <w:szCs w:val="28"/>
        </w:rPr>
        <w:t>о</w:t>
      </w:r>
      <w:r w:rsidRPr="00BB0591">
        <w:rPr>
          <w:rFonts w:ascii="Times New Roman" w:hAnsi="Times New Roman"/>
          <w:sz w:val="28"/>
          <w:szCs w:val="28"/>
        </w:rPr>
        <w:t>гирлянда должна быть немедленно обесточена;</w:t>
      </w:r>
    </w:p>
    <w:p w:rsidR="00A6710D" w:rsidRPr="00BB0591" w:rsidRDefault="00A6710D" w:rsidP="00A6710D">
      <w:pPr>
        <w:numPr>
          <w:ilvl w:val="0"/>
          <w:numId w:val="41"/>
        </w:numPr>
        <w:spacing w:after="0" w:line="240" w:lineRule="auto"/>
        <w:contextualSpacing/>
        <w:rPr>
          <w:rFonts w:ascii="Times New Roman" w:hAnsi="Times New Roman"/>
          <w:sz w:val="28"/>
          <w:szCs w:val="28"/>
        </w:rPr>
      </w:pPr>
      <w:r w:rsidRPr="00BB0591">
        <w:rPr>
          <w:rFonts w:ascii="Times New Roman" w:hAnsi="Times New Roman"/>
          <w:sz w:val="28"/>
          <w:szCs w:val="28"/>
        </w:rPr>
        <w:t>она не касается песка или другого грунта там. где Вы будете поливать ёлку.</w:t>
      </w:r>
    </w:p>
    <w:p w:rsidR="00341039" w:rsidRDefault="00341039" w:rsidP="00995C90">
      <w:pPr>
        <w:spacing w:after="0"/>
        <w:jc w:val="both"/>
        <w:rPr>
          <w:rStyle w:val="fontstyle01"/>
          <w:color w:val="FF0000"/>
          <w:sz w:val="28"/>
          <w:szCs w:val="28"/>
        </w:rPr>
      </w:pPr>
    </w:p>
    <w:p w:rsidR="00B05BCB" w:rsidRDefault="00B05BCB" w:rsidP="00F668D1">
      <w:pPr>
        <w:spacing w:after="0"/>
        <w:ind w:left="-451"/>
        <w:jc w:val="right"/>
        <w:rPr>
          <w:rFonts w:ascii="Times New Roman" w:hAnsi="Times New Roman"/>
          <w:b/>
          <w:i/>
          <w:sz w:val="28"/>
          <w:szCs w:val="28"/>
        </w:rPr>
      </w:pPr>
    </w:p>
    <w:p w:rsidR="00F668D1" w:rsidRPr="00BE3247" w:rsidRDefault="00341039" w:rsidP="00F668D1">
      <w:pPr>
        <w:spacing w:after="0"/>
        <w:ind w:left="-451"/>
        <w:jc w:val="right"/>
        <w:rPr>
          <w:rFonts w:ascii="Times New Roman" w:hAnsi="Times New Roman"/>
          <w:b/>
          <w:i/>
          <w:sz w:val="28"/>
          <w:szCs w:val="28"/>
        </w:rPr>
      </w:pPr>
      <w:r>
        <w:rPr>
          <w:rFonts w:ascii="Times New Roman" w:hAnsi="Times New Roman"/>
          <w:b/>
          <w:i/>
          <w:sz w:val="28"/>
          <w:szCs w:val="28"/>
        </w:rPr>
        <w:t>Заместитель начальника</w:t>
      </w:r>
      <w:r w:rsidR="00F668D1" w:rsidRPr="00BE3247">
        <w:rPr>
          <w:rFonts w:ascii="Times New Roman" w:hAnsi="Times New Roman"/>
          <w:b/>
          <w:i/>
          <w:sz w:val="28"/>
          <w:szCs w:val="28"/>
        </w:rPr>
        <w:t xml:space="preserve"> ОНД и ПР по Туруханскому району</w:t>
      </w:r>
    </w:p>
    <w:p w:rsidR="00F668D1" w:rsidRPr="00BE3247" w:rsidRDefault="00F668D1" w:rsidP="00F668D1">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F668D1" w:rsidRPr="00BE3247" w:rsidRDefault="00A02E50" w:rsidP="00F668D1">
      <w:pPr>
        <w:spacing w:after="0"/>
        <w:ind w:left="-451"/>
        <w:jc w:val="right"/>
        <w:rPr>
          <w:rFonts w:ascii="Times New Roman" w:hAnsi="Times New Roman"/>
          <w:b/>
          <w:i/>
          <w:sz w:val="28"/>
          <w:szCs w:val="28"/>
        </w:rPr>
      </w:pPr>
      <w:r>
        <w:rPr>
          <w:rFonts w:ascii="Times New Roman" w:hAnsi="Times New Roman"/>
          <w:b/>
          <w:i/>
          <w:sz w:val="28"/>
          <w:szCs w:val="28"/>
        </w:rPr>
        <w:t>майор</w:t>
      </w:r>
      <w:r w:rsidR="00F668D1" w:rsidRPr="00BE3247">
        <w:rPr>
          <w:rFonts w:ascii="Times New Roman" w:hAnsi="Times New Roman"/>
          <w:b/>
          <w:i/>
          <w:sz w:val="28"/>
          <w:szCs w:val="28"/>
        </w:rPr>
        <w:t xml:space="preserve"> внутренней службы                                                                                                                                                   </w:t>
      </w:r>
      <w:r>
        <w:rPr>
          <w:rFonts w:ascii="Times New Roman" w:hAnsi="Times New Roman"/>
          <w:b/>
          <w:i/>
          <w:sz w:val="28"/>
          <w:szCs w:val="28"/>
        </w:rPr>
        <w:t>Яновский Е.А.</w:t>
      </w:r>
    </w:p>
    <w:p w:rsidR="00655B57" w:rsidRDefault="00655B57"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612732" w:rsidRDefault="00612732" w:rsidP="00D15800">
      <w:pPr>
        <w:jc w:val="both"/>
        <w:rPr>
          <w:rFonts w:ascii="Times New Roman" w:hAnsi="Times New Roman"/>
          <w:sz w:val="28"/>
          <w:szCs w:val="28"/>
        </w:rPr>
      </w:pPr>
    </w:p>
    <w:p w:rsidR="00341039" w:rsidRDefault="00341039" w:rsidP="00D15800">
      <w:pPr>
        <w:jc w:val="both"/>
        <w:rPr>
          <w:rFonts w:ascii="Times New Roman" w:hAnsi="Times New Roman"/>
          <w:sz w:val="28"/>
          <w:szCs w:val="28"/>
        </w:rPr>
      </w:pPr>
    </w:p>
    <w:p w:rsidR="00626A12" w:rsidRDefault="00626A12" w:rsidP="00C64074">
      <w:pPr>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C3403C">
              <w:rPr>
                <w:rFonts w:ascii="Times New Roman" w:hAnsi="Times New Roman"/>
              </w:rPr>
              <w:t>1</w:t>
            </w:r>
            <w:r w:rsidR="00FB5468">
              <w:rPr>
                <w:rFonts w:ascii="Times New Roman" w:hAnsi="Times New Roman"/>
              </w:rPr>
              <w:t>1</w:t>
            </w:r>
            <w:r w:rsidR="00AC05E0">
              <w:rPr>
                <w:rFonts w:ascii="Times New Roman" w:hAnsi="Times New Roman"/>
              </w:rPr>
              <w:t xml:space="preserve"> </w:t>
            </w:r>
            <w:r w:rsidRPr="00B77D3A">
              <w:rPr>
                <w:rFonts w:ascii="Times New Roman" w:hAnsi="Times New Roman"/>
              </w:rPr>
              <w:t xml:space="preserve"> </w:t>
            </w:r>
            <w:r w:rsidR="00BA5790">
              <w:rPr>
                <w:rFonts w:ascii="Times New Roman" w:hAnsi="Times New Roman"/>
              </w:rPr>
              <w:t>от</w:t>
            </w:r>
          </w:p>
          <w:p w:rsidR="008C7615" w:rsidRPr="00B77D3A" w:rsidRDefault="00013F6D" w:rsidP="00C3403C">
            <w:pPr>
              <w:ind w:left="31" w:hanging="31"/>
              <w:jc w:val="center"/>
              <w:rPr>
                <w:rFonts w:ascii="Times New Roman" w:hAnsi="Times New Roman"/>
              </w:rPr>
            </w:pPr>
            <w:bookmarkStart w:id="0" w:name="_GoBack"/>
            <w:bookmarkEnd w:id="0"/>
            <w:r>
              <w:rPr>
                <w:rFonts w:ascii="Times New Roman" w:hAnsi="Times New Roman"/>
              </w:rPr>
              <w:t>6 декабря</w:t>
            </w:r>
            <w:r w:rsidR="00934C9A">
              <w:rPr>
                <w:rFonts w:ascii="Times New Roman" w:hAnsi="Times New Roman"/>
              </w:rPr>
              <w:t xml:space="preserve"> 202</w:t>
            </w:r>
            <w:r w:rsidR="00626A12">
              <w:rPr>
                <w:rFonts w:ascii="Times New Roman" w:hAnsi="Times New Roman"/>
              </w:rPr>
              <w:t>2</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с. Туруханск ул. Советская,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42"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013F6D">
      <w:headerReference w:type="default" r:id="rId43"/>
      <w:pgSz w:w="11906" w:h="16838"/>
      <w:pgMar w:top="1259" w:right="567" w:bottom="249" w:left="1134"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0B4" w:rsidRDefault="008300B4" w:rsidP="00656568">
      <w:pPr>
        <w:spacing w:after="0" w:line="240" w:lineRule="auto"/>
      </w:pPr>
      <w:r>
        <w:separator/>
      </w:r>
    </w:p>
  </w:endnote>
  <w:endnote w:type="continuationSeparator" w:id="0">
    <w:p w:rsidR="008300B4" w:rsidRDefault="008300B4"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sig w:usb0="00000000" w:usb1="00000000" w:usb2="00000000" w:usb3="00000000" w:csb0="00000000" w:csb1="00000000"/>
  </w:font>
  <w:font w:name="Univers">
    <w:altName w:val="Arial"/>
    <w:charset w:val="00"/>
    <w:family w:val="swiss"/>
    <w:pitch w:val="variable"/>
    <w:sig w:usb0="00000007" w:usb1="00000000" w:usb2="00000000" w:usb3="00000000" w:csb0="00000093" w:csb1="00000000"/>
  </w:font>
  <w:font w:name="Courier 5 Pitch">
    <w:panose1 w:val="00000000000000000000"/>
    <w:charset w:val="00"/>
    <w:family w:val="roman"/>
    <w:notTrueType/>
    <w:pitch w:val="default"/>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Astra Serif">
    <w:altName w:val="Times New Roman"/>
    <w:charset w:val="00"/>
    <w:family w:val="roman"/>
    <w:pitch w:val="default"/>
    <w:sig w:usb0="00000000" w:usb1="00000000" w:usb2="00000000" w:usb3="00000000" w:csb0="00000000"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Times New Roman CYR">
    <w:panose1 w:val="02020603050405020304"/>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0B4" w:rsidRDefault="008300B4" w:rsidP="00656568">
      <w:pPr>
        <w:spacing w:after="0" w:line="240" w:lineRule="auto"/>
      </w:pPr>
      <w:r>
        <w:separator/>
      </w:r>
    </w:p>
  </w:footnote>
  <w:footnote w:type="continuationSeparator" w:id="0">
    <w:p w:rsidR="008300B4" w:rsidRDefault="008300B4"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10D" w:rsidRPr="00656568" w:rsidRDefault="00A6710D" w:rsidP="00656568">
    <w:pPr>
      <w:spacing w:after="0" w:line="240" w:lineRule="auto"/>
      <w:jc w:val="center"/>
      <w:rPr>
        <w:rFonts w:ascii="Bookman Old Style" w:hAnsi="Bookman Old Style"/>
        <w:b/>
        <w:color w:val="0000FF"/>
      </w:rPr>
    </w:pPr>
    <w:r w:rsidRPr="009F246C">
      <w:rPr>
        <w:noProof/>
      </w:rPr>
      <w:pict>
        <v:line id="Прямая соединительная линия 2" o:spid="_x0000_s4098"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A6710D" w:rsidRDefault="00A6710D" w:rsidP="00656568">
    <w:pPr>
      <w:pStyle w:val="a5"/>
      <w:ind w:left="-142" w:firstLine="142"/>
      <w:jc w:val="center"/>
      <w:rPr>
        <w:rFonts w:ascii="Bookman Old Style" w:hAnsi="Bookman Old Style"/>
        <w:b/>
        <w:color w:val="0000FF"/>
      </w:rPr>
    </w:pPr>
    <w:r w:rsidRPr="009F246C">
      <w:rPr>
        <w:noProof/>
      </w:rPr>
      <w:pict>
        <v:line id="Прямая соединительная линия 4" o:spid="_x0000_s4097"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A6710D" w:rsidRDefault="00A6710D"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F3D"/>
    <w:multiLevelType w:val="multilevel"/>
    <w:tmpl w:val="5DF2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06F67"/>
    <w:multiLevelType w:val="multilevel"/>
    <w:tmpl w:val="4340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47D5C"/>
    <w:multiLevelType w:val="multilevel"/>
    <w:tmpl w:val="1ADE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EA1024"/>
    <w:multiLevelType w:val="hybridMultilevel"/>
    <w:tmpl w:val="AF7CA71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4D5F2D"/>
    <w:multiLevelType w:val="multilevel"/>
    <w:tmpl w:val="0E06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31C38"/>
    <w:multiLevelType w:val="multilevel"/>
    <w:tmpl w:val="A0C8A8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nsid w:val="177B0AC3"/>
    <w:multiLevelType w:val="multilevel"/>
    <w:tmpl w:val="3B023FC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1F582D05"/>
    <w:multiLevelType w:val="hybridMultilevel"/>
    <w:tmpl w:val="330EEE7E"/>
    <w:lvl w:ilvl="0" w:tplc="FFFFFFFF">
      <w:numFmt w:val="bullet"/>
      <w:lvlText w:val="-"/>
      <w:lvlJc w:val="left"/>
      <w:pPr>
        <w:tabs>
          <w:tab w:val="num" w:pos="440"/>
        </w:tabs>
        <w:ind w:left="420" w:hanging="340"/>
      </w:pPr>
      <w:rPr>
        <w:rFonts w:ascii="Univers" w:hAnsi="Courier 5 Pitch" w:hint="default"/>
        <w:b/>
        <w:i/>
        <w:sz w:val="20"/>
      </w:rPr>
    </w:lvl>
    <w:lvl w:ilvl="1" w:tplc="FFFFFFFF">
      <w:start w:val="1"/>
      <w:numFmt w:val="decimal"/>
      <w:lvlText w:val="%2."/>
      <w:lvlJc w:val="left"/>
      <w:pPr>
        <w:tabs>
          <w:tab w:val="num" w:pos="1160"/>
        </w:tabs>
        <w:ind w:left="800" w:firstLine="0"/>
      </w:pPr>
      <w:rPr>
        <w:rFonts w:hint="default"/>
      </w:rPr>
    </w:lvl>
    <w:lvl w:ilvl="2" w:tplc="FFFFFFFF" w:tentative="1">
      <w:start w:val="1"/>
      <w:numFmt w:val="lowerRoman"/>
      <w:lvlText w:val="%3."/>
      <w:lvlJc w:val="right"/>
      <w:pPr>
        <w:tabs>
          <w:tab w:val="num" w:pos="1880"/>
        </w:tabs>
        <w:ind w:left="1880" w:hanging="180"/>
      </w:pPr>
    </w:lvl>
    <w:lvl w:ilvl="3" w:tplc="FFFFFFFF" w:tentative="1">
      <w:start w:val="1"/>
      <w:numFmt w:val="decimal"/>
      <w:lvlText w:val="%4."/>
      <w:lvlJc w:val="left"/>
      <w:pPr>
        <w:tabs>
          <w:tab w:val="num" w:pos="2600"/>
        </w:tabs>
        <w:ind w:left="2600" w:hanging="360"/>
      </w:pPr>
    </w:lvl>
    <w:lvl w:ilvl="4" w:tplc="FFFFFFFF" w:tentative="1">
      <w:start w:val="1"/>
      <w:numFmt w:val="lowerLetter"/>
      <w:lvlText w:val="%5."/>
      <w:lvlJc w:val="left"/>
      <w:pPr>
        <w:tabs>
          <w:tab w:val="num" w:pos="3320"/>
        </w:tabs>
        <w:ind w:left="3320" w:hanging="360"/>
      </w:pPr>
    </w:lvl>
    <w:lvl w:ilvl="5" w:tplc="FFFFFFFF" w:tentative="1">
      <w:start w:val="1"/>
      <w:numFmt w:val="lowerRoman"/>
      <w:lvlText w:val="%6."/>
      <w:lvlJc w:val="right"/>
      <w:pPr>
        <w:tabs>
          <w:tab w:val="num" w:pos="4040"/>
        </w:tabs>
        <w:ind w:left="4040" w:hanging="180"/>
      </w:pPr>
    </w:lvl>
    <w:lvl w:ilvl="6" w:tplc="FFFFFFFF" w:tentative="1">
      <w:start w:val="1"/>
      <w:numFmt w:val="decimal"/>
      <w:lvlText w:val="%7."/>
      <w:lvlJc w:val="left"/>
      <w:pPr>
        <w:tabs>
          <w:tab w:val="num" w:pos="4760"/>
        </w:tabs>
        <w:ind w:left="4760" w:hanging="360"/>
      </w:pPr>
    </w:lvl>
    <w:lvl w:ilvl="7" w:tplc="FFFFFFFF" w:tentative="1">
      <w:start w:val="1"/>
      <w:numFmt w:val="lowerLetter"/>
      <w:lvlText w:val="%8."/>
      <w:lvlJc w:val="left"/>
      <w:pPr>
        <w:tabs>
          <w:tab w:val="num" w:pos="5480"/>
        </w:tabs>
        <w:ind w:left="5480" w:hanging="360"/>
      </w:pPr>
    </w:lvl>
    <w:lvl w:ilvl="8" w:tplc="FFFFFFFF" w:tentative="1">
      <w:start w:val="1"/>
      <w:numFmt w:val="lowerRoman"/>
      <w:lvlText w:val="%9."/>
      <w:lvlJc w:val="right"/>
      <w:pPr>
        <w:tabs>
          <w:tab w:val="num" w:pos="6200"/>
        </w:tabs>
        <w:ind w:left="6200" w:hanging="180"/>
      </w:pPr>
    </w:lvl>
  </w:abstractNum>
  <w:abstractNum w:abstractNumId="8">
    <w:nsid w:val="1F9143FA"/>
    <w:multiLevelType w:val="multilevel"/>
    <w:tmpl w:val="25A0E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46555C"/>
    <w:multiLevelType w:val="multilevel"/>
    <w:tmpl w:val="E5A0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244CC8"/>
    <w:multiLevelType w:val="hybridMultilevel"/>
    <w:tmpl w:val="A4340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92309C"/>
    <w:multiLevelType w:val="multilevel"/>
    <w:tmpl w:val="147897F0"/>
    <w:lvl w:ilvl="0">
      <w:start w:val="2022"/>
      <w:numFmt w:val="decimal"/>
      <w:lvlText w:val="20.0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01528E"/>
    <w:multiLevelType w:val="multilevel"/>
    <w:tmpl w:val="D6D64ED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3">
    <w:nsid w:val="2E565FA8"/>
    <w:multiLevelType w:val="multilevel"/>
    <w:tmpl w:val="0240B030"/>
    <w:lvl w:ilvl="0">
      <w:start w:val="2022"/>
      <w:numFmt w:val="decimal"/>
      <w:lvlText w:val="24.09.%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307A0326"/>
    <w:multiLevelType w:val="multilevel"/>
    <w:tmpl w:val="092A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6B69A8"/>
    <w:multiLevelType w:val="multilevel"/>
    <w:tmpl w:val="5540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4377B2"/>
    <w:multiLevelType w:val="multilevel"/>
    <w:tmpl w:val="8AB4AAA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8">
    <w:nsid w:val="39BF0DAC"/>
    <w:multiLevelType w:val="multilevel"/>
    <w:tmpl w:val="55E6A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671805"/>
    <w:multiLevelType w:val="multilevel"/>
    <w:tmpl w:val="6F92CF3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0">
    <w:nsid w:val="3F6422CD"/>
    <w:multiLevelType w:val="hybridMultilevel"/>
    <w:tmpl w:val="AE40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2578E9"/>
    <w:multiLevelType w:val="multilevel"/>
    <w:tmpl w:val="8886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4073C8"/>
    <w:multiLevelType w:val="multilevel"/>
    <w:tmpl w:val="26B44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20B62AF"/>
    <w:multiLevelType w:val="multilevel"/>
    <w:tmpl w:val="5B3A2E2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nsid w:val="43211DAA"/>
    <w:multiLevelType w:val="multilevel"/>
    <w:tmpl w:val="6E1A525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5">
    <w:nsid w:val="4524309A"/>
    <w:multiLevelType w:val="multilevel"/>
    <w:tmpl w:val="7D20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924674"/>
    <w:multiLevelType w:val="hybridMultilevel"/>
    <w:tmpl w:val="EFF8939E"/>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64E51BC"/>
    <w:multiLevelType w:val="multilevel"/>
    <w:tmpl w:val="D342313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nsid w:val="489B2E60"/>
    <w:multiLevelType w:val="multilevel"/>
    <w:tmpl w:val="C5F2845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9">
    <w:nsid w:val="4E711606"/>
    <w:multiLevelType w:val="multilevel"/>
    <w:tmpl w:val="5412B36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0">
    <w:nsid w:val="525E220E"/>
    <w:multiLevelType w:val="multilevel"/>
    <w:tmpl w:val="681461A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1">
    <w:nsid w:val="52BE0FE1"/>
    <w:multiLevelType w:val="multilevel"/>
    <w:tmpl w:val="C9F08A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2">
    <w:nsid w:val="5A744A5B"/>
    <w:multiLevelType w:val="hybridMultilevel"/>
    <w:tmpl w:val="9E525CC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entury Gothic"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entury Gothic"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entury Gothic"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A9E22C5"/>
    <w:multiLevelType w:val="multilevel"/>
    <w:tmpl w:val="0D48CA6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4">
    <w:nsid w:val="5C2E257A"/>
    <w:multiLevelType w:val="hybridMultilevel"/>
    <w:tmpl w:val="AF584FF4"/>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32C5298"/>
    <w:multiLevelType w:val="hybridMultilevel"/>
    <w:tmpl w:val="D9EE03C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nsid w:val="672F540C"/>
    <w:multiLevelType w:val="multilevel"/>
    <w:tmpl w:val="20663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2230456"/>
    <w:multiLevelType w:val="multilevel"/>
    <w:tmpl w:val="002E4438"/>
    <w:lvl w:ilvl="0">
      <w:start w:val="2022"/>
      <w:numFmt w:val="decimal"/>
      <w:lvlText w:val="20.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66A1865"/>
    <w:multiLevelType w:val="multilevel"/>
    <w:tmpl w:val="1852810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9">
    <w:nsid w:val="799066C0"/>
    <w:multiLevelType w:val="multilevel"/>
    <w:tmpl w:val="354A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C81973"/>
    <w:multiLevelType w:val="multilevel"/>
    <w:tmpl w:val="202C86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14"/>
  </w:num>
  <w:num w:numId="3">
    <w:abstractNumId w:val="23"/>
  </w:num>
  <w:num w:numId="4">
    <w:abstractNumId w:val="5"/>
  </w:num>
  <w:num w:numId="5">
    <w:abstractNumId w:val="17"/>
  </w:num>
  <w:num w:numId="6">
    <w:abstractNumId w:val="38"/>
  </w:num>
  <w:num w:numId="7">
    <w:abstractNumId w:val="28"/>
  </w:num>
  <w:num w:numId="8">
    <w:abstractNumId w:val="27"/>
  </w:num>
  <w:num w:numId="9">
    <w:abstractNumId w:val="33"/>
  </w:num>
  <w:num w:numId="10">
    <w:abstractNumId w:val="19"/>
  </w:num>
  <w:num w:numId="11">
    <w:abstractNumId w:val="31"/>
  </w:num>
  <w:num w:numId="12">
    <w:abstractNumId w:val="29"/>
  </w:num>
  <w:num w:numId="13">
    <w:abstractNumId w:val="30"/>
  </w:num>
  <w:num w:numId="14">
    <w:abstractNumId w:val="24"/>
  </w:num>
  <w:num w:numId="15">
    <w:abstractNumId w:val="6"/>
  </w:num>
  <w:num w:numId="16">
    <w:abstractNumId w:val="12"/>
  </w:num>
  <w:num w:numId="17">
    <w:abstractNumId w:val="11"/>
  </w:num>
  <w:num w:numId="18">
    <w:abstractNumId w:val="22"/>
  </w:num>
  <w:num w:numId="19">
    <w:abstractNumId w:val="37"/>
  </w:num>
  <w:num w:numId="20">
    <w:abstractNumId w:val="1"/>
  </w:num>
  <w:num w:numId="21">
    <w:abstractNumId w:val="2"/>
  </w:num>
  <w:num w:numId="22">
    <w:abstractNumId w:val="4"/>
  </w:num>
  <w:num w:numId="23">
    <w:abstractNumId w:val="18"/>
  </w:num>
  <w:num w:numId="24">
    <w:abstractNumId w:val="8"/>
  </w:num>
  <w:num w:numId="25">
    <w:abstractNumId w:val="40"/>
  </w:num>
  <w:num w:numId="26">
    <w:abstractNumId w:val="16"/>
  </w:num>
  <w:num w:numId="27">
    <w:abstractNumId w:val="15"/>
  </w:num>
  <w:num w:numId="28">
    <w:abstractNumId w:val="3"/>
  </w:num>
  <w:num w:numId="29">
    <w:abstractNumId w:val="25"/>
  </w:num>
  <w:num w:numId="30">
    <w:abstractNumId w:val="9"/>
  </w:num>
  <w:num w:numId="31">
    <w:abstractNumId w:val="39"/>
  </w:num>
  <w:num w:numId="32">
    <w:abstractNumId w:val="0"/>
  </w:num>
  <w:num w:numId="33">
    <w:abstractNumId w:val="21"/>
  </w:num>
  <w:num w:numId="34">
    <w:abstractNumId w:val="36"/>
  </w:num>
  <w:num w:numId="35">
    <w:abstractNumId w:val="7"/>
  </w:num>
  <w:num w:numId="36">
    <w:abstractNumId w:val="32"/>
  </w:num>
  <w:num w:numId="37">
    <w:abstractNumId w:val="13"/>
  </w:num>
  <w:num w:numId="38">
    <w:abstractNumId w:val="26"/>
  </w:num>
  <w:num w:numId="39">
    <w:abstractNumId w:val="20"/>
  </w:num>
  <w:num w:numId="40">
    <w:abstractNumId w:val="35"/>
  </w:num>
  <w:num w:numId="41">
    <w:abstractNumId w:val="1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defaultTabStop w:val="708"/>
  <w:autoHyphenation/>
  <w:characterSpacingControl w:val="doNotCompress"/>
  <w:hdrShapeDefaults>
    <o:shapedefaults v:ext="edit" spidmax="15362"/>
    <o:shapelayout v:ext="edit">
      <o:idmap v:ext="edit" data="4"/>
    </o:shapelayout>
  </w:hdrShapeDefaults>
  <w:footnotePr>
    <w:footnote w:id="-1"/>
    <w:footnote w:id="0"/>
  </w:footnotePr>
  <w:endnotePr>
    <w:endnote w:id="-1"/>
    <w:endnote w:id="0"/>
  </w:endnotePr>
  <w:compat/>
  <w:rsids>
    <w:rsidRoot w:val="00BD74EE"/>
    <w:rsid w:val="000011DD"/>
    <w:rsid w:val="00001C32"/>
    <w:rsid w:val="00004ACA"/>
    <w:rsid w:val="000058CC"/>
    <w:rsid w:val="00005FAB"/>
    <w:rsid w:val="00011F6C"/>
    <w:rsid w:val="00013F6D"/>
    <w:rsid w:val="0001547A"/>
    <w:rsid w:val="00016AE9"/>
    <w:rsid w:val="00023230"/>
    <w:rsid w:val="00025CF5"/>
    <w:rsid w:val="000301CC"/>
    <w:rsid w:val="0003137F"/>
    <w:rsid w:val="000313C7"/>
    <w:rsid w:val="00031480"/>
    <w:rsid w:val="000328A9"/>
    <w:rsid w:val="00032F71"/>
    <w:rsid w:val="000352AC"/>
    <w:rsid w:val="00036D9E"/>
    <w:rsid w:val="00036DE7"/>
    <w:rsid w:val="0004058D"/>
    <w:rsid w:val="000443CE"/>
    <w:rsid w:val="00045FBC"/>
    <w:rsid w:val="00047246"/>
    <w:rsid w:val="00054965"/>
    <w:rsid w:val="00055A0E"/>
    <w:rsid w:val="0005736E"/>
    <w:rsid w:val="00062569"/>
    <w:rsid w:val="00075918"/>
    <w:rsid w:val="0007748D"/>
    <w:rsid w:val="00081980"/>
    <w:rsid w:val="000825D9"/>
    <w:rsid w:val="000861D8"/>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260"/>
    <w:rsid w:val="000C4953"/>
    <w:rsid w:val="000C4E59"/>
    <w:rsid w:val="000D5B5E"/>
    <w:rsid w:val="000D7332"/>
    <w:rsid w:val="000E1611"/>
    <w:rsid w:val="000F0ADC"/>
    <w:rsid w:val="000F431E"/>
    <w:rsid w:val="000F435A"/>
    <w:rsid w:val="000F6BC1"/>
    <w:rsid w:val="000F6F6C"/>
    <w:rsid w:val="000F7012"/>
    <w:rsid w:val="000F7CD4"/>
    <w:rsid w:val="00102370"/>
    <w:rsid w:val="00103DC5"/>
    <w:rsid w:val="001042E5"/>
    <w:rsid w:val="001066A3"/>
    <w:rsid w:val="00111BCF"/>
    <w:rsid w:val="001123BC"/>
    <w:rsid w:val="001141B5"/>
    <w:rsid w:val="0011511F"/>
    <w:rsid w:val="0011652F"/>
    <w:rsid w:val="0011756C"/>
    <w:rsid w:val="001205EF"/>
    <w:rsid w:val="00120C34"/>
    <w:rsid w:val="00123F39"/>
    <w:rsid w:val="00125335"/>
    <w:rsid w:val="001341D6"/>
    <w:rsid w:val="001345C2"/>
    <w:rsid w:val="001349E9"/>
    <w:rsid w:val="00134D9E"/>
    <w:rsid w:val="00137517"/>
    <w:rsid w:val="001410C8"/>
    <w:rsid w:val="001432DB"/>
    <w:rsid w:val="00144690"/>
    <w:rsid w:val="001502F1"/>
    <w:rsid w:val="00152C71"/>
    <w:rsid w:val="00160AA9"/>
    <w:rsid w:val="001614E9"/>
    <w:rsid w:val="00164458"/>
    <w:rsid w:val="001657E3"/>
    <w:rsid w:val="001744EE"/>
    <w:rsid w:val="0017460D"/>
    <w:rsid w:val="00175B2D"/>
    <w:rsid w:val="00180C06"/>
    <w:rsid w:val="00185DF1"/>
    <w:rsid w:val="00186FC6"/>
    <w:rsid w:val="00190110"/>
    <w:rsid w:val="0019080D"/>
    <w:rsid w:val="00190A93"/>
    <w:rsid w:val="00191C84"/>
    <w:rsid w:val="001946A2"/>
    <w:rsid w:val="001A0F6B"/>
    <w:rsid w:val="001A2867"/>
    <w:rsid w:val="001A2BD0"/>
    <w:rsid w:val="001A3561"/>
    <w:rsid w:val="001A6788"/>
    <w:rsid w:val="001A70E2"/>
    <w:rsid w:val="001A76B4"/>
    <w:rsid w:val="001B5D97"/>
    <w:rsid w:val="001B7215"/>
    <w:rsid w:val="001D2399"/>
    <w:rsid w:val="001D366E"/>
    <w:rsid w:val="001D63F2"/>
    <w:rsid w:val="001E3DA8"/>
    <w:rsid w:val="001E3E90"/>
    <w:rsid w:val="001E55D4"/>
    <w:rsid w:val="001E620F"/>
    <w:rsid w:val="001E7AAE"/>
    <w:rsid w:val="001E7FF5"/>
    <w:rsid w:val="001F0627"/>
    <w:rsid w:val="001F0859"/>
    <w:rsid w:val="001F3D1B"/>
    <w:rsid w:val="001F5003"/>
    <w:rsid w:val="00201FBA"/>
    <w:rsid w:val="002028FD"/>
    <w:rsid w:val="002058FA"/>
    <w:rsid w:val="00207582"/>
    <w:rsid w:val="002105B0"/>
    <w:rsid w:val="00212406"/>
    <w:rsid w:val="002171B4"/>
    <w:rsid w:val="00220AA4"/>
    <w:rsid w:val="00221216"/>
    <w:rsid w:val="002217AC"/>
    <w:rsid w:val="00225C6A"/>
    <w:rsid w:val="00232BB1"/>
    <w:rsid w:val="00233742"/>
    <w:rsid w:val="0023430A"/>
    <w:rsid w:val="00235B02"/>
    <w:rsid w:val="00235D5B"/>
    <w:rsid w:val="00245CDB"/>
    <w:rsid w:val="002460D2"/>
    <w:rsid w:val="00251E06"/>
    <w:rsid w:val="00260ED8"/>
    <w:rsid w:val="0026238C"/>
    <w:rsid w:val="00263637"/>
    <w:rsid w:val="002654C9"/>
    <w:rsid w:val="002658D4"/>
    <w:rsid w:val="002676E3"/>
    <w:rsid w:val="00267A7D"/>
    <w:rsid w:val="00271F2D"/>
    <w:rsid w:val="00272330"/>
    <w:rsid w:val="00272F81"/>
    <w:rsid w:val="00280987"/>
    <w:rsid w:val="00281865"/>
    <w:rsid w:val="0028702F"/>
    <w:rsid w:val="0029439C"/>
    <w:rsid w:val="00295278"/>
    <w:rsid w:val="0029546C"/>
    <w:rsid w:val="00297402"/>
    <w:rsid w:val="002A0534"/>
    <w:rsid w:val="002A4483"/>
    <w:rsid w:val="002A4A33"/>
    <w:rsid w:val="002A69E1"/>
    <w:rsid w:val="002A7192"/>
    <w:rsid w:val="002B5F38"/>
    <w:rsid w:val="002B6D45"/>
    <w:rsid w:val="002C1C50"/>
    <w:rsid w:val="002C3F44"/>
    <w:rsid w:val="002C49A9"/>
    <w:rsid w:val="002D0E1B"/>
    <w:rsid w:val="002D2662"/>
    <w:rsid w:val="002E107B"/>
    <w:rsid w:val="002E1D7C"/>
    <w:rsid w:val="002E3447"/>
    <w:rsid w:val="002E3905"/>
    <w:rsid w:val="002E3A7F"/>
    <w:rsid w:val="002E52C7"/>
    <w:rsid w:val="002F056F"/>
    <w:rsid w:val="002F1878"/>
    <w:rsid w:val="002F264E"/>
    <w:rsid w:val="002F6E52"/>
    <w:rsid w:val="002F7390"/>
    <w:rsid w:val="002F783E"/>
    <w:rsid w:val="00303B44"/>
    <w:rsid w:val="00306670"/>
    <w:rsid w:val="00306B4F"/>
    <w:rsid w:val="00311B8F"/>
    <w:rsid w:val="003133E3"/>
    <w:rsid w:val="003245F4"/>
    <w:rsid w:val="00324897"/>
    <w:rsid w:val="00330CA6"/>
    <w:rsid w:val="00332CCE"/>
    <w:rsid w:val="00333246"/>
    <w:rsid w:val="003333EE"/>
    <w:rsid w:val="003374CF"/>
    <w:rsid w:val="0034033E"/>
    <w:rsid w:val="00341039"/>
    <w:rsid w:val="00343258"/>
    <w:rsid w:val="00344278"/>
    <w:rsid w:val="00346F4F"/>
    <w:rsid w:val="00347707"/>
    <w:rsid w:val="00347AB1"/>
    <w:rsid w:val="00350B99"/>
    <w:rsid w:val="0035137E"/>
    <w:rsid w:val="003518BA"/>
    <w:rsid w:val="003532A4"/>
    <w:rsid w:val="00356A57"/>
    <w:rsid w:val="00361683"/>
    <w:rsid w:val="0036263C"/>
    <w:rsid w:val="00370B1C"/>
    <w:rsid w:val="00373E6F"/>
    <w:rsid w:val="003743CA"/>
    <w:rsid w:val="00375570"/>
    <w:rsid w:val="00376B78"/>
    <w:rsid w:val="003817BF"/>
    <w:rsid w:val="003846C6"/>
    <w:rsid w:val="00384C13"/>
    <w:rsid w:val="0038637B"/>
    <w:rsid w:val="00387097"/>
    <w:rsid w:val="003902FF"/>
    <w:rsid w:val="00393BD7"/>
    <w:rsid w:val="003A0D6C"/>
    <w:rsid w:val="003A262E"/>
    <w:rsid w:val="003A2ED5"/>
    <w:rsid w:val="003A4436"/>
    <w:rsid w:val="003B034A"/>
    <w:rsid w:val="003B0479"/>
    <w:rsid w:val="003B0E5A"/>
    <w:rsid w:val="003B409D"/>
    <w:rsid w:val="003B7E05"/>
    <w:rsid w:val="003C1EEC"/>
    <w:rsid w:val="003C28A9"/>
    <w:rsid w:val="003C3248"/>
    <w:rsid w:val="003C7135"/>
    <w:rsid w:val="003D27F0"/>
    <w:rsid w:val="003D42D2"/>
    <w:rsid w:val="003D5CCF"/>
    <w:rsid w:val="003D6809"/>
    <w:rsid w:val="003D68D8"/>
    <w:rsid w:val="003D6DA6"/>
    <w:rsid w:val="003E0E1D"/>
    <w:rsid w:val="003E60F9"/>
    <w:rsid w:val="003E7D36"/>
    <w:rsid w:val="003F4BB2"/>
    <w:rsid w:val="003F5018"/>
    <w:rsid w:val="003F6D6A"/>
    <w:rsid w:val="003F7DAD"/>
    <w:rsid w:val="00400E0D"/>
    <w:rsid w:val="004043DF"/>
    <w:rsid w:val="00406732"/>
    <w:rsid w:val="0040678F"/>
    <w:rsid w:val="0040686D"/>
    <w:rsid w:val="00410434"/>
    <w:rsid w:val="00415C83"/>
    <w:rsid w:val="00416A9F"/>
    <w:rsid w:val="00420753"/>
    <w:rsid w:val="00421B24"/>
    <w:rsid w:val="00422444"/>
    <w:rsid w:val="0042309C"/>
    <w:rsid w:val="0042452F"/>
    <w:rsid w:val="00430416"/>
    <w:rsid w:val="0043614E"/>
    <w:rsid w:val="00436675"/>
    <w:rsid w:val="00436734"/>
    <w:rsid w:val="004373FD"/>
    <w:rsid w:val="004407CC"/>
    <w:rsid w:val="00446135"/>
    <w:rsid w:val="00453263"/>
    <w:rsid w:val="00460734"/>
    <w:rsid w:val="004623AD"/>
    <w:rsid w:val="004658D3"/>
    <w:rsid w:val="00465D85"/>
    <w:rsid w:val="0047053A"/>
    <w:rsid w:val="004708ED"/>
    <w:rsid w:val="004720AA"/>
    <w:rsid w:val="00477A37"/>
    <w:rsid w:val="00480032"/>
    <w:rsid w:val="004801A7"/>
    <w:rsid w:val="004805E9"/>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191E"/>
    <w:rsid w:val="004C1CCF"/>
    <w:rsid w:val="004C7997"/>
    <w:rsid w:val="004D5E3A"/>
    <w:rsid w:val="004D6334"/>
    <w:rsid w:val="004E08CF"/>
    <w:rsid w:val="004E1C63"/>
    <w:rsid w:val="004E4D11"/>
    <w:rsid w:val="004E4F9C"/>
    <w:rsid w:val="004E57EF"/>
    <w:rsid w:val="004E59B8"/>
    <w:rsid w:val="004E6896"/>
    <w:rsid w:val="004F69EC"/>
    <w:rsid w:val="004F7177"/>
    <w:rsid w:val="00500C11"/>
    <w:rsid w:val="00500D66"/>
    <w:rsid w:val="00500DFE"/>
    <w:rsid w:val="00504000"/>
    <w:rsid w:val="0051242C"/>
    <w:rsid w:val="00512FB4"/>
    <w:rsid w:val="00514D4C"/>
    <w:rsid w:val="0051707A"/>
    <w:rsid w:val="0052137E"/>
    <w:rsid w:val="00521F58"/>
    <w:rsid w:val="00522074"/>
    <w:rsid w:val="00522B33"/>
    <w:rsid w:val="005234B7"/>
    <w:rsid w:val="00524F7E"/>
    <w:rsid w:val="00525E80"/>
    <w:rsid w:val="00532FD5"/>
    <w:rsid w:val="00533597"/>
    <w:rsid w:val="005354F0"/>
    <w:rsid w:val="0053594B"/>
    <w:rsid w:val="005372AC"/>
    <w:rsid w:val="0054108B"/>
    <w:rsid w:val="005438E7"/>
    <w:rsid w:val="00546B01"/>
    <w:rsid w:val="0054744B"/>
    <w:rsid w:val="0055108D"/>
    <w:rsid w:val="00551646"/>
    <w:rsid w:val="00552CA3"/>
    <w:rsid w:val="0055497F"/>
    <w:rsid w:val="00554DC0"/>
    <w:rsid w:val="00555C8A"/>
    <w:rsid w:val="00556EF6"/>
    <w:rsid w:val="005614C2"/>
    <w:rsid w:val="0056356A"/>
    <w:rsid w:val="00563C6B"/>
    <w:rsid w:val="005659FE"/>
    <w:rsid w:val="00566B36"/>
    <w:rsid w:val="0056743E"/>
    <w:rsid w:val="005719FC"/>
    <w:rsid w:val="00574849"/>
    <w:rsid w:val="00574A6B"/>
    <w:rsid w:val="0058145D"/>
    <w:rsid w:val="00582C7F"/>
    <w:rsid w:val="00586CF6"/>
    <w:rsid w:val="005876FE"/>
    <w:rsid w:val="005877A7"/>
    <w:rsid w:val="0059045F"/>
    <w:rsid w:val="0059099B"/>
    <w:rsid w:val="00592BC0"/>
    <w:rsid w:val="005931A9"/>
    <w:rsid w:val="00593F8F"/>
    <w:rsid w:val="0059503D"/>
    <w:rsid w:val="00596064"/>
    <w:rsid w:val="005A1619"/>
    <w:rsid w:val="005A1813"/>
    <w:rsid w:val="005B1036"/>
    <w:rsid w:val="005B270F"/>
    <w:rsid w:val="005B37F9"/>
    <w:rsid w:val="005B3B40"/>
    <w:rsid w:val="005D011A"/>
    <w:rsid w:val="005D1A35"/>
    <w:rsid w:val="005D4462"/>
    <w:rsid w:val="005D4D02"/>
    <w:rsid w:val="005D4EF8"/>
    <w:rsid w:val="005D5904"/>
    <w:rsid w:val="005D7695"/>
    <w:rsid w:val="005E1FA3"/>
    <w:rsid w:val="005E21F0"/>
    <w:rsid w:val="005E3A41"/>
    <w:rsid w:val="005F1402"/>
    <w:rsid w:val="005F63CA"/>
    <w:rsid w:val="005F65AC"/>
    <w:rsid w:val="005F6897"/>
    <w:rsid w:val="00603C2F"/>
    <w:rsid w:val="00612732"/>
    <w:rsid w:val="006148A9"/>
    <w:rsid w:val="006175F6"/>
    <w:rsid w:val="006177B6"/>
    <w:rsid w:val="00620683"/>
    <w:rsid w:val="00620878"/>
    <w:rsid w:val="00623702"/>
    <w:rsid w:val="00623AB0"/>
    <w:rsid w:val="006245C9"/>
    <w:rsid w:val="00625571"/>
    <w:rsid w:val="00625C67"/>
    <w:rsid w:val="00626A12"/>
    <w:rsid w:val="006324C6"/>
    <w:rsid w:val="006338E7"/>
    <w:rsid w:val="00634D80"/>
    <w:rsid w:val="006362BB"/>
    <w:rsid w:val="00642DF9"/>
    <w:rsid w:val="00645DDF"/>
    <w:rsid w:val="0065046C"/>
    <w:rsid w:val="00651C70"/>
    <w:rsid w:val="00653890"/>
    <w:rsid w:val="00655449"/>
    <w:rsid w:val="00655B57"/>
    <w:rsid w:val="00656568"/>
    <w:rsid w:val="00656A6C"/>
    <w:rsid w:val="00657012"/>
    <w:rsid w:val="0066173E"/>
    <w:rsid w:val="00661CB1"/>
    <w:rsid w:val="00667518"/>
    <w:rsid w:val="0067054C"/>
    <w:rsid w:val="00671985"/>
    <w:rsid w:val="00672CEF"/>
    <w:rsid w:val="00680275"/>
    <w:rsid w:val="00681349"/>
    <w:rsid w:val="006817E5"/>
    <w:rsid w:val="006828AA"/>
    <w:rsid w:val="006855AF"/>
    <w:rsid w:val="006879A3"/>
    <w:rsid w:val="006928AB"/>
    <w:rsid w:val="006945A3"/>
    <w:rsid w:val="00697589"/>
    <w:rsid w:val="00697D8B"/>
    <w:rsid w:val="006A0A2F"/>
    <w:rsid w:val="006A27E2"/>
    <w:rsid w:val="006A40EB"/>
    <w:rsid w:val="006A48BB"/>
    <w:rsid w:val="006A58D6"/>
    <w:rsid w:val="006A681B"/>
    <w:rsid w:val="006B7368"/>
    <w:rsid w:val="006C33AA"/>
    <w:rsid w:val="006C56D0"/>
    <w:rsid w:val="006C7427"/>
    <w:rsid w:val="006C7ACD"/>
    <w:rsid w:val="006D5452"/>
    <w:rsid w:val="006D6B0D"/>
    <w:rsid w:val="006D6E39"/>
    <w:rsid w:val="006D7ADF"/>
    <w:rsid w:val="006E061E"/>
    <w:rsid w:val="006E299E"/>
    <w:rsid w:val="006E6A88"/>
    <w:rsid w:val="006F0803"/>
    <w:rsid w:val="006F6037"/>
    <w:rsid w:val="00700D07"/>
    <w:rsid w:val="007012C4"/>
    <w:rsid w:val="00701EB1"/>
    <w:rsid w:val="00703AE2"/>
    <w:rsid w:val="00707A3C"/>
    <w:rsid w:val="00710DF4"/>
    <w:rsid w:val="00713552"/>
    <w:rsid w:val="0071393F"/>
    <w:rsid w:val="00720AFC"/>
    <w:rsid w:val="00720C15"/>
    <w:rsid w:val="00723C31"/>
    <w:rsid w:val="00725D8A"/>
    <w:rsid w:val="00726AA8"/>
    <w:rsid w:val="007276B7"/>
    <w:rsid w:val="00731940"/>
    <w:rsid w:val="00737C90"/>
    <w:rsid w:val="0074160A"/>
    <w:rsid w:val="0074214D"/>
    <w:rsid w:val="007423C0"/>
    <w:rsid w:val="0074343A"/>
    <w:rsid w:val="007477FF"/>
    <w:rsid w:val="007518B1"/>
    <w:rsid w:val="007577FE"/>
    <w:rsid w:val="00760757"/>
    <w:rsid w:val="0076457F"/>
    <w:rsid w:val="007650F2"/>
    <w:rsid w:val="00767859"/>
    <w:rsid w:val="00770D89"/>
    <w:rsid w:val="007715B6"/>
    <w:rsid w:val="00771E79"/>
    <w:rsid w:val="00772444"/>
    <w:rsid w:val="007735E7"/>
    <w:rsid w:val="00775673"/>
    <w:rsid w:val="00775A9B"/>
    <w:rsid w:val="00776CE9"/>
    <w:rsid w:val="00782657"/>
    <w:rsid w:val="00782D1B"/>
    <w:rsid w:val="00783A8D"/>
    <w:rsid w:val="007854ED"/>
    <w:rsid w:val="00792128"/>
    <w:rsid w:val="007933A2"/>
    <w:rsid w:val="00793B25"/>
    <w:rsid w:val="007961A5"/>
    <w:rsid w:val="007973BB"/>
    <w:rsid w:val="007A0CE2"/>
    <w:rsid w:val="007A1112"/>
    <w:rsid w:val="007A18B8"/>
    <w:rsid w:val="007A2BE2"/>
    <w:rsid w:val="007A49DA"/>
    <w:rsid w:val="007A712D"/>
    <w:rsid w:val="007B0116"/>
    <w:rsid w:val="007B1686"/>
    <w:rsid w:val="007B3423"/>
    <w:rsid w:val="007B4D5A"/>
    <w:rsid w:val="007B73D1"/>
    <w:rsid w:val="007C3CF0"/>
    <w:rsid w:val="007C6803"/>
    <w:rsid w:val="007C7E51"/>
    <w:rsid w:val="007D1F60"/>
    <w:rsid w:val="007D4B1C"/>
    <w:rsid w:val="007D688E"/>
    <w:rsid w:val="007D79DF"/>
    <w:rsid w:val="007E40EE"/>
    <w:rsid w:val="007E7D26"/>
    <w:rsid w:val="007F38F9"/>
    <w:rsid w:val="007F3FCC"/>
    <w:rsid w:val="007F5759"/>
    <w:rsid w:val="007F69AA"/>
    <w:rsid w:val="008017F6"/>
    <w:rsid w:val="00805925"/>
    <w:rsid w:val="00807AE4"/>
    <w:rsid w:val="00811078"/>
    <w:rsid w:val="00814A6C"/>
    <w:rsid w:val="00816323"/>
    <w:rsid w:val="00816F6C"/>
    <w:rsid w:val="00820548"/>
    <w:rsid w:val="008255A0"/>
    <w:rsid w:val="0082562B"/>
    <w:rsid w:val="00825C2F"/>
    <w:rsid w:val="00826624"/>
    <w:rsid w:val="008300B4"/>
    <w:rsid w:val="00840D2A"/>
    <w:rsid w:val="008428B0"/>
    <w:rsid w:val="0084393E"/>
    <w:rsid w:val="0084740B"/>
    <w:rsid w:val="008478E9"/>
    <w:rsid w:val="00847B77"/>
    <w:rsid w:val="008519E4"/>
    <w:rsid w:val="00851F3F"/>
    <w:rsid w:val="00854E46"/>
    <w:rsid w:val="00865EA3"/>
    <w:rsid w:val="008668B8"/>
    <w:rsid w:val="00871007"/>
    <w:rsid w:val="00871884"/>
    <w:rsid w:val="00873A06"/>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443F"/>
    <w:rsid w:val="008C6A81"/>
    <w:rsid w:val="008C7615"/>
    <w:rsid w:val="008D1D81"/>
    <w:rsid w:val="008E001B"/>
    <w:rsid w:val="008E6043"/>
    <w:rsid w:val="008F468B"/>
    <w:rsid w:val="00900D63"/>
    <w:rsid w:val="00902320"/>
    <w:rsid w:val="0090339E"/>
    <w:rsid w:val="00904540"/>
    <w:rsid w:val="009048DD"/>
    <w:rsid w:val="00905B59"/>
    <w:rsid w:val="00910C39"/>
    <w:rsid w:val="00912D5B"/>
    <w:rsid w:val="00915979"/>
    <w:rsid w:val="0092191C"/>
    <w:rsid w:val="00922B9B"/>
    <w:rsid w:val="00924231"/>
    <w:rsid w:val="009270B9"/>
    <w:rsid w:val="009309E1"/>
    <w:rsid w:val="009328F4"/>
    <w:rsid w:val="00934C9A"/>
    <w:rsid w:val="0093555F"/>
    <w:rsid w:val="009358A2"/>
    <w:rsid w:val="00937EE3"/>
    <w:rsid w:val="00944217"/>
    <w:rsid w:val="00946961"/>
    <w:rsid w:val="00947C8F"/>
    <w:rsid w:val="00947FC4"/>
    <w:rsid w:val="00951D84"/>
    <w:rsid w:val="00954DE5"/>
    <w:rsid w:val="00956746"/>
    <w:rsid w:val="00956754"/>
    <w:rsid w:val="00960A59"/>
    <w:rsid w:val="00963399"/>
    <w:rsid w:val="00966733"/>
    <w:rsid w:val="00974B16"/>
    <w:rsid w:val="00975E2C"/>
    <w:rsid w:val="0097683A"/>
    <w:rsid w:val="0097758B"/>
    <w:rsid w:val="00977854"/>
    <w:rsid w:val="00982349"/>
    <w:rsid w:val="0098356F"/>
    <w:rsid w:val="009849D5"/>
    <w:rsid w:val="00987C20"/>
    <w:rsid w:val="00992BE1"/>
    <w:rsid w:val="0099439C"/>
    <w:rsid w:val="00994528"/>
    <w:rsid w:val="00995C90"/>
    <w:rsid w:val="00995D6F"/>
    <w:rsid w:val="00996550"/>
    <w:rsid w:val="009965DD"/>
    <w:rsid w:val="009966CA"/>
    <w:rsid w:val="0099791E"/>
    <w:rsid w:val="009A187D"/>
    <w:rsid w:val="009A1E85"/>
    <w:rsid w:val="009A2AD8"/>
    <w:rsid w:val="009A66BE"/>
    <w:rsid w:val="009B01A2"/>
    <w:rsid w:val="009B0B84"/>
    <w:rsid w:val="009B1A4A"/>
    <w:rsid w:val="009B5D44"/>
    <w:rsid w:val="009B6377"/>
    <w:rsid w:val="009B69E6"/>
    <w:rsid w:val="009C0B25"/>
    <w:rsid w:val="009C7D9C"/>
    <w:rsid w:val="009D0211"/>
    <w:rsid w:val="009D11CB"/>
    <w:rsid w:val="009D4D45"/>
    <w:rsid w:val="009D5A49"/>
    <w:rsid w:val="009E1B57"/>
    <w:rsid w:val="009E1EAB"/>
    <w:rsid w:val="009E4FA8"/>
    <w:rsid w:val="009F246C"/>
    <w:rsid w:val="009F2C68"/>
    <w:rsid w:val="009F5987"/>
    <w:rsid w:val="009F6E9E"/>
    <w:rsid w:val="00A012B1"/>
    <w:rsid w:val="00A01D7D"/>
    <w:rsid w:val="00A02E50"/>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63B2"/>
    <w:rsid w:val="00A57AE2"/>
    <w:rsid w:val="00A63C24"/>
    <w:rsid w:val="00A653B7"/>
    <w:rsid w:val="00A6710D"/>
    <w:rsid w:val="00A67C79"/>
    <w:rsid w:val="00A744A7"/>
    <w:rsid w:val="00A76575"/>
    <w:rsid w:val="00A77B3A"/>
    <w:rsid w:val="00A80D53"/>
    <w:rsid w:val="00A83764"/>
    <w:rsid w:val="00A84F42"/>
    <w:rsid w:val="00A85638"/>
    <w:rsid w:val="00A8627B"/>
    <w:rsid w:val="00A8646C"/>
    <w:rsid w:val="00A86779"/>
    <w:rsid w:val="00A879B0"/>
    <w:rsid w:val="00A915F6"/>
    <w:rsid w:val="00A92128"/>
    <w:rsid w:val="00A930D6"/>
    <w:rsid w:val="00A94465"/>
    <w:rsid w:val="00A946E1"/>
    <w:rsid w:val="00A94BA9"/>
    <w:rsid w:val="00A95309"/>
    <w:rsid w:val="00AA25FE"/>
    <w:rsid w:val="00AA514C"/>
    <w:rsid w:val="00AA5519"/>
    <w:rsid w:val="00AA5BD2"/>
    <w:rsid w:val="00AA61B5"/>
    <w:rsid w:val="00AB0AA5"/>
    <w:rsid w:val="00AB4EEA"/>
    <w:rsid w:val="00AB5CFB"/>
    <w:rsid w:val="00AB6ABA"/>
    <w:rsid w:val="00AC04F4"/>
    <w:rsid w:val="00AC05E0"/>
    <w:rsid w:val="00AC176E"/>
    <w:rsid w:val="00AC5827"/>
    <w:rsid w:val="00AC6AD2"/>
    <w:rsid w:val="00AD13BA"/>
    <w:rsid w:val="00AD1829"/>
    <w:rsid w:val="00AD1D5B"/>
    <w:rsid w:val="00AD2A66"/>
    <w:rsid w:val="00AD2CA2"/>
    <w:rsid w:val="00AD36A1"/>
    <w:rsid w:val="00AD4B59"/>
    <w:rsid w:val="00AD4F7A"/>
    <w:rsid w:val="00AD7CCF"/>
    <w:rsid w:val="00AE1812"/>
    <w:rsid w:val="00AE4037"/>
    <w:rsid w:val="00AE7BCE"/>
    <w:rsid w:val="00AF1A6E"/>
    <w:rsid w:val="00AF42F9"/>
    <w:rsid w:val="00AF4736"/>
    <w:rsid w:val="00AF6559"/>
    <w:rsid w:val="00AF6C5A"/>
    <w:rsid w:val="00B00351"/>
    <w:rsid w:val="00B022A6"/>
    <w:rsid w:val="00B05BCB"/>
    <w:rsid w:val="00B0786A"/>
    <w:rsid w:val="00B13789"/>
    <w:rsid w:val="00B22F36"/>
    <w:rsid w:val="00B257FE"/>
    <w:rsid w:val="00B27785"/>
    <w:rsid w:val="00B27EEE"/>
    <w:rsid w:val="00B315D8"/>
    <w:rsid w:val="00B35577"/>
    <w:rsid w:val="00B413E9"/>
    <w:rsid w:val="00B415BF"/>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95332"/>
    <w:rsid w:val="00B95E95"/>
    <w:rsid w:val="00B9718D"/>
    <w:rsid w:val="00BA0F3D"/>
    <w:rsid w:val="00BA5790"/>
    <w:rsid w:val="00BA6130"/>
    <w:rsid w:val="00BB2432"/>
    <w:rsid w:val="00BB26CB"/>
    <w:rsid w:val="00BB36DA"/>
    <w:rsid w:val="00BB43FB"/>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D77F9"/>
    <w:rsid w:val="00BE01D5"/>
    <w:rsid w:val="00BE2897"/>
    <w:rsid w:val="00BE3EC9"/>
    <w:rsid w:val="00BE4098"/>
    <w:rsid w:val="00BE4182"/>
    <w:rsid w:val="00BE4C7F"/>
    <w:rsid w:val="00BE62C6"/>
    <w:rsid w:val="00BF2A61"/>
    <w:rsid w:val="00BF3754"/>
    <w:rsid w:val="00BF38CE"/>
    <w:rsid w:val="00C02CFD"/>
    <w:rsid w:val="00C03576"/>
    <w:rsid w:val="00C046AD"/>
    <w:rsid w:val="00C04778"/>
    <w:rsid w:val="00C04A40"/>
    <w:rsid w:val="00C07DE3"/>
    <w:rsid w:val="00C10462"/>
    <w:rsid w:val="00C14524"/>
    <w:rsid w:val="00C1531F"/>
    <w:rsid w:val="00C163DB"/>
    <w:rsid w:val="00C16ABD"/>
    <w:rsid w:val="00C176CE"/>
    <w:rsid w:val="00C21AB1"/>
    <w:rsid w:val="00C21F81"/>
    <w:rsid w:val="00C250D2"/>
    <w:rsid w:val="00C27EB2"/>
    <w:rsid w:val="00C3403C"/>
    <w:rsid w:val="00C34161"/>
    <w:rsid w:val="00C47EBD"/>
    <w:rsid w:val="00C60C56"/>
    <w:rsid w:val="00C6352A"/>
    <w:rsid w:val="00C64074"/>
    <w:rsid w:val="00C64DD5"/>
    <w:rsid w:val="00C65D8F"/>
    <w:rsid w:val="00C72063"/>
    <w:rsid w:val="00C74C75"/>
    <w:rsid w:val="00C7640B"/>
    <w:rsid w:val="00C805F1"/>
    <w:rsid w:val="00C80F7E"/>
    <w:rsid w:val="00C872B4"/>
    <w:rsid w:val="00C924EA"/>
    <w:rsid w:val="00C931B5"/>
    <w:rsid w:val="00C96D31"/>
    <w:rsid w:val="00C977B0"/>
    <w:rsid w:val="00C97F9F"/>
    <w:rsid w:val="00C97FDF"/>
    <w:rsid w:val="00CA0B68"/>
    <w:rsid w:val="00CA14F1"/>
    <w:rsid w:val="00CA56E5"/>
    <w:rsid w:val="00CA753C"/>
    <w:rsid w:val="00CA7BF1"/>
    <w:rsid w:val="00CB3A63"/>
    <w:rsid w:val="00CC2693"/>
    <w:rsid w:val="00CC3EAB"/>
    <w:rsid w:val="00CC5FDD"/>
    <w:rsid w:val="00CC6357"/>
    <w:rsid w:val="00CC7CAE"/>
    <w:rsid w:val="00CD31CD"/>
    <w:rsid w:val="00CD3329"/>
    <w:rsid w:val="00CE046A"/>
    <w:rsid w:val="00CE15C2"/>
    <w:rsid w:val="00CE2D2F"/>
    <w:rsid w:val="00CE2F88"/>
    <w:rsid w:val="00CE3597"/>
    <w:rsid w:val="00CE6872"/>
    <w:rsid w:val="00CF1F24"/>
    <w:rsid w:val="00CF2F2F"/>
    <w:rsid w:val="00CF40D0"/>
    <w:rsid w:val="00CF659B"/>
    <w:rsid w:val="00D0247B"/>
    <w:rsid w:val="00D05524"/>
    <w:rsid w:val="00D14D34"/>
    <w:rsid w:val="00D15800"/>
    <w:rsid w:val="00D17D47"/>
    <w:rsid w:val="00D269D2"/>
    <w:rsid w:val="00D26E81"/>
    <w:rsid w:val="00D32D8F"/>
    <w:rsid w:val="00D36944"/>
    <w:rsid w:val="00D40C49"/>
    <w:rsid w:val="00D41B85"/>
    <w:rsid w:val="00D43B91"/>
    <w:rsid w:val="00D45D08"/>
    <w:rsid w:val="00D51E47"/>
    <w:rsid w:val="00D525A4"/>
    <w:rsid w:val="00D57E74"/>
    <w:rsid w:val="00D60881"/>
    <w:rsid w:val="00D62400"/>
    <w:rsid w:val="00D62FC2"/>
    <w:rsid w:val="00D64390"/>
    <w:rsid w:val="00D64B23"/>
    <w:rsid w:val="00D73FF1"/>
    <w:rsid w:val="00D755E0"/>
    <w:rsid w:val="00D76567"/>
    <w:rsid w:val="00D76C74"/>
    <w:rsid w:val="00D81D74"/>
    <w:rsid w:val="00D84CB7"/>
    <w:rsid w:val="00D8753D"/>
    <w:rsid w:val="00D90056"/>
    <w:rsid w:val="00D92840"/>
    <w:rsid w:val="00DA0151"/>
    <w:rsid w:val="00DA19EF"/>
    <w:rsid w:val="00DA4B75"/>
    <w:rsid w:val="00DA5203"/>
    <w:rsid w:val="00DA596A"/>
    <w:rsid w:val="00DA5C79"/>
    <w:rsid w:val="00DB161C"/>
    <w:rsid w:val="00DB4BDD"/>
    <w:rsid w:val="00DB55D0"/>
    <w:rsid w:val="00DC01AF"/>
    <w:rsid w:val="00DC0E04"/>
    <w:rsid w:val="00DC21FE"/>
    <w:rsid w:val="00DC2A6B"/>
    <w:rsid w:val="00DC5290"/>
    <w:rsid w:val="00DC52C2"/>
    <w:rsid w:val="00DC693C"/>
    <w:rsid w:val="00DC6D27"/>
    <w:rsid w:val="00DC7C01"/>
    <w:rsid w:val="00DD08D0"/>
    <w:rsid w:val="00DD5959"/>
    <w:rsid w:val="00DE34FF"/>
    <w:rsid w:val="00DE5A99"/>
    <w:rsid w:val="00DF12AF"/>
    <w:rsid w:val="00DF4D3E"/>
    <w:rsid w:val="00DF4E3A"/>
    <w:rsid w:val="00E00902"/>
    <w:rsid w:val="00E00BAD"/>
    <w:rsid w:val="00E069CD"/>
    <w:rsid w:val="00E07A14"/>
    <w:rsid w:val="00E07F8D"/>
    <w:rsid w:val="00E114D7"/>
    <w:rsid w:val="00E16B4F"/>
    <w:rsid w:val="00E22E54"/>
    <w:rsid w:val="00E22F4E"/>
    <w:rsid w:val="00E243F0"/>
    <w:rsid w:val="00E24F2A"/>
    <w:rsid w:val="00E25C8E"/>
    <w:rsid w:val="00E2643A"/>
    <w:rsid w:val="00E26AC0"/>
    <w:rsid w:val="00E32D7D"/>
    <w:rsid w:val="00E37630"/>
    <w:rsid w:val="00E37CFF"/>
    <w:rsid w:val="00E43662"/>
    <w:rsid w:val="00E44F4F"/>
    <w:rsid w:val="00E55A37"/>
    <w:rsid w:val="00E611F8"/>
    <w:rsid w:val="00E6140A"/>
    <w:rsid w:val="00E62095"/>
    <w:rsid w:val="00E672A1"/>
    <w:rsid w:val="00E74DAB"/>
    <w:rsid w:val="00E75740"/>
    <w:rsid w:val="00E75D3C"/>
    <w:rsid w:val="00E77657"/>
    <w:rsid w:val="00E81BED"/>
    <w:rsid w:val="00E86AB3"/>
    <w:rsid w:val="00E90BE4"/>
    <w:rsid w:val="00E92A83"/>
    <w:rsid w:val="00E9400B"/>
    <w:rsid w:val="00E9583A"/>
    <w:rsid w:val="00E962DD"/>
    <w:rsid w:val="00E96F82"/>
    <w:rsid w:val="00EA2185"/>
    <w:rsid w:val="00EA28DF"/>
    <w:rsid w:val="00EB20D0"/>
    <w:rsid w:val="00EB2F52"/>
    <w:rsid w:val="00EB3527"/>
    <w:rsid w:val="00EB633B"/>
    <w:rsid w:val="00EB7D4C"/>
    <w:rsid w:val="00EC14BF"/>
    <w:rsid w:val="00EC1D3A"/>
    <w:rsid w:val="00EC268D"/>
    <w:rsid w:val="00EC4C1C"/>
    <w:rsid w:val="00ED0462"/>
    <w:rsid w:val="00ED410F"/>
    <w:rsid w:val="00ED459D"/>
    <w:rsid w:val="00ED7BF4"/>
    <w:rsid w:val="00EE43AD"/>
    <w:rsid w:val="00EE7753"/>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27DDA"/>
    <w:rsid w:val="00F325F2"/>
    <w:rsid w:val="00F3282B"/>
    <w:rsid w:val="00F336B3"/>
    <w:rsid w:val="00F37236"/>
    <w:rsid w:val="00F3778B"/>
    <w:rsid w:val="00F40A01"/>
    <w:rsid w:val="00F43D02"/>
    <w:rsid w:val="00F51952"/>
    <w:rsid w:val="00F52221"/>
    <w:rsid w:val="00F53918"/>
    <w:rsid w:val="00F53F42"/>
    <w:rsid w:val="00F54A70"/>
    <w:rsid w:val="00F55B27"/>
    <w:rsid w:val="00F60258"/>
    <w:rsid w:val="00F60975"/>
    <w:rsid w:val="00F611C6"/>
    <w:rsid w:val="00F625E0"/>
    <w:rsid w:val="00F668D1"/>
    <w:rsid w:val="00F67B34"/>
    <w:rsid w:val="00F7044D"/>
    <w:rsid w:val="00F7303B"/>
    <w:rsid w:val="00F74000"/>
    <w:rsid w:val="00F751AD"/>
    <w:rsid w:val="00F7659C"/>
    <w:rsid w:val="00F81E08"/>
    <w:rsid w:val="00F81E44"/>
    <w:rsid w:val="00F82519"/>
    <w:rsid w:val="00F82C83"/>
    <w:rsid w:val="00F83338"/>
    <w:rsid w:val="00F84185"/>
    <w:rsid w:val="00F85625"/>
    <w:rsid w:val="00F861BF"/>
    <w:rsid w:val="00F878BB"/>
    <w:rsid w:val="00F912F1"/>
    <w:rsid w:val="00F93E41"/>
    <w:rsid w:val="00F94912"/>
    <w:rsid w:val="00F95882"/>
    <w:rsid w:val="00F9673B"/>
    <w:rsid w:val="00F9706A"/>
    <w:rsid w:val="00FA1ECB"/>
    <w:rsid w:val="00FA21FC"/>
    <w:rsid w:val="00FA2A96"/>
    <w:rsid w:val="00FA3141"/>
    <w:rsid w:val="00FA34CA"/>
    <w:rsid w:val="00FA5487"/>
    <w:rsid w:val="00FB0B00"/>
    <w:rsid w:val="00FB0FE5"/>
    <w:rsid w:val="00FB19F2"/>
    <w:rsid w:val="00FB1F95"/>
    <w:rsid w:val="00FB5468"/>
    <w:rsid w:val="00FD2685"/>
    <w:rsid w:val="00FD3458"/>
    <w:rsid w:val="00FD4DFE"/>
    <w:rsid w:val="00FD6846"/>
    <w:rsid w:val="00FD733C"/>
    <w:rsid w:val="00FE236B"/>
    <w:rsid w:val="00FE2FFD"/>
    <w:rsid w:val="00FE511A"/>
    <w:rsid w:val="00FE6D87"/>
    <w:rsid w:val="00FE758E"/>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 w:type="paragraph" w:customStyle="1" w:styleId="Heading2">
    <w:name w:val="Heading 2"/>
    <w:basedOn w:val="a"/>
    <w:next w:val="Textbody"/>
    <w:rsid w:val="00B022A6"/>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Header">
    <w:name w:val="Header"/>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Footer">
    <w:name w:val="Footer"/>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af4">
    <w:name w:val="Цветовое выделение"/>
    <w:uiPriority w:val="99"/>
    <w:rsid w:val="00B022A6"/>
    <w:rPr>
      <w:b/>
      <w:bCs/>
      <w:color w:val="26282F"/>
    </w:rPr>
  </w:style>
  <w:style w:type="character" w:customStyle="1" w:styleId="af5">
    <w:name w:val="Гипертекстовая ссылка"/>
    <w:basedOn w:val="af4"/>
    <w:uiPriority w:val="99"/>
    <w:rsid w:val="00B022A6"/>
    <w:rPr>
      <w:color w:val="106BBE"/>
    </w:rPr>
  </w:style>
  <w:style w:type="paragraph" w:customStyle="1" w:styleId="af6">
    <w:name w:val="Нормальный (таблица)"/>
    <w:basedOn w:val="a"/>
    <w:next w:val="a"/>
    <w:uiPriority w:val="99"/>
    <w:rsid w:val="00B022A6"/>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7">
    <w:name w:val="Прижатый влево"/>
    <w:basedOn w:val="a"/>
    <w:next w:val="a"/>
    <w:uiPriority w:val="99"/>
    <w:rsid w:val="00B022A6"/>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 w:id="333653681">
      <w:bodyDiv w:val="1"/>
      <w:marLeft w:val="0"/>
      <w:marRight w:val="0"/>
      <w:marTop w:val="0"/>
      <w:marBottom w:val="0"/>
      <w:divBdr>
        <w:top w:val="none" w:sz="0" w:space="0" w:color="auto"/>
        <w:left w:val="none" w:sz="0" w:space="0" w:color="auto"/>
        <w:bottom w:val="none" w:sz="0" w:space="0" w:color="auto"/>
        <w:right w:val="none" w:sz="0" w:space="0" w:color="auto"/>
      </w:divBdr>
    </w:div>
    <w:div w:id="384139144">
      <w:bodyDiv w:val="1"/>
      <w:marLeft w:val="0"/>
      <w:marRight w:val="0"/>
      <w:marTop w:val="0"/>
      <w:marBottom w:val="0"/>
      <w:divBdr>
        <w:top w:val="none" w:sz="0" w:space="0" w:color="auto"/>
        <w:left w:val="none" w:sz="0" w:space="0" w:color="auto"/>
        <w:bottom w:val="none" w:sz="0" w:space="0" w:color="auto"/>
        <w:right w:val="none" w:sz="0" w:space="0" w:color="auto"/>
      </w:divBdr>
    </w:div>
    <w:div w:id="574046345">
      <w:bodyDiv w:val="1"/>
      <w:marLeft w:val="0"/>
      <w:marRight w:val="0"/>
      <w:marTop w:val="0"/>
      <w:marBottom w:val="0"/>
      <w:divBdr>
        <w:top w:val="none" w:sz="0" w:space="0" w:color="auto"/>
        <w:left w:val="none" w:sz="0" w:space="0" w:color="auto"/>
        <w:bottom w:val="none" w:sz="0" w:space="0" w:color="auto"/>
        <w:right w:val="none" w:sz="0" w:space="0" w:color="auto"/>
      </w:divBdr>
    </w:div>
    <w:div w:id="628167275">
      <w:bodyDiv w:val="1"/>
      <w:marLeft w:val="0"/>
      <w:marRight w:val="0"/>
      <w:marTop w:val="0"/>
      <w:marBottom w:val="0"/>
      <w:divBdr>
        <w:top w:val="none" w:sz="0" w:space="0" w:color="auto"/>
        <w:left w:val="none" w:sz="0" w:space="0" w:color="auto"/>
        <w:bottom w:val="none" w:sz="0" w:space="0" w:color="auto"/>
        <w:right w:val="none" w:sz="0" w:space="0" w:color="auto"/>
      </w:divBdr>
    </w:div>
    <w:div w:id="632951950">
      <w:bodyDiv w:val="1"/>
      <w:marLeft w:val="0"/>
      <w:marRight w:val="0"/>
      <w:marTop w:val="0"/>
      <w:marBottom w:val="0"/>
      <w:divBdr>
        <w:top w:val="none" w:sz="0" w:space="0" w:color="auto"/>
        <w:left w:val="none" w:sz="0" w:space="0" w:color="auto"/>
        <w:bottom w:val="none" w:sz="0" w:space="0" w:color="auto"/>
        <w:right w:val="none" w:sz="0" w:space="0" w:color="auto"/>
      </w:divBdr>
    </w:div>
    <w:div w:id="708922523">
      <w:bodyDiv w:val="1"/>
      <w:marLeft w:val="0"/>
      <w:marRight w:val="0"/>
      <w:marTop w:val="0"/>
      <w:marBottom w:val="0"/>
      <w:divBdr>
        <w:top w:val="none" w:sz="0" w:space="0" w:color="auto"/>
        <w:left w:val="none" w:sz="0" w:space="0" w:color="auto"/>
        <w:bottom w:val="none" w:sz="0" w:space="0" w:color="auto"/>
        <w:right w:val="none" w:sz="0" w:space="0" w:color="auto"/>
      </w:divBdr>
    </w:div>
    <w:div w:id="729688863">
      <w:bodyDiv w:val="1"/>
      <w:marLeft w:val="0"/>
      <w:marRight w:val="0"/>
      <w:marTop w:val="0"/>
      <w:marBottom w:val="0"/>
      <w:divBdr>
        <w:top w:val="none" w:sz="0" w:space="0" w:color="auto"/>
        <w:left w:val="none" w:sz="0" w:space="0" w:color="auto"/>
        <w:bottom w:val="none" w:sz="0" w:space="0" w:color="auto"/>
        <w:right w:val="none" w:sz="0" w:space="0" w:color="auto"/>
      </w:divBdr>
    </w:div>
    <w:div w:id="810445235">
      <w:bodyDiv w:val="1"/>
      <w:marLeft w:val="0"/>
      <w:marRight w:val="0"/>
      <w:marTop w:val="0"/>
      <w:marBottom w:val="0"/>
      <w:divBdr>
        <w:top w:val="none" w:sz="0" w:space="0" w:color="auto"/>
        <w:left w:val="none" w:sz="0" w:space="0" w:color="auto"/>
        <w:bottom w:val="none" w:sz="0" w:space="0" w:color="auto"/>
        <w:right w:val="none" w:sz="0" w:space="0" w:color="auto"/>
      </w:divBdr>
    </w:div>
    <w:div w:id="887110311">
      <w:bodyDiv w:val="1"/>
      <w:marLeft w:val="0"/>
      <w:marRight w:val="0"/>
      <w:marTop w:val="0"/>
      <w:marBottom w:val="0"/>
      <w:divBdr>
        <w:top w:val="none" w:sz="0" w:space="0" w:color="auto"/>
        <w:left w:val="none" w:sz="0" w:space="0" w:color="auto"/>
        <w:bottom w:val="none" w:sz="0" w:space="0" w:color="auto"/>
        <w:right w:val="none" w:sz="0" w:space="0" w:color="auto"/>
      </w:divBdr>
    </w:div>
    <w:div w:id="1018194523">
      <w:bodyDiv w:val="1"/>
      <w:marLeft w:val="0"/>
      <w:marRight w:val="0"/>
      <w:marTop w:val="0"/>
      <w:marBottom w:val="0"/>
      <w:divBdr>
        <w:top w:val="none" w:sz="0" w:space="0" w:color="auto"/>
        <w:left w:val="none" w:sz="0" w:space="0" w:color="auto"/>
        <w:bottom w:val="none" w:sz="0" w:space="0" w:color="auto"/>
        <w:right w:val="none" w:sz="0" w:space="0" w:color="auto"/>
      </w:divBdr>
    </w:div>
    <w:div w:id="1328365971">
      <w:bodyDiv w:val="1"/>
      <w:marLeft w:val="0"/>
      <w:marRight w:val="0"/>
      <w:marTop w:val="0"/>
      <w:marBottom w:val="0"/>
      <w:divBdr>
        <w:top w:val="none" w:sz="0" w:space="0" w:color="auto"/>
        <w:left w:val="none" w:sz="0" w:space="0" w:color="auto"/>
        <w:bottom w:val="none" w:sz="0" w:space="0" w:color="auto"/>
        <w:right w:val="none" w:sz="0" w:space="0" w:color="auto"/>
      </w:divBdr>
    </w:div>
    <w:div w:id="1388335136">
      <w:bodyDiv w:val="1"/>
      <w:marLeft w:val="0"/>
      <w:marRight w:val="0"/>
      <w:marTop w:val="0"/>
      <w:marBottom w:val="0"/>
      <w:divBdr>
        <w:top w:val="none" w:sz="0" w:space="0" w:color="auto"/>
        <w:left w:val="none" w:sz="0" w:space="0" w:color="auto"/>
        <w:bottom w:val="none" w:sz="0" w:space="0" w:color="auto"/>
        <w:right w:val="none" w:sz="0" w:space="0" w:color="auto"/>
      </w:divBdr>
    </w:div>
    <w:div w:id="1420786749">
      <w:bodyDiv w:val="1"/>
      <w:marLeft w:val="0"/>
      <w:marRight w:val="0"/>
      <w:marTop w:val="0"/>
      <w:marBottom w:val="0"/>
      <w:divBdr>
        <w:top w:val="none" w:sz="0" w:space="0" w:color="auto"/>
        <w:left w:val="none" w:sz="0" w:space="0" w:color="auto"/>
        <w:bottom w:val="none" w:sz="0" w:space="0" w:color="auto"/>
        <w:right w:val="none" w:sz="0" w:space="0" w:color="auto"/>
      </w:divBdr>
    </w:div>
    <w:div w:id="1447843479">
      <w:bodyDiv w:val="1"/>
      <w:marLeft w:val="0"/>
      <w:marRight w:val="0"/>
      <w:marTop w:val="0"/>
      <w:marBottom w:val="0"/>
      <w:divBdr>
        <w:top w:val="none" w:sz="0" w:space="0" w:color="auto"/>
        <w:left w:val="none" w:sz="0" w:space="0" w:color="auto"/>
        <w:bottom w:val="none" w:sz="0" w:space="0" w:color="auto"/>
        <w:right w:val="none" w:sz="0" w:space="0" w:color="auto"/>
      </w:divBdr>
    </w:div>
    <w:div w:id="1594821964">
      <w:bodyDiv w:val="1"/>
      <w:marLeft w:val="0"/>
      <w:marRight w:val="0"/>
      <w:marTop w:val="0"/>
      <w:marBottom w:val="0"/>
      <w:divBdr>
        <w:top w:val="none" w:sz="0" w:space="0" w:color="auto"/>
        <w:left w:val="none" w:sz="0" w:space="0" w:color="auto"/>
        <w:bottom w:val="none" w:sz="0" w:space="0" w:color="auto"/>
        <w:right w:val="none" w:sz="0" w:space="0" w:color="auto"/>
      </w:divBdr>
    </w:div>
    <w:div w:id="191319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6%D0%B5%D0%BB%D0%B5%D0%B7%D0%BD%D0%BE%D0%B4%D0%BE%D1%80%D0%BE%D0%B6%D0%BD%D0%B0%D1%8F_%D0%BF%D0%B5%D1%82%D0%B0%D1%80%D0%B4%D0%B0" TargetMode="External"/><Relationship Id="rId18" Type="http://schemas.openxmlformats.org/officeDocument/2006/relationships/hyperlink" Target="https://ru.wikipedia.org/wiki/%D0%9F%D0%B8%D1%80%D0%BE%D1%82%D0%B5%D1%85%D0%BD%D0%B8%D0%BA%D0%B0" TargetMode="External"/><Relationship Id="rId26" Type="http://schemas.openxmlformats.org/officeDocument/2006/relationships/hyperlink" Target="https://ru.wikipedia.org/w/index.php?title=%D0%91%D1%83%D1%80%D0%B0%D0%BA_(%D0%BF%D0%B8%D1%80%D0%BE%D1%82%D0%B5%D1%85%D0%BD%D0%B8%D0%BA%D0%B0)&amp;action=edit&amp;redlink=1"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ru.wikipedia.org/w/index.php?title=%D0%A1%D0%B0%D0%BA%D1%81%D0%BE%D0%BD%D1%81%D0%BA%D0%BE%D0%B5_%D1%81%D0%BE%D0%BB%D0%BD%D1%86%D0%B5&amp;action=edit&amp;redlink=1" TargetMode="External"/><Relationship Id="rId34" Type="http://schemas.openxmlformats.org/officeDocument/2006/relationships/hyperlink" Target="https://mo.tsargrad.tv/news/mashiny-na-dvorovoj-parkovke-v-balashihe-obstreljali-fejerverkami_465183" TargetMode="External"/><Relationship Id="rId42" Type="http://schemas.openxmlformats.org/officeDocument/2006/relationships/hyperlink" Target="mailto:ondturuhansk@mchskrsk.ru" TargetMode="External"/><Relationship Id="rId7" Type="http://schemas.openxmlformats.org/officeDocument/2006/relationships/endnotes" Target="endnotes.xml"/><Relationship Id="rId12" Type="http://schemas.openxmlformats.org/officeDocument/2006/relationships/hyperlink" Target="https://ru.wikipedia.org/wiki/%D0%9F%D0%B8%D1%80%D0%BE%D0%B1%D0%BE%D0%BB%D1%82" TargetMode="External"/><Relationship Id="rId17" Type="http://schemas.openxmlformats.org/officeDocument/2006/relationships/hyperlink" Target="https://ru.wikipedia.org/wiki/%D0%A1%D0%BF%D0%B8%D1%87%D0%BA%D0%B8" TargetMode="External"/><Relationship Id="rId25" Type="http://schemas.openxmlformats.org/officeDocument/2006/relationships/hyperlink" Target="https://ru.wikipedia.org/wiki/%D0%91%D0%B0%D1%82%D0%B0%D1%80%D0%B5%D1%8F_%D1%81%D0%B0%D0%BB%D1%8E%D1%82%D0%BE%D0%B2" TargetMode="External"/><Relationship Id="rId33" Type="http://schemas.openxmlformats.org/officeDocument/2006/relationships/hyperlink" Target="https://mo.tsargrad.tv/news/mashiny-na-dvorovoj-parkovke-v-balashihe-obstreljali-fejerverkami_465183" TargetMode="External"/><Relationship Id="rId38" Type="http://schemas.openxmlformats.org/officeDocument/2006/relationships/hyperlink" Target="http://www.consultant.ru/document/cons_doc_LAW_315238/41fc6a56ff6421715350bfaffc9cd687395ce0e6/"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ru.wikipedia.org/wiki/%D0%A5%D0%BB%D0%BE%D0%BF%D1%83%D1%88%D0%BA%D0%B0_(%D0%BF%D0%B8%D1%80%D0%BE%D1%82%D0%B5%D1%85%D0%BD%D0%B8%D0%BA%D0%B0)" TargetMode="External"/><Relationship Id="rId20" Type="http://schemas.openxmlformats.org/officeDocument/2006/relationships/hyperlink" Target="https://ru.wikipedia.org/w/index.php?title=%D0%9A%D0%B8%D1%82%D0%B0%D0%B9%D1%81%D0%BA%D0%BE%D0%B5_%D0%BA%D0%BE%D0%BB%D0%B5%D1%81%D0%BE&amp;action=edit&amp;redlink=1" TargetMode="External"/><Relationship Id="rId29" Type="http://schemas.openxmlformats.org/officeDocument/2006/relationships/hyperlink" Target="https://ru.wikipedia.org/wiki/%D0%A5%D0%BB%D0%BE%D0%BF%D1%83%D1%88%D0%BA%D0%B0_(%D0%BF%D0%B8%D1%80%D0%BE%D1%82%D0%B5%D1%85%D0%BD%D0%B8%D0%BA%D0%B0)"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ndex.php?title=%D0%A0%D0%B0%D0%BA%D0%B5%D1%82%D0%B0_(%D0%BF%D0%B8%D1%80%D0%BE%D1%82%D0%B5%D1%85%D0%BD%D0%B8%D1%87%D0%B5%D1%81%D0%BA%D0%BE%D0%B5_%D0%B8%D0%B7%D0%B4%D0%B5%D0%BB%D0%B8%D0%B5)&amp;action=edit&amp;redlink=1" TargetMode="External"/><Relationship Id="rId32" Type="http://schemas.openxmlformats.org/officeDocument/2006/relationships/hyperlink" Target="http://ria.ru/keyword_koronavirusy" TargetMode="External"/><Relationship Id="rId37" Type="http://schemas.openxmlformats.org/officeDocument/2006/relationships/hyperlink" Target="http://www.consultant.ru/document/cons_doc_LAW_363263/" TargetMode="External"/><Relationship Id="rId40" Type="http://schemas.openxmlformats.org/officeDocument/2006/relationships/image" Target="media/image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1%D0%B5%D0%BD%D0%B3%D0%B0%D0%BB%D1%8C%D1%81%D0%BA%D0%B8%D0%B9_%D0%BE%D0%B3%D0%BE%D0%BD%D1%8C" TargetMode="External"/><Relationship Id="rId23" Type="http://schemas.openxmlformats.org/officeDocument/2006/relationships/hyperlink" Target="https://ru.wikipedia.org/wiki/%D0%A0%D0%B8%D0%BC%D1%81%D0%BA%D0%B0%D1%8F_%D1%81%D0%B2%D0%B5%D1%87%D0%B0" TargetMode="External"/><Relationship Id="rId28" Type="http://schemas.openxmlformats.org/officeDocument/2006/relationships/hyperlink" Target="https://ru.wikipedia.org/wiki/%D0%9F%D0%B5%D1%82%D0%B0%D1%80%D0%B4%D0%B0" TargetMode="External"/><Relationship Id="rId36" Type="http://schemas.openxmlformats.org/officeDocument/2006/relationships/hyperlink" Target="http://www.consultant.ru/document/cons_doc_LAW_363263/" TargetMode="External"/><Relationship Id="rId10" Type="http://schemas.openxmlformats.org/officeDocument/2006/relationships/image" Target="media/image3.jpeg"/><Relationship Id="rId19" Type="http://schemas.openxmlformats.org/officeDocument/2006/relationships/hyperlink" Target="https://ru.wikipedia.org/w/index.php?title=%D0%A4%D0%BE%D0%BD%D1%82%D0%B0%D0%BD_(%D1%84%D0%B5%D0%B9%D0%B5%D1%80%D0%B2%D0%B5%D1%80%D0%BA)&amp;action=edit&amp;redlink=1" TargetMode="External"/><Relationship Id="rId31" Type="http://schemas.openxmlformats.org/officeDocument/2006/relationships/hyperlink" Target="http://ria.ru/location_Netherland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F%D0%B5%D1%82%D0%B0%D1%80%D0%B4%D0%B0" TargetMode="External"/><Relationship Id="rId22" Type="http://schemas.openxmlformats.org/officeDocument/2006/relationships/hyperlink" Target="https://ru.wikipedia.org/wiki/%D0%A0%D0%B8%D0%BC%D1%81%D0%BA%D0%B0%D1%8F_%D1%81%D0%B2%D0%B5%D1%87%D0%B0" TargetMode="External"/><Relationship Id="rId27" Type="http://schemas.openxmlformats.org/officeDocument/2006/relationships/hyperlink" Target="https://ru.wikipedia.org/w/index.php?title=%D0%94%D1%83%D0%BA%D0%B5%D1%80_(%D0%BF%D0%B8%D1%80%D0%BE%D1%82%D0%B5%D1%85%D0%BD%D0%B8%D0%BA%D0%B0)&amp;action=edit&amp;redlink=1" TargetMode="External"/><Relationship Id="rId30" Type="http://schemas.openxmlformats.org/officeDocument/2006/relationships/hyperlink" Target="https://www.irk.kp.ru/online/news/4576990/" TargetMode="External"/><Relationship Id="rId35" Type="http://schemas.openxmlformats.org/officeDocument/2006/relationships/hyperlink" Target="https://mo.tsargrad.tv/news/mashiny-na-dvorovoj-parkovke-v-balashihe-obstreljali-fejerverkami_465183"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63A69-7E49-4AEB-B63C-1BB97DA2E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6784</Words>
  <Characters>38671</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2</cp:revision>
  <cp:lastPrinted>2017-10-17T04:11:00Z</cp:lastPrinted>
  <dcterms:created xsi:type="dcterms:W3CDTF">2022-12-07T07:19:00Z</dcterms:created>
  <dcterms:modified xsi:type="dcterms:W3CDTF">2022-12-07T07:19:00Z</dcterms:modified>
</cp:coreProperties>
</file>