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Title"/>
        <w:jc w:val="center"/>
      </w:pPr>
      <w:r>
        <w:t>УКАЗ</w:t>
      </w:r>
    </w:p>
    <w:p w:rsidR="003F2906" w:rsidRDefault="003F2906">
      <w:pPr>
        <w:pStyle w:val="ConsPlusTitle"/>
        <w:jc w:val="center"/>
      </w:pPr>
    </w:p>
    <w:p w:rsidR="003F2906" w:rsidRDefault="003F2906">
      <w:pPr>
        <w:pStyle w:val="ConsPlusTitle"/>
        <w:jc w:val="center"/>
      </w:pPr>
      <w:r>
        <w:t>ГУБЕРНАТОРА КРАСНОЯРСКОГО КРАЯ</w:t>
      </w:r>
    </w:p>
    <w:p w:rsidR="003F2906" w:rsidRDefault="003F2906">
      <w:pPr>
        <w:pStyle w:val="ConsPlusTitle"/>
        <w:jc w:val="center"/>
      </w:pPr>
    </w:p>
    <w:p w:rsidR="003F2906" w:rsidRDefault="003F2906">
      <w:pPr>
        <w:pStyle w:val="ConsPlusTitle"/>
        <w:jc w:val="center"/>
      </w:pPr>
      <w:r>
        <w:t>ОБ ОПРЕДЕЛЕНИИ ВИДОВ РАЗРЕШЕННОЙ ОХОТЫ И ПАРАМЕТРОВ</w:t>
      </w:r>
    </w:p>
    <w:p w:rsidR="003F2906" w:rsidRDefault="003F2906">
      <w:pPr>
        <w:pStyle w:val="ConsPlusTitle"/>
        <w:jc w:val="center"/>
      </w:pPr>
      <w:r>
        <w:t>ОСУЩЕСТВЛЕНИЯ ОХОТЫ В ОХОТНИЧЬИХ УГОДЬЯХ КРАСНОЯРСКОГО КРАЯ</w:t>
      </w:r>
    </w:p>
    <w:p w:rsidR="003F2906" w:rsidRDefault="003F2906">
      <w:pPr>
        <w:pStyle w:val="ConsPlusNormal"/>
        <w:jc w:val="center"/>
      </w:pPr>
    </w:p>
    <w:p w:rsidR="003F2906" w:rsidRDefault="003F2906">
      <w:pPr>
        <w:pStyle w:val="ConsPlusNormal"/>
        <w:jc w:val="center"/>
      </w:pPr>
      <w:r>
        <w:t>Список изменяющих документов</w:t>
      </w:r>
    </w:p>
    <w:p w:rsidR="003F2906" w:rsidRDefault="003F2906">
      <w:pPr>
        <w:pStyle w:val="ConsPlusNormal"/>
        <w:jc w:val="center"/>
      </w:pPr>
      <w:proofErr w:type="gramStart"/>
      <w:r>
        <w:t xml:space="preserve">(в ред. </w:t>
      </w:r>
      <w:hyperlink r:id="rId4" w:history="1">
        <w:r>
          <w:rPr>
            <w:color w:val="0000FF"/>
          </w:rPr>
          <w:t>Указа</w:t>
        </w:r>
      </w:hyperlink>
      <w:r>
        <w:t xml:space="preserve"> Губернатора Красноярского края</w:t>
      </w:r>
      <w:proofErr w:type="gramEnd"/>
    </w:p>
    <w:p w:rsidR="003F2906" w:rsidRDefault="003F2906">
      <w:pPr>
        <w:pStyle w:val="ConsPlusNormal"/>
        <w:jc w:val="center"/>
      </w:pPr>
      <w:r>
        <w:t>от 25.08.2014 N 193-уг)</w:t>
      </w:r>
    </w:p>
    <w:p w:rsidR="003F2906" w:rsidRDefault="003F2906">
      <w:pPr>
        <w:pStyle w:val="ConsPlusNormal"/>
        <w:jc w:val="center"/>
      </w:pPr>
    </w:p>
    <w:p w:rsidR="003F2906" w:rsidRPr="00C81427" w:rsidRDefault="003F2906" w:rsidP="00C81427">
      <w:pPr>
        <w:pStyle w:val="ConsPlusNonformat"/>
        <w:jc w:val="both"/>
        <w:rPr>
          <w:rFonts w:ascii="Times New Roman" w:hAnsi="Times New Roman" w:cs="Times New Roman"/>
        </w:rPr>
      </w:pPr>
      <w:r w:rsidRPr="00C81427">
        <w:rPr>
          <w:rFonts w:ascii="Times New Roman" w:hAnsi="Times New Roman" w:cs="Times New Roman"/>
        </w:rPr>
        <w:t xml:space="preserve">    В  соответствии  со  </w:t>
      </w:r>
      <w:hyperlink r:id="rId5" w:history="1">
        <w:r w:rsidRPr="00C81427">
          <w:rPr>
            <w:rFonts w:ascii="Times New Roman" w:hAnsi="Times New Roman" w:cs="Times New Roman"/>
            <w:color w:val="0000FF"/>
          </w:rPr>
          <w:t>статьями 23</w:t>
        </w:r>
      </w:hyperlink>
      <w:r w:rsidRPr="00C81427">
        <w:rPr>
          <w:rFonts w:ascii="Times New Roman" w:hAnsi="Times New Roman" w:cs="Times New Roman"/>
        </w:rPr>
        <w:t xml:space="preserve">, </w:t>
      </w:r>
      <w:hyperlink r:id="rId6" w:history="1">
        <w:r w:rsidRPr="00C81427">
          <w:rPr>
            <w:rFonts w:ascii="Times New Roman" w:hAnsi="Times New Roman" w:cs="Times New Roman"/>
            <w:color w:val="0000FF"/>
          </w:rPr>
          <w:t>33</w:t>
        </w:r>
      </w:hyperlink>
      <w:r w:rsidRPr="00C81427">
        <w:rPr>
          <w:rFonts w:ascii="Times New Roman" w:hAnsi="Times New Roman" w:cs="Times New Roman"/>
        </w:rPr>
        <w:t xml:space="preserve"> Федерального закона  от 24.07.2009</w:t>
      </w:r>
    </w:p>
    <w:p w:rsidR="003F2906" w:rsidRPr="00C81427" w:rsidRDefault="003F2906" w:rsidP="00C81427">
      <w:pPr>
        <w:pStyle w:val="ConsPlusNonformat"/>
        <w:jc w:val="both"/>
        <w:rPr>
          <w:rFonts w:ascii="Times New Roman" w:hAnsi="Times New Roman" w:cs="Times New Roman"/>
        </w:rPr>
      </w:pPr>
      <w:r w:rsidRPr="00C81427">
        <w:rPr>
          <w:rFonts w:ascii="Times New Roman" w:hAnsi="Times New Roman" w:cs="Times New Roman"/>
        </w:rPr>
        <w:t>N 209-ФЗ  "Об  охоте  и  о сохранении  охотничьих  ресурсов  и  о  внесении</w:t>
      </w:r>
    </w:p>
    <w:p w:rsidR="003F2906" w:rsidRPr="00C81427" w:rsidRDefault="003F2906" w:rsidP="00C81427">
      <w:pPr>
        <w:pStyle w:val="ConsPlusNonformat"/>
        <w:jc w:val="both"/>
        <w:rPr>
          <w:rFonts w:ascii="Times New Roman" w:hAnsi="Times New Roman" w:cs="Times New Roman"/>
        </w:rPr>
      </w:pPr>
      <w:r w:rsidRPr="00C81427">
        <w:rPr>
          <w:rFonts w:ascii="Times New Roman" w:hAnsi="Times New Roman" w:cs="Times New Roman"/>
        </w:rPr>
        <w:t>изменений   в  отдельные  законодательные   акты   Российской   Федерации",</w:t>
      </w:r>
    </w:p>
    <w:p w:rsidR="003F2906" w:rsidRPr="00C81427" w:rsidRDefault="003F2906" w:rsidP="00C81427">
      <w:pPr>
        <w:pStyle w:val="ConsPlusNonformat"/>
        <w:jc w:val="both"/>
        <w:rPr>
          <w:rFonts w:ascii="Times New Roman" w:hAnsi="Times New Roman" w:cs="Times New Roman"/>
        </w:rPr>
      </w:pPr>
      <w:hyperlink r:id="rId7" w:history="1">
        <w:r w:rsidRPr="00C81427">
          <w:rPr>
            <w:rFonts w:ascii="Times New Roman" w:hAnsi="Times New Roman" w:cs="Times New Roman"/>
            <w:color w:val="0000FF"/>
          </w:rPr>
          <w:t>статьей 90</w:t>
        </w:r>
      </w:hyperlink>
      <w:r w:rsidRPr="00C81427">
        <w:rPr>
          <w:rFonts w:ascii="Times New Roman" w:hAnsi="Times New Roman" w:cs="Times New Roman"/>
        </w:rPr>
        <w:t xml:space="preserve">  Устава  Красноярского  края,  </w:t>
      </w:r>
      <w:hyperlink r:id="rId8" w:history="1">
        <w:r w:rsidRPr="00C81427">
          <w:rPr>
            <w:rFonts w:ascii="Times New Roman" w:hAnsi="Times New Roman" w:cs="Times New Roman"/>
            <w:color w:val="0000FF"/>
          </w:rPr>
          <w:t>статьей 13</w:t>
        </w:r>
      </w:hyperlink>
      <w:r w:rsidRPr="00C81427">
        <w:rPr>
          <w:rFonts w:ascii="Times New Roman" w:hAnsi="Times New Roman" w:cs="Times New Roman"/>
        </w:rPr>
        <w:t xml:space="preserve">  Закона  Красноярского</w:t>
      </w:r>
    </w:p>
    <w:p w:rsidR="003F2906" w:rsidRPr="00C81427" w:rsidRDefault="003F2906" w:rsidP="00C81427">
      <w:pPr>
        <w:pStyle w:val="ConsPlusNonformat"/>
        <w:jc w:val="both"/>
        <w:rPr>
          <w:rFonts w:ascii="Times New Roman" w:hAnsi="Times New Roman" w:cs="Times New Roman"/>
        </w:rPr>
      </w:pPr>
      <w:r w:rsidRPr="00C81427">
        <w:rPr>
          <w:rFonts w:ascii="Times New Roman" w:hAnsi="Times New Roman" w:cs="Times New Roman"/>
        </w:rPr>
        <w:t>края  от 18.06.2009 N  8-3427 "О полномочиях органов государственной власти</w:t>
      </w:r>
    </w:p>
    <w:p w:rsidR="003F2906" w:rsidRPr="00C81427" w:rsidRDefault="003F2906" w:rsidP="00C81427">
      <w:pPr>
        <w:pStyle w:val="ConsPlusNonformat"/>
        <w:jc w:val="both"/>
        <w:rPr>
          <w:rFonts w:ascii="Times New Roman" w:hAnsi="Times New Roman" w:cs="Times New Roman"/>
        </w:rPr>
      </w:pPr>
      <w:r w:rsidRPr="00C81427">
        <w:rPr>
          <w:rFonts w:ascii="Times New Roman" w:hAnsi="Times New Roman" w:cs="Times New Roman"/>
        </w:rPr>
        <w:t xml:space="preserve">края в сфере природопользования и охраны окружающей среды", учитывая </w:t>
      </w:r>
      <w:hyperlink r:id="rId9" w:history="1">
        <w:r w:rsidRPr="00C81427">
          <w:rPr>
            <w:rFonts w:ascii="Times New Roman" w:hAnsi="Times New Roman" w:cs="Times New Roman"/>
            <w:color w:val="0000FF"/>
          </w:rPr>
          <w:t>Приказ</w:t>
        </w:r>
      </w:hyperlink>
    </w:p>
    <w:p w:rsidR="003F2906" w:rsidRPr="00C81427" w:rsidRDefault="003F2906" w:rsidP="00C81427">
      <w:pPr>
        <w:pStyle w:val="ConsPlusNonformat"/>
        <w:jc w:val="both"/>
        <w:rPr>
          <w:rFonts w:ascii="Times New Roman" w:hAnsi="Times New Roman" w:cs="Times New Roman"/>
        </w:rPr>
      </w:pPr>
      <w:r w:rsidRPr="00C81427">
        <w:rPr>
          <w:rFonts w:ascii="Times New Roman" w:hAnsi="Times New Roman" w:cs="Times New Roman"/>
        </w:rPr>
        <w:t>Министерства   природных   ресурсов   и   экологии   Российской   Федерации</w:t>
      </w:r>
    </w:p>
    <w:p w:rsidR="003F2906" w:rsidRPr="00C81427" w:rsidRDefault="003F2906" w:rsidP="00C81427">
      <w:pPr>
        <w:pStyle w:val="ConsPlusNonformat"/>
        <w:jc w:val="both"/>
        <w:rPr>
          <w:rFonts w:ascii="Times New Roman" w:hAnsi="Times New Roman" w:cs="Times New Roman"/>
        </w:rPr>
      </w:pPr>
      <w:r w:rsidRPr="00C81427">
        <w:rPr>
          <w:rFonts w:ascii="Times New Roman" w:hAnsi="Times New Roman" w:cs="Times New Roman"/>
        </w:rPr>
        <w:t>от 16.11.2010 N 512 "Об утверждении Правил охоты", постановляю:</w:t>
      </w:r>
    </w:p>
    <w:p w:rsidR="003F2906" w:rsidRDefault="003F2906">
      <w:pPr>
        <w:pStyle w:val="ConsPlusNormal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виды</w:t>
        </w:r>
      </w:hyperlink>
      <w:r>
        <w:t xml:space="preserve"> разрешенной охоты в охотничьих угодьях Красноярского края, за исключением особо охраняемых природных территорий федерального значения, согласно приложению N 1.</w:t>
      </w:r>
    </w:p>
    <w:p w:rsidR="003F2906" w:rsidRDefault="003F2906">
      <w:pPr>
        <w:pStyle w:val="ConsPlusNormal"/>
        <w:ind w:firstLine="540"/>
        <w:jc w:val="both"/>
      </w:pPr>
      <w:r>
        <w:t xml:space="preserve">2. Утвердить </w:t>
      </w:r>
      <w:hyperlink w:anchor="P66" w:history="1">
        <w:r>
          <w:rPr>
            <w:color w:val="0000FF"/>
          </w:rPr>
          <w:t>параметры</w:t>
        </w:r>
      </w:hyperlink>
      <w:r>
        <w:t xml:space="preserve"> осуществления охоты в охотничьих угодьях Красноярского края, за исключением особо охраняемых природных территорий федерального значения, согласно приложению N 2.</w:t>
      </w:r>
    </w:p>
    <w:p w:rsidR="003F2906" w:rsidRDefault="003F2906">
      <w:pPr>
        <w:pStyle w:val="ConsPlusNormal"/>
        <w:ind w:firstLine="540"/>
        <w:jc w:val="both"/>
      </w:pPr>
      <w:r>
        <w:t>3. Опубликовать Указ в "Ведомостях высших органов государственной власти Красноярского края" и газете "Наш Красноярский край".</w:t>
      </w:r>
    </w:p>
    <w:p w:rsidR="003F2906" w:rsidRDefault="003F2906">
      <w:pPr>
        <w:pStyle w:val="ConsPlusNormal"/>
        <w:ind w:firstLine="540"/>
        <w:jc w:val="both"/>
      </w:pPr>
      <w:r>
        <w:t>4. Указ вступает в силу через 10 дней после его официального опубликования.</w:t>
      </w:r>
    </w:p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jc w:val="right"/>
      </w:pPr>
      <w:r>
        <w:t>Губернатор края</w:t>
      </w:r>
    </w:p>
    <w:p w:rsidR="003F2906" w:rsidRDefault="003F2906">
      <w:pPr>
        <w:pStyle w:val="ConsPlusNormal"/>
        <w:jc w:val="right"/>
      </w:pPr>
      <w:r>
        <w:t>Л.В.КУЗНЕЦОВ</w:t>
      </w:r>
    </w:p>
    <w:p w:rsidR="003F2906" w:rsidRDefault="003F2906">
      <w:pPr>
        <w:pStyle w:val="ConsPlusNormal"/>
      </w:pPr>
      <w:r>
        <w:t>Красноярск</w:t>
      </w:r>
    </w:p>
    <w:p w:rsidR="003F2906" w:rsidRDefault="003F2906">
      <w:pPr>
        <w:pStyle w:val="ConsPlusNormal"/>
      </w:pPr>
      <w:r>
        <w:t>8 апреля 2013 года</w:t>
      </w:r>
    </w:p>
    <w:p w:rsidR="003F2906" w:rsidRDefault="003F2906">
      <w:pPr>
        <w:pStyle w:val="ConsPlusNormal"/>
      </w:pPr>
      <w:r>
        <w:t>N 62-уг</w:t>
      </w:r>
    </w:p>
    <w:p w:rsidR="003F2906" w:rsidRDefault="003F2906">
      <w:pPr>
        <w:pStyle w:val="ConsPlusNormal"/>
        <w:jc w:val="right"/>
      </w:pPr>
    </w:p>
    <w:p w:rsidR="003F2906" w:rsidRDefault="003F2906">
      <w:pPr>
        <w:pStyle w:val="ConsPlusNormal"/>
        <w:jc w:val="right"/>
      </w:pPr>
    </w:p>
    <w:p w:rsidR="003F2906" w:rsidRDefault="003F2906">
      <w:pPr>
        <w:pStyle w:val="ConsPlusNormal"/>
        <w:jc w:val="right"/>
      </w:pPr>
    </w:p>
    <w:p w:rsidR="003F2906" w:rsidRDefault="003F2906">
      <w:pPr>
        <w:pStyle w:val="ConsPlusNormal"/>
        <w:jc w:val="right"/>
      </w:pPr>
    </w:p>
    <w:p w:rsidR="003F2906" w:rsidRDefault="003F2906">
      <w:pPr>
        <w:pStyle w:val="ConsPlusNormal"/>
        <w:jc w:val="right"/>
      </w:pPr>
    </w:p>
    <w:p w:rsidR="003F2906" w:rsidRDefault="003F2906">
      <w:pPr>
        <w:pStyle w:val="ConsPlusNormal"/>
        <w:jc w:val="right"/>
        <w:outlineLvl w:val="0"/>
      </w:pPr>
      <w:r>
        <w:t>Приложение N 1</w:t>
      </w:r>
    </w:p>
    <w:p w:rsidR="003F2906" w:rsidRDefault="003F2906">
      <w:pPr>
        <w:pStyle w:val="ConsPlusNormal"/>
        <w:jc w:val="right"/>
      </w:pPr>
      <w:r>
        <w:t>к Указу</w:t>
      </w:r>
    </w:p>
    <w:p w:rsidR="003F2906" w:rsidRDefault="003F2906">
      <w:pPr>
        <w:pStyle w:val="ConsPlusNormal"/>
        <w:jc w:val="right"/>
      </w:pPr>
      <w:r>
        <w:t>Губернатора Красноярского края</w:t>
      </w:r>
    </w:p>
    <w:p w:rsidR="003F2906" w:rsidRDefault="003F2906">
      <w:pPr>
        <w:pStyle w:val="ConsPlusNormal"/>
        <w:jc w:val="right"/>
      </w:pPr>
      <w:r>
        <w:t>от 8 апреля 2013 г. N 62-уг</w:t>
      </w:r>
    </w:p>
    <w:p w:rsidR="003F2906" w:rsidRDefault="003F2906">
      <w:pPr>
        <w:pStyle w:val="ConsPlusNormal"/>
        <w:jc w:val="center"/>
      </w:pPr>
    </w:p>
    <w:p w:rsidR="003F2906" w:rsidRDefault="003F2906">
      <w:pPr>
        <w:pStyle w:val="ConsPlusNormal"/>
        <w:jc w:val="center"/>
      </w:pPr>
      <w:bookmarkStart w:id="0" w:name="P44"/>
      <w:bookmarkEnd w:id="0"/>
      <w:r>
        <w:t>ВИДЫ РАЗРЕШЕННОЙ ОХОТЫ В ОХОТНИЧЬИХ УГОДЬЯХ</w:t>
      </w:r>
    </w:p>
    <w:p w:rsidR="003F2906" w:rsidRDefault="003F2906">
      <w:pPr>
        <w:pStyle w:val="ConsPlusNormal"/>
        <w:jc w:val="center"/>
      </w:pPr>
      <w:r>
        <w:t xml:space="preserve">КРАСНОЯРСКОГО КРАЯ, ЗА ИСКЛЮЧЕНИЕМ ОСОБО </w:t>
      </w:r>
      <w:proofErr w:type="gramStart"/>
      <w:r>
        <w:t>ОХРАНЯЕМЫХ</w:t>
      </w:r>
      <w:proofErr w:type="gramEnd"/>
    </w:p>
    <w:p w:rsidR="003F2906" w:rsidRDefault="003F2906">
      <w:pPr>
        <w:pStyle w:val="ConsPlusNormal"/>
        <w:jc w:val="center"/>
      </w:pPr>
      <w:r>
        <w:t>ПРИРОДНЫХ ТЕРРИТОРИЙ ФЕДЕРАЛЬНОГО ЗНАЧЕНИЯ</w:t>
      </w:r>
    </w:p>
    <w:p w:rsidR="003F2906" w:rsidRDefault="003F2906">
      <w:pPr>
        <w:pStyle w:val="ConsPlusNormal"/>
        <w:jc w:val="center"/>
      </w:pPr>
    </w:p>
    <w:p w:rsidR="003F2906" w:rsidRDefault="003F2906">
      <w:pPr>
        <w:pStyle w:val="ConsPlusNormal"/>
        <w:ind w:firstLine="540"/>
        <w:jc w:val="both"/>
      </w:pPr>
      <w:r>
        <w:t>В закрепленных и общедоступных охотничьих угодьях Красноярского края, за исключением особо охраняемых природных территорий федерального значения, могут осуществляться следующие виды разрешенной охоты:</w:t>
      </w:r>
    </w:p>
    <w:p w:rsidR="003F2906" w:rsidRDefault="003F2906">
      <w:pPr>
        <w:pStyle w:val="ConsPlusNormal"/>
        <w:ind w:firstLine="540"/>
        <w:jc w:val="both"/>
      </w:pPr>
      <w:r>
        <w:t xml:space="preserve">1) промысловая охота в отношении охотничьих ресурсов, отнесенных </w:t>
      </w:r>
      <w:proofErr w:type="gramStart"/>
      <w:r>
        <w:t>к</w:t>
      </w:r>
      <w:proofErr w:type="gramEnd"/>
      <w:r>
        <w:t xml:space="preserve"> промысловым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Красноярского края от 30.06.2011 N 12-6092 "О регулировании отдельных отношений в области охоты и сохранения охотничьих ресурсов в Красноярском крае";</w:t>
      </w:r>
    </w:p>
    <w:p w:rsidR="003F2906" w:rsidRDefault="003F2906">
      <w:pPr>
        <w:pStyle w:val="ConsPlusNormal"/>
        <w:ind w:firstLine="540"/>
        <w:jc w:val="both"/>
      </w:pPr>
      <w:r>
        <w:lastRenderedPageBreak/>
        <w:t>2) любительская и спортивная охота в отношении всех видов охотничьих ресурсов;</w:t>
      </w:r>
    </w:p>
    <w:p w:rsidR="003F2906" w:rsidRDefault="003F2906">
      <w:pPr>
        <w:pStyle w:val="ConsPlusNormal"/>
        <w:ind w:firstLine="540"/>
        <w:jc w:val="both"/>
      </w:pPr>
      <w:r>
        <w:t>3) охота в целях осуществления научно-исследовательской деятельности, образовательной деятельности;</w:t>
      </w:r>
    </w:p>
    <w:p w:rsidR="003F2906" w:rsidRDefault="003F2906">
      <w:pPr>
        <w:pStyle w:val="ConsPlusNormal"/>
        <w:ind w:firstLine="540"/>
        <w:jc w:val="both"/>
      </w:pPr>
      <w:r>
        <w:t>4) охота в целях регулирования численности охотничьих ресурсов;</w:t>
      </w:r>
    </w:p>
    <w:p w:rsidR="003F2906" w:rsidRDefault="003F2906">
      <w:pPr>
        <w:pStyle w:val="ConsPlusNormal"/>
        <w:ind w:firstLine="540"/>
        <w:jc w:val="both"/>
      </w:pPr>
      <w:r>
        <w:t>5) охота в целях акклиматизации, переселения и гибридизации охотничьих ресурсов;</w:t>
      </w:r>
    </w:p>
    <w:p w:rsidR="003F2906" w:rsidRDefault="003F2906">
      <w:pPr>
        <w:pStyle w:val="ConsPlusNormal"/>
        <w:ind w:firstLine="540"/>
        <w:jc w:val="both"/>
      </w:pPr>
      <w:r>
        <w:t xml:space="preserve">6) охота в целях содержания и разведения охотничьих ресурсов в </w:t>
      </w:r>
      <w:proofErr w:type="spellStart"/>
      <w:r>
        <w:t>полувольных</w:t>
      </w:r>
      <w:proofErr w:type="spellEnd"/>
      <w:r>
        <w:t xml:space="preserve"> условиях или искусственно созданной среде обитания;</w:t>
      </w:r>
    </w:p>
    <w:p w:rsidR="003F2906" w:rsidRDefault="003F2906">
      <w:pPr>
        <w:pStyle w:val="ConsPlusNormal"/>
        <w:ind w:firstLine="540"/>
        <w:jc w:val="both"/>
      </w:pPr>
      <w:r>
        <w:t>7) охота в целях обеспечения ведения традиционного образа жизни и осуществления традиционной хозяйственной деятельности.</w:t>
      </w:r>
    </w:p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jc w:val="right"/>
        <w:outlineLvl w:val="0"/>
      </w:pPr>
      <w:r>
        <w:t>Приложение N 2</w:t>
      </w:r>
    </w:p>
    <w:p w:rsidR="003F2906" w:rsidRDefault="003F2906">
      <w:pPr>
        <w:pStyle w:val="ConsPlusNormal"/>
        <w:jc w:val="right"/>
      </w:pPr>
      <w:r>
        <w:t>к Указу</w:t>
      </w:r>
    </w:p>
    <w:p w:rsidR="003F2906" w:rsidRDefault="003F2906">
      <w:pPr>
        <w:pStyle w:val="ConsPlusNormal"/>
        <w:jc w:val="right"/>
      </w:pPr>
      <w:r>
        <w:t>Губернатора Красноярского края</w:t>
      </w:r>
    </w:p>
    <w:p w:rsidR="003F2906" w:rsidRDefault="003F2906">
      <w:pPr>
        <w:pStyle w:val="ConsPlusNormal"/>
        <w:jc w:val="right"/>
      </w:pPr>
      <w:r>
        <w:t>от 8 апреля 2013 г. N 62-уг</w:t>
      </w:r>
    </w:p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jc w:val="center"/>
      </w:pPr>
      <w:bookmarkStart w:id="1" w:name="P66"/>
      <w:bookmarkEnd w:id="1"/>
      <w:r>
        <w:t>ПАРАМЕТРЫ</w:t>
      </w:r>
    </w:p>
    <w:p w:rsidR="003F2906" w:rsidRDefault="003F2906">
      <w:pPr>
        <w:pStyle w:val="ConsPlusNormal"/>
        <w:jc w:val="center"/>
      </w:pPr>
      <w:r>
        <w:t>ОСУЩЕСТВЛЕНИЯ ОХОТЫ В ОХОТНИЧЬИХ УГОДЬЯХ</w:t>
      </w:r>
    </w:p>
    <w:p w:rsidR="003F2906" w:rsidRDefault="003F2906">
      <w:pPr>
        <w:pStyle w:val="ConsPlusNormal"/>
        <w:jc w:val="center"/>
      </w:pPr>
      <w:r>
        <w:t xml:space="preserve">КРАСНОЯРСКОГО КРАЯ, ЗА ИСКЛЮЧЕНИЕМ ОСОБО </w:t>
      </w:r>
      <w:proofErr w:type="gramStart"/>
      <w:r>
        <w:t>ОХРАНЯЕМЫХ</w:t>
      </w:r>
      <w:proofErr w:type="gramEnd"/>
    </w:p>
    <w:p w:rsidR="003F2906" w:rsidRDefault="003F2906">
      <w:pPr>
        <w:pStyle w:val="ConsPlusNormal"/>
        <w:jc w:val="center"/>
      </w:pPr>
      <w:r>
        <w:t>ПРИРОДНЫХ ТЕРРИТОРИЙ ФЕДЕРАЛЬНОГО ЗНАЧЕНИЯ</w:t>
      </w:r>
    </w:p>
    <w:p w:rsidR="003F2906" w:rsidRDefault="003F2906">
      <w:pPr>
        <w:pStyle w:val="ConsPlusNormal"/>
        <w:jc w:val="center"/>
      </w:pPr>
    </w:p>
    <w:p w:rsidR="003F2906" w:rsidRDefault="003F2906">
      <w:pPr>
        <w:pStyle w:val="ConsPlusNormal"/>
        <w:jc w:val="center"/>
      </w:pPr>
      <w:r>
        <w:t>Список изменяющих документов</w:t>
      </w:r>
    </w:p>
    <w:p w:rsidR="003F2906" w:rsidRDefault="003F2906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Красноярского края</w:t>
      </w:r>
      <w:proofErr w:type="gramEnd"/>
    </w:p>
    <w:p w:rsidR="003F2906" w:rsidRDefault="003F2906">
      <w:pPr>
        <w:pStyle w:val="ConsPlusNormal"/>
        <w:jc w:val="center"/>
      </w:pPr>
      <w:r>
        <w:t>от 25.08.2014 N 193-уг)</w:t>
      </w:r>
    </w:p>
    <w:p w:rsidR="003F2906" w:rsidRDefault="003F2906">
      <w:pPr>
        <w:pStyle w:val="ConsPlusNormal"/>
        <w:jc w:val="center"/>
      </w:pPr>
    </w:p>
    <w:p w:rsidR="003F2906" w:rsidRDefault="003F2906">
      <w:pPr>
        <w:pStyle w:val="ConsPlusNormal"/>
        <w:ind w:firstLine="540"/>
        <w:jc w:val="both"/>
      </w:pPr>
      <w:r>
        <w:t>1. Настоящие параметры осуществления охоты действуют в закрепленных и общедоступных охотничьих угодьях на территории Красноярского края, за исключением особо охраняемых природных территорий федерального значения.</w:t>
      </w:r>
    </w:p>
    <w:p w:rsidR="003F2906" w:rsidRDefault="003F2906">
      <w:pPr>
        <w:pStyle w:val="ConsPlusNormal"/>
        <w:ind w:firstLine="540"/>
        <w:jc w:val="both"/>
      </w:pPr>
      <w:r>
        <w:t>2. В целях обеспечения сохранения охотничьих ресурсов и их рационального использования устанавливаются следующие ограничения промысловой, любительской и спортивной охоты.</w:t>
      </w:r>
    </w:p>
    <w:p w:rsidR="003F2906" w:rsidRDefault="003F2906">
      <w:pPr>
        <w:pStyle w:val="ConsPlusNormal"/>
        <w:ind w:firstLine="540"/>
        <w:jc w:val="both"/>
      </w:pPr>
      <w:r>
        <w:t>2.1. Запрет охоты в определенных охотничьих угодьях.</w:t>
      </w:r>
    </w:p>
    <w:p w:rsidR="003F2906" w:rsidRDefault="003F2906">
      <w:pPr>
        <w:pStyle w:val="ConsPlusNormal"/>
        <w:ind w:firstLine="540"/>
        <w:jc w:val="both"/>
      </w:pPr>
      <w:r>
        <w:t>Запрещается охота на водоплавающую дичь:</w:t>
      </w:r>
    </w:p>
    <w:p w:rsidR="003F2906" w:rsidRDefault="003F2906">
      <w:pPr>
        <w:pStyle w:val="ConsPlusNormal"/>
        <w:ind w:firstLine="540"/>
        <w:jc w:val="both"/>
      </w:pPr>
      <w:r>
        <w:t xml:space="preserve">в Каратузском муниципальном районе: на </w:t>
      </w:r>
      <w:proofErr w:type="spellStart"/>
      <w:r>
        <w:t>Тюхтетских</w:t>
      </w:r>
      <w:proofErr w:type="spellEnd"/>
      <w:r>
        <w:t xml:space="preserve"> и </w:t>
      </w:r>
      <w:proofErr w:type="spellStart"/>
      <w:r>
        <w:t>Шадатских</w:t>
      </w:r>
      <w:proofErr w:type="spellEnd"/>
      <w:r>
        <w:t xml:space="preserve"> болотах, на прудах </w:t>
      </w:r>
      <w:proofErr w:type="spellStart"/>
      <w:r>
        <w:t>Черемушинский</w:t>
      </w:r>
      <w:proofErr w:type="spellEnd"/>
      <w:r>
        <w:t xml:space="preserve">, </w:t>
      </w:r>
      <w:proofErr w:type="spellStart"/>
      <w:r>
        <w:t>Сагайский</w:t>
      </w:r>
      <w:proofErr w:type="spellEnd"/>
      <w:r>
        <w:t xml:space="preserve">, </w:t>
      </w:r>
      <w:proofErr w:type="spellStart"/>
      <w:r>
        <w:t>Старомолинский</w:t>
      </w:r>
      <w:proofErr w:type="spellEnd"/>
      <w:r>
        <w:t>;</w:t>
      </w:r>
    </w:p>
    <w:p w:rsidR="003F2906" w:rsidRDefault="003F2906">
      <w:pPr>
        <w:pStyle w:val="ConsPlusNormal"/>
        <w:ind w:firstLine="540"/>
        <w:jc w:val="both"/>
      </w:pPr>
      <w:r>
        <w:t xml:space="preserve">в Минусинском муниципальном районе: на озерах </w:t>
      </w:r>
      <w:proofErr w:type="spellStart"/>
      <w:r>
        <w:t>Тагарское</w:t>
      </w:r>
      <w:proofErr w:type="spellEnd"/>
      <w:r>
        <w:t xml:space="preserve">, </w:t>
      </w:r>
      <w:proofErr w:type="gramStart"/>
      <w:r>
        <w:t>Сухое</w:t>
      </w:r>
      <w:proofErr w:type="gramEnd"/>
      <w:r>
        <w:t xml:space="preserve">, Малый </w:t>
      </w:r>
      <w:proofErr w:type="spellStart"/>
      <w:r>
        <w:t>Кызыкуль</w:t>
      </w:r>
      <w:proofErr w:type="spellEnd"/>
      <w:r>
        <w:t>, Кругленькое, Пресное;</w:t>
      </w:r>
    </w:p>
    <w:p w:rsidR="003F2906" w:rsidRDefault="003F2906">
      <w:pPr>
        <w:pStyle w:val="ConsPlusNormal"/>
        <w:ind w:firstLine="540"/>
        <w:jc w:val="both"/>
      </w:pPr>
      <w:r>
        <w:t xml:space="preserve">в Новоселовском муниципальном районе: на озере </w:t>
      </w:r>
      <w:proofErr w:type="spellStart"/>
      <w:r>
        <w:t>Интиколь</w:t>
      </w:r>
      <w:proofErr w:type="spellEnd"/>
      <w:r>
        <w:t>;</w:t>
      </w:r>
    </w:p>
    <w:p w:rsidR="003F2906" w:rsidRDefault="003F2906">
      <w:pPr>
        <w:pStyle w:val="ConsPlusNormal"/>
        <w:ind w:firstLine="540"/>
        <w:jc w:val="both"/>
      </w:pPr>
      <w:r>
        <w:t xml:space="preserve">в </w:t>
      </w:r>
      <w:proofErr w:type="spellStart"/>
      <w:r>
        <w:t>Ужурском</w:t>
      </w:r>
      <w:proofErr w:type="spellEnd"/>
      <w:r>
        <w:t xml:space="preserve"> муниципальном районе: на озерах Большой </w:t>
      </w:r>
      <w:proofErr w:type="spellStart"/>
      <w:r>
        <w:t>Косоголь</w:t>
      </w:r>
      <w:proofErr w:type="spellEnd"/>
      <w:r>
        <w:t xml:space="preserve">, Малый </w:t>
      </w:r>
      <w:proofErr w:type="spellStart"/>
      <w:r>
        <w:t>Косоголь</w:t>
      </w:r>
      <w:proofErr w:type="spellEnd"/>
      <w:r>
        <w:t xml:space="preserve">, </w:t>
      </w:r>
      <w:proofErr w:type="spellStart"/>
      <w:r>
        <w:t>Салбат</w:t>
      </w:r>
      <w:proofErr w:type="spellEnd"/>
      <w:r>
        <w:t>.</w:t>
      </w:r>
    </w:p>
    <w:p w:rsidR="003F2906" w:rsidRDefault="003F2906">
      <w:pPr>
        <w:pStyle w:val="ConsPlusNormal"/>
        <w:ind w:firstLine="540"/>
        <w:jc w:val="both"/>
      </w:pPr>
      <w:r>
        <w:t>Запрещается весенняя охота на водоплавающую дичь:</w:t>
      </w:r>
    </w:p>
    <w:p w:rsidR="003F2906" w:rsidRDefault="003F2906">
      <w:pPr>
        <w:pStyle w:val="ConsPlusNormal"/>
        <w:ind w:firstLine="540"/>
        <w:jc w:val="both"/>
      </w:pPr>
      <w:r>
        <w:t xml:space="preserve">в Дзержинском муниципальном районе: на болоте </w:t>
      </w:r>
      <w:proofErr w:type="gramStart"/>
      <w:r>
        <w:t>Потоньше</w:t>
      </w:r>
      <w:proofErr w:type="gramEnd"/>
      <w:r>
        <w:t xml:space="preserve">, на заливах озера </w:t>
      </w:r>
      <w:proofErr w:type="spellStart"/>
      <w:r>
        <w:t>Улюколь</w:t>
      </w:r>
      <w:proofErr w:type="spellEnd"/>
      <w:r>
        <w:t>;</w:t>
      </w:r>
    </w:p>
    <w:p w:rsidR="003F2906" w:rsidRDefault="003F2906">
      <w:pPr>
        <w:pStyle w:val="ConsPlusNormal"/>
        <w:ind w:firstLine="540"/>
        <w:jc w:val="both"/>
      </w:pPr>
      <w:r>
        <w:t xml:space="preserve">в </w:t>
      </w:r>
      <w:proofErr w:type="spellStart"/>
      <w:r>
        <w:t>Мотыгинском</w:t>
      </w:r>
      <w:proofErr w:type="spellEnd"/>
      <w:r>
        <w:t xml:space="preserve"> муниципальном районе: на острове </w:t>
      </w:r>
      <w:proofErr w:type="gramStart"/>
      <w:r>
        <w:t>Осиновый</w:t>
      </w:r>
      <w:proofErr w:type="gramEnd"/>
      <w:r>
        <w:t xml:space="preserve"> </w:t>
      </w:r>
      <w:proofErr w:type="spellStart"/>
      <w:r>
        <w:t>Мотыгинского</w:t>
      </w:r>
      <w:proofErr w:type="spellEnd"/>
      <w:r>
        <w:t xml:space="preserve"> </w:t>
      </w:r>
      <w:proofErr w:type="spellStart"/>
      <w:r>
        <w:t>многоостровья</w:t>
      </w:r>
      <w:proofErr w:type="spellEnd"/>
      <w:r>
        <w:t>;</w:t>
      </w:r>
    </w:p>
    <w:p w:rsidR="003F2906" w:rsidRDefault="003F2906">
      <w:pPr>
        <w:pStyle w:val="ConsPlusNormal"/>
        <w:ind w:firstLine="540"/>
        <w:jc w:val="both"/>
      </w:pPr>
      <w:r>
        <w:t xml:space="preserve">в Таймырском Долгано-Ненецком муниципальном районе: в поймах рек Большая </w:t>
      </w:r>
      <w:proofErr w:type="spellStart"/>
      <w:r>
        <w:t>Балахня</w:t>
      </w:r>
      <w:proofErr w:type="spellEnd"/>
      <w:r>
        <w:t xml:space="preserve">, Новая в границах сельского поселения Хатанга; на островах Кабацкий, Большой </w:t>
      </w:r>
      <w:proofErr w:type="spellStart"/>
      <w:r>
        <w:t>Леонтьевский</w:t>
      </w:r>
      <w:proofErr w:type="spellEnd"/>
      <w:r>
        <w:t xml:space="preserve">, Малый </w:t>
      </w:r>
      <w:proofErr w:type="spellStart"/>
      <w:r>
        <w:t>Леонтьевский</w:t>
      </w:r>
      <w:proofErr w:type="spellEnd"/>
      <w:r>
        <w:t xml:space="preserve"> в границах городского поселения Дудинка;</w:t>
      </w:r>
    </w:p>
    <w:p w:rsidR="003F2906" w:rsidRDefault="003F2906">
      <w:pPr>
        <w:pStyle w:val="ConsPlusNormal"/>
        <w:ind w:firstLine="540"/>
        <w:jc w:val="both"/>
      </w:pPr>
      <w:r>
        <w:t xml:space="preserve">в </w:t>
      </w:r>
      <w:proofErr w:type="spellStart"/>
      <w:r>
        <w:t>Ужурском</w:t>
      </w:r>
      <w:proofErr w:type="spellEnd"/>
      <w:r>
        <w:t xml:space="preserve"> муниципальном районе: в пойме реки Сереж от села </w:t>
      </w:r>
      <w:proofErr w:type="spellStart"/>
      <w:r>
        <w:t>Косоголь</w:t>
      </w:r>
      <w:proofErr w:type="spellEnd"/>
      <w:r>
        <w:t xml:space="preserve"> до села Михайловка;</w:t>
      </w:r>
    </w:p>
    <w:p w:rsidR="003F2906" w:rsidRDefault="003F2906">
      <w:pPr>
        <w:pStyle w:val="ConsPlusNormal"/>
        <w:ind w:firstLine="540"/>
        <w:jc w:val="both"/>
      </w:pPr>
      <w:r>
        <w:t xml:space="preserve">в </w:t>
      </w:r>
      <w:proofErr w:type="spellStart"/>
      <w:r>
        <w:t>Ужурском</w:t>
      </w:r>
      <w:proofErr w:type="spellEnd"/>
      <w:r>
        <w:t xml:space="preserve"> и </w:t>
      </w:r>
      <w:proofErr w:type="spellStart"/>
      <w:r>
        <w:t>Шарыповском</w:t>
      </w:r>
      <w:proofErr w:type="spellEnd"/>
      <w:r>
        <w:t xml:space="preserve"> муниципальных районах: на южном участке озера Белое на границе муниципальных районов.</w:t>
      </w:r>
    </w:p>
    <w:p w:rsidR="003F2906" w:rsidRDefault="003F2906">
      <w:pPr>
        <w:pStyle w:val="ConsPlusNormal"/>
        <w:ind w:firstLine="540"/>
        <w:jc w:val="both"/>
      </w:pPr>
      <w:r>
        <w:t>Запрещается применение петель для отлова волка в целях регулирования его численности в Ермаковском и Шушенском муниципальных районах.</w:t>
      </w:r>
    </w:p>
    <w:p w:rsidR="003F2906" w:rsidRDefault="003F2906">
      <w:pPr>
        <w:pStyle w:val="ConsPlusNormal"/>
        <w:jc w:val="both"/>
      </w:pPr>
      <w:r>
        <w:lastRenderedPageBreak/>
        <w:t xml:space="preserve">(абзац введен </w:t>
      </w:r>
      <w:hyperlink r:id="rId12" w:history="1">
        <w:r>
          <w:rPr>
            <w:color w:val="0000FF"/>
          </w:rPr>
          <w:t>Указом</w:t>
        </w:r>
      </w:hyperlink>
      <w:r>
        <w:t xml:space="preserve"> Губернатора Красноярского края от 25.08.2014 N 193-уг)</w:t>
      </w:r>
    </w:p>
    <w:p w:rsidR="003F2906" w:rsidRDefault="003F2906">
      <w:pPr>
        <w:pStyle w:val="ConsPlusNormal"/>
        <w:ind w:firstLine="540"/>
        <w:jc w:val="both"/>
      </w:pPr>
      <w:r>
        <w:t>2.2. Запрет охоты в отношении отдельных видов охотничьих ресурсов.</w:t>
      </w:r>
    </w:p>
    <w:p w:rsidR="003F2906" w:rsidRDefault="003F2906">
      <w:pPr>
        <w:pStyle w:val="ConsPlusNormal"/>
        <w:ind w:firstLine="540"/>
        <w:jc w:val="both"/>
      </w:pPr>
      <w:r>
        <w:t>Запрещается весенняя охота:</w:t>
      </w:r>
    </w:p>
    <w:p w:rsidR="003F2906" w:rsidRDefault="003F2906">
      <w:pPr>
        <w:pStyle w:val="ConsPlusNormal"/>
        <w:ind w:firstLine="540"/>
        <w:jc w:val="both"/>
      </w:pPr>
      <w:r>
        <w:t xml:space="preserve">на белую и </w:t>
      </w:r>
      <w:proofErr w:type="spellStart"/>
      <w:r>
        <w:t>тундряную</w:t>
      </w:r>
      <w:proofErr w:type="spellEnd"/>
      <w:r>
        <w:t xml:space="preserve"> куропатку, рябчика и лысуху;</w:t>
      </w:r>
    </w:p>
    <w:p w:rsidR="003F2906" w:rsidRDefault="003F2906">
      <w:pPr>
        <w:pStyle w:val="ConsPlusNormal"/>
        <w:ind w:firstLine="540"/>
        <w:jc w:val="both"/>
      </w:pPr>
      <w:r>
        <w:t>на самок уток, глухарей, тетеревов.</w:t>
      </w:r>
    </w:p>
    <w:p w:rsidR="003F2906" w:rsidRDefault="003F2906">
      <w:pPr>
        <w:pStyle w:val="ConsPlusNormal"/>
        <w:ind w:firstLine="540"/>
        <w:jc w:val="both"/>
      </w:pPr>
      <w:r>
        <w:t>2.3. Сроки охоты.</w:t>
      </w:r>
    </w:p>
    <w:p w:rsidR="003F2906" w:rsidRDefault="003F2906">
      <w:pPr>
        <w:pStyle w:val="ConsPlusNormal"/>
        <w:ind w:firstLine="540"/>
        <w:jc w:val="both"/>
      </w:pPr>
      <w:r>
        <w:t>2.3.1. Сроки охоты на пернатую дичь:</w:t>
      </w:r>
    </w:p>
    <w:p w:rsidR="003F2906" w:rsidRDefault="003F2906">
      <w:pPr>
        <w:pStyle w:val="ConsPlusNormal"/>
        <w:ind w:firstLine="540"/>
        <w:jc w:val="both"/>
      </w:pPr>
      <w:r>
        <w:t>а) сроки весенней охоты на водоплавающую и боровую дичь:</w:t>
      </w:r>
    </w:p>
    <w:p w:rsidR="003F2906" w:rsidRDefault="003F2906">
      <w:pPr>
        <w:pStyle w:val="ConsPlusNormal"/>
        <w:ind w:firstLine="540"/>
        <w:jc w:val="both"/>
      </w:pPr>
      <w:r>
        <w:t xml:space="preserve">в </w:t>
      </w:r>
      <w:proofErr w:type="spellStart"/>
      <w:r>
        <w:t>Балахтинском</w:t>
      </w:r>
      <w:proofErr w:type="spellEnd"/>
      <w:r>
        <w:t xml:space="preserve">, Ермаковском, </w:t>
      </w:r>
      <w:proofErr w:type="spellStart"/>
      <w:r>
        <w:t>Идринском</w:t>
      </w:r>
      <w:proofErr w:type="spellEnd"/>
      <w:r>
        <w:t xml:space="preserve">, Каратузском, Краснотуранском, </w:t>
      </w:r>
      <w:proofErr w:type="spellStart"/>
      <w:r>
        <w:t>Курагинском</w:t>
      </w:r>
      <w:proofErr w:type="spellEnd"/>
      <w:r>
        <w:t xml:space="preserve">, Минусинском, Новоселовском, </w:t>
      </w:r>
      <w:proofErr w:type="spellStart"/>
      <w:r>
        <w:t>Ужурском</w:t>
      </w:r>
      <w:proofErr w:type="spellEnd"/>
      <w:r>
        <w:t xml:space="preserve">, </w:t>
      </w:r>
      <w:proofErr w:type="spellStart"/>
      <w:r>
        <w:t>Шарыповском</w:t>
      </w:r>
      <w:proofErr w:type="spellEnd"/>
      <w:r>
        <w:t>, Шушенском муниципальных районах - 10 календарных дней с четвертой субботы апреля;</w:t>
      </w:r>
    </w:p>
    <w:p w:rsidR="003F2906" w:rsidRDefault="003F290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Красноярского края от 25.08.2014 N 193-уг)</w:t>
      </w:r>
    </w:p>
    <w:p w:rsidR="003F2906" w:rsidRDefault="003F2906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Абанском</w:t>
      </w:r>
      <w:proofErr w:type="spellEnd"/>
      <w:r>
        <w:t xml:space="preserve">, Ачинском, Березовском, </w:t>
      </w:r>
      <w:proofErr w:type="spellStart"/>
      <w:r>
        <w:t>Бирилюсском</w:t>
      </w:r>
      <w:proofErr w:type="spellEnd"/>
      <w:r>
        <w:t xml:space="preserve">, </w:t>
      </w:r>
      <w:proofErr w:type="spellStart"/>
      <w:r>
        <w:t>Боготольском</w:t>
      </w:r>
      <w:proofErr w:type="spellEnd"/>
      <w:r>
        <w:t xml:space="preserve">, </w:t>
      </w:r>
      <w:proofErr w:type="spellStart"/>
      <w:r>
        <w:t>Большемуртинском</w:t>
      </w:r>
      <w:proofErr w:type="spellEnd"/>
      <w:r>
        <w:t xml:space="preserve">, </w:t>
      </w:r>
      <w:proofErr w:type="spellStart"/>
      <w:r>
        <w:t>Большеулуйском</w:t>
      </w:r>
      <w:proofErr w:type="spellEnd"/>
      <w:r>
        <w:t xml:space="preserve">, Дзержинском, </w:t>
      </w:r>
      <w:proofErr w:type="spellStart"/>
      <w:r>
        <w:t>Емельяновском</w:t>
      </w:r>
      <w:proofErr w:type="spellEnd"/>
      <w:r>
        <w:t xml:space="preserve">, Иланском, </w:t>
      </w:r>
      <w:proofErr w:type="spellStart"/>
      <w:r>
        <w:t>Ирбейском</w:t>
      </w:r>
      <w:proofErr w:type="spellEnd"/>
      <w:r>
        <w:t xml:space="preserve">, Казачинском, Канском, </w:t>
      </w:r>
      <w:proofErr w:type="spellStart"/>
      <w:r>
        <w:t>Козульском</w:t>
      </w:r>
      <w:proofErr w:type="spellEnd"/>
      <w:r>
        <w:t xml:space="preserve">, </w:t>
      </w:r>
      <w:proofErr w:type="spellStart"/>
      <w:r>
        <w:t>Манском</w:t>
      </w:r>
      <w:proofErr w:type="spellEnd"/>
      <w:r>
        <w:t xml:space="preserve">, Назаровском, </w:t>
      </w:r>
      <w:proofErr w:type="spellStart"/>
      <w:r>
        <w:t>Нижнеингашском</w:t>
      </w:r>
      <w:proofErr w:type="spellEnd"/>
      <w:r>
        <w:t xml:space="preserve">, Партизанском, Пировском, Рыбинском, Саянском, Сухобузимском, </w:t>
      </w:r>
      <w:proofErr w:type="spellStart"/>
      <w:r>
        <w:t>Тасеевском</w:t>
      </w:r>
      <w:proofErr w:type="spellEnd"/>
      <w:r>
        <w:t xml:space="preserve">, </w:t>
      </w:r>
      <w:proofErr w:type="spellStart"/>
      <w:r>
        <w:t>Тюхтетском</w:t>
      </w:r>
      <w:proofErr w:type="spellEnd"/>
      <w:r>
        <w:t xml:space="preserve">, </w:t>
      </w:r>
      <w:proofErr w:type="spellStart"/>
      <w:r>
        <w:t>Уярском</w:t>
      </w:r>
      <w:proofErr w:type="spellEnd"/>
      <w:r>
        <w:t xml:space="preserve"> муниципальных районах - 10 календарных дней с первой субботы мая;</w:t>
      </w:r>
      <w:proofErr w:type="gramEnd"/>
    </w:p>
    <w:p w:rsidR="003F2906" w:rsidRDefault="003F290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Красноярского края от 25.08.2014 N 193-уг)</w:t>
      </w:r>
    </w:p>
    <w:p w:rsidR="003F2906" w:rsidRDefault="003F2906">
      <w:pPr>
        <w:pStyle w:val="ConsPlusNormal"/>
        <w:ind w:firstLine="540"/>
        <w:jc w:val="both"/>
      </w:pPr>
      <w:r>
        <w:t xml:space="preserve">в </w:t>
      </w:r>
      <w:proofErr w:type="spellStart"/>
      <w:r>
        <w:t>Богучанском</w:t>
      </w:r>
      <w:proofErr w:type="spellEnd"/>
      <w:r>
        <w:t xml:space="preserve">, Енисейском, </w:t>
      </w:r>
      <w:proofErr w:type="spellStart"/>
      <w:r>
        <w:t>Кежемском</w:t>
      </w:r>
      <w:proofErr w:type="spellEnd"/>
      <w:r>
        <w:t xml:space="preserve">, </w:t>
      </w:r>
      <w:proofErr w:type="spellStart"/>
      <w:r>
        <w:t>Мотыгинском</w:t>
      </w:r>
      <w:proofErr w:type="spellEnd"/>
      <w:r>
        <w:t xml:space="preserve">, Северо-Енисейском муниципальных районах, южной части Туруханского, Эвенкийского муниципальных районов (от южных границ муниципальных районов до 64 с. </w:t>
      </w:r>
      <w:proofErr w:type="spellStart"/>
      <w:r>
        <w:t>ш</w:t>
      </w:r>
      <w:proofErr w:type="spellEnd"/>
      <w:r>
        <w:t>.) - 10 календарных дней со второй субботы мая;</w:t>
      </w:r>
    </w:p>
    <w:p w:rsidR="003F2906" w:rsidRDefault="003F2906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Красноярского края от 25.08.2014 N 193-уг)</w:t>
      </w:r>
    </w:p>
    <w:p w:rsidR="003F2906" w:rsidRDefault="003F2906">
      <w:pPr>
        <w:pStyle w:val="ConsPlusNormal"/>
        <w:ind w:firstLine="540"/>
        <w:jc w:val="both"/>
      </w:pPr>
      <w:r>
        <w:t xml:space="preserve">в Туруханском муниципальном районе (от 64° </w:t>
      </w:r>
      <w:proofErr w:type="spellStart"/>
      <w:r>
        <w:t>с.ш</w:t>
      </w:r>
      <w:proofErr w:type="spellEnd"/>
      <w:r>
        <w:t xml:space="preserve">. до Северного полярного круга), северной части Эвенкийского муниципальных района (от 64° </w:t>
      </w:r>
      <w:proofErr w:type="spellStart"/>
      <w:r>
        <w:t>с.ш</w:t>
      </w:r>
      <w:proofErr w:type="spellEnd"/>
      <w:r>
        <w:t>. до северной границы муниципального района) - 10 календарных дней с третьей субботы мая;</w:t>
      </w:r>
    </w:p>
    <w:p w:rsidR="003F2906" w:rsidRDefault="003F290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Красноярского края от 25.08.2014 N 193-уг)</w:t>
      </w:r>
    </w:p>
    <w:p w:rsidR="003F2906" w:rsidRDefault="003F2906">
      <w:pPr>
        <w:pStyle w:val="ConsPlusNormal"/>
        <w:ind w:firstLine="540"/>
        <w:jc w:val="both"/>
      </w:pPr>
      <w:r>
        <w:t xml:space="preserve">в северной части Туруханского муниципального района (от Северного полярного круга до 68° </w:t>
      </w:r>
      <w:proofErr w:type="spellStart"/>
      <w:r>
        <w:t>с.ш</w:t>
      </w:r>
      <w:proofErr w:type="spellEnd"/>
      <w:r>
        <w:t>.) - 10 календарных дней с четвертой субботы мая;</w:t>
      </w:r>
    </w:p>
    <w:p w:rsidR="003F2906" w:rsidRDefault="003F2906">
      <w:pPr>
        <w:pStyle w:val="ConsPlusNormal"/>
        <w:ind w:firstLine="540"/>
        <w:jc w:val="both"/>
      </w:pPr>
      <w:r>
        <w:t xml:space="preserve">в южной части Таймырского Долгано-Ненецкого муниципального района (от южной границы района до 72° </w:t>
      </w:r>
      <w:proofErr w:type="spellStart"/>
      <w:r>
        <w:t>с.ш</w:t>
      </w:r>
      <w:proofErr w:type="spellEnd"/>
      <w:r>
        <w:t>.) - в период с 25 мая по 3 июня;</w:t>
      </w:r>
    </w:p>
    <w:p w:rsidR="003F2906" w:rsidRDefault="003F2906">
      <w:pPr>
        <w:pStyle w:val="ConsPlusNormal"/>
        <w:ind w:firstLine="540"/>
        <w:jc w:val="both"/>
      </w:pPr>
      <w:r>
        <w:t xml:space="preserve">в северной части Таймырского Долгано-Ненецкого муниципального района (от 72° </w:t>
      </w:r>
      <w:proofErr w:type="spellStart"/>
      <w:r>
        <w:t>с.ш</w:t>
      </w:r>
      <w:proofErr w:type="spellEnd"/>
      <w:r>
        <w:t>. до северной границы района) - в период с 1 по 10 июня;</w:t>
      </w:r>
    </w:p>
    <w:p w:rsidR="003F2906" w:rsidRDefault="003F2906">
      <w:pPr>
        <w:pStyle w:val="ConsPlusNormal"/>
        <w:ind w:firstLine="540"/>
        <w:jc w:val="both"/>
      </w:pPr>
      <w:r>
        <w:t>б) иные сроки охоты на пернатую дичь:</w:t>
      </w:r>
    </w:p>
    <w:p w:rsidR="003F2906" w:rsidRDefault="003F2906">
      <w:pPr>
        <w:pStyle w:val="ConsPlusNormal"/>
        <w:ind w:firstLine="540"/>
        <w:jc w:val="both"/>
      </w:pPr>
      <w:r>
        <w:t>на болотно-луговую, боровую, полевую и степную дичь с подружейными собаками, ловчими птицами - в период со второй субботы августа по 31 декабря;</w:t>
      </w:r>
    </w:p>
    <w:p w:rsidR="003F2906" w:rsidRDefault="003F2906">
      <w:pPr>
        <w:pStyle w:val="ConsPlusNormal"/>
        <w:ind w:firstLine="540"/>
        <w:jc w:val="both"/>
      </w:pPr>
      <w:r>
        <w:t>на водоплавающую, болотно-луговую, полевую, степную и горную дичь - в период с четвертой субботы августа по 31 декабря;</w:t>
      </w:r>
    </w:p>
    <w:p w:rsidR="003F2906" w:rsidRDefault="003F2906">
      <w:pPr>
        <w:pStyle w:val="ConsPlusNormal"/>
        <w:ind w:firstLine="540"/>
        <w:jc w:val="both"/>
      </w:pPr>
      <w:r>
        <w:t>на боровую дичь:</w:t>
      </w:r>
    </w:p>
    <w:p w:rsidR="003F2906" w:rsidRDefault="003F2906">
      <w:pPr>
        <w:pStyle w:val="ConsPlusNormal"/>
        <w:ind w:firstLine="540"/>
        <w:jc w:val="both"/>
      </w:pPr>
      <w:r>
        <w:t xml:space="preserve">во всех муниципальных районах, за исключением </w:t>
      </w:r>
      <w:proofErr w:type="spellStart"/>
      <w:r>
        <w:t>Богучанского</w:t>
      </w:r>
      <w:proofErr w:type="spellEnd"/>
      <w:r>
        <w:t xml:space="preserve">, </w:t>
      </w:r>
      <w:proofErr w:type="spellStart"/>
      <w:r>
        <w:t>Кежемского</w:t>
      </w:r>
      <w:proofErr w:type="spellEnd"/>
      <w:r>
        <w:t xml:space="preserve">, Енисейского, </w:t>
      </w:r>
      <w:proofErr w:type="spellStart"/>
      <w:r>
        <w:t>Мотыгинского</w:t>
      </w:r>
      <w:proofErr w:type="spellEnd"/>
      <w:r>
        <w:t>, Северо-Енисейского, Таймырского Долгано-Ненецкого, Туруханского, Эвенкийского муниципальных районов, - в период с четвертой субботы августа по 15 января;</w:t>
      </w:r>
    </w:p>
    <w:p w:rsidR="003F2906" w:rsidRDefault="003F2906">
      <w:pPr>
        <w:pStyle w:val="ConsPlusNormal"/>
        <w:ind w:firstLine="540"/>
        <w:jc w:val="both"/>
      </w:pPr>
      <w:r>
        <w:t xml:space="preserve">в </w:t>
      </w:r>
      <w:proofErr w:type="spellStart"/>
      <w:r>
        <w:t>Богучанском</w:t>
      </w:r>
      <w:proofErr w:type="spellEnd"/>
      <w:r>
        <w:t xml:space="preserve">, </w:t>
      </w:r>
      <w:proofErr w:type="spellStart"/>
      <w:r>
        <w:t>Кежемском</w:t>
      </w:r>
      <w:proofErr w:type="spellEnd"/>
      <w:r>
        <w:t xml:space="preserve">, Енисейском, </w:t>
      </w:r>
      <w:proofErr w:type="spellStart"/>
      <w:r>
        <w:t>Мотыгинском</w:t>
      </w:r>
      <w:proofErr w:type="spellEnd"/>
      <w:r>
        <w:t>, Северо-Енисейском, Таймырском Долгано-Ненецком, Туруханском, Эвенкийском муниципальных районах - в период с четвертой субботы августа по 28 (29) февраля;</w:t>
      </w:r>
    </w:p>
    <w:p w:rsidR="003F2906" w:rsidRDefault="003F2906">
      <w:pPr>
        <w:pStyle w:val="ConsPlusNormal"/>
        <w:ind w:firstLine="540"/>
        <w:jc w:val="both"/>
      </w:pPr>
      <w:r>
        <w:t xml:space="preserve">на белую и </w:t>
      </w:r>
      <w:proofErr w:type="spellStart"/>
      <w:r>
        <w:t>тундряную</w:t>
      </w:r>
      <w:proofErr w:type="spellEnd"/>
      <w:r>
        <w:t xml:space="preserve"> куропатку - в период с третьей субботы августа по 20 апреля;</w:t>
      </w:r>
    </w:p>
    <w:p w:rsidR="003F2906" w:rsidRDefault="003F2906">
      <w:pPr>
        <w:pStyle w:val="ConsPlusNormal"/>
        <w:ind w:firstLine="540"/>
        <w:jc w:val="both"/>
      </w:pPr>
      <w:r>
        <w:t xml:space="preserve">на пернатую дичь, отнесенную к охотничьим ресурсам </w:t>
      </w:r>
      <w:hyperlink r:id="rId17" w:history="1">
        <w:r>
          <w:rPr>
            <w:color w:val="0000FF"/>
          </w:rPr>
          <w:t>Законом</w:t>
        </w:r>
      </w:hyperlink>
      <w:r>
        <w:t xml:space="preserve"> Красноярского края от 30.06.2011 N 12-6092 "О регулировании отдельных отношений в области охоты и сохранения охотничьих ресурсов в Красноярском крае":</w:t>
      </w:r>
    </w:p>
    <w:p w:rsidR="003F2906" w:rsidRDefault="003F2906">
      <w:pPr>
        <w:pStyle w:val="ConsPlusNormal"/>
        <w:ind w:firstLine="540"/>
        <w:jc w:val="both"/>
      </w:pPr>
      <w:r>
        <w:t>дрозда-дерябу, дрозда-рябинника, грача во всех муниципальных районах - в период с четвертой субботы августа по 31 октября;</w:t>
      </w:r>
    </w:p>
    <w:p w:rsidR="003F2906" w:rsidRDefault="003F2906">
      <w:pPr>
        <w:pStyle w:val="ConsPlusNormal"/>
        <w:ind w:firstLine="540"/>
        <w:jc w:val="both"/>
      </w:pPr>
      <w:r>
        <w:t>серую ворону, черную ворону, сороку - в период с четвертой субботы августа по 15 января.</w:t>
      </w:r>
    </w:p>
    <w:p w:rsidR="003F2906" w:rsidRDefault="003F2906">
      <w:pPr>
        <w:pStyle w:val="ConsPlusNormal"/>
        <w:ind w:firstLine="540"/>
        <w:jc w:val="both"/>
      </w:pPr>
      <w:r>
        <w:t>2.3.2. Сроки охоты на бурого медведя, копытных и пушных животных:</w:t>
      </w:r>
    </w:p>
    <w:p w:rsidR="003F2906" w:rsidRDefault="003F2906">
      <w:pPr>
        <w:sectPr w:rsidR="003F2906" w:rsidSect="00064D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2906" w:rsidRDefault="003F290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819"/>
        <w:gridCol w:w="4082"/>
      </w:tblGrid>
      <w:tr w:rsidR="003F2906">
        <w:tc>
          <w:tcPr>
            <w:tcW w:w="660" w:type="dxa"/>
          </w:tcPr>
          <w:p w:rsidR="003F2906" w:rsidRDefault="003F290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19" w:type="dxa"/>
          </w:tcPr>
          <w:p w:rsidR="003F2906" w:rsidRDefault="003F2906">
            <w:pPr>
              <w:pStyle w:val="ConsPlusNormal"/>
              <w:jc w:val="center"/>
            </w:pPr>
            <w:r>
              <w:t>Охотничьи ресурсы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  <w:jc w:val="center"/>
            </w:pPr>
            <w:r>
              <w:t xml:space="preserve">Сроки охоты в муниципальных районах Красноярского края </w:t>
            </w:r>
            <w:hyperlink w:anchor="P22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  <w:jc w:val="center"/>
            </w:pPr>
            <w:r>
              <w:t>3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1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Медведь бурый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15 апреля по 31 мая,</w:t>
            </w:r>
          </w:p>
          <w:p w:rsidR="003F2906" w:rsidRDefault="003F2906">
            <w:pPr>
              <w:pStyle w:val="ConsPlusNormal"/>
            </w:pPr>
            <w:r>
              <w:t>с 1 августа по 30 ноября</w:t>
            </w:r>
          </w:p>
        </w:tc>
      </w:tr>
      <w:tr w:rsidR="003F2906">
        <w:tc>
          <w:tcPr>
            <w:tcW w:w="660" w:type="dxa"/>
            <w:vMerge w:val="restart"/>
            <w:tcBorders>
              <w:bottom w:val="nil"/>
            </w:tcBorders>
          </w:tcPr>
          <w:p w:rsidR="003F2906" w:rsidRDefault="003F2906">
            <w:pPr>
              <w:pStyle w:val="ConsPlusNormal"/>
            </w:pPr>
            <w:r>
              <w:t>2</w:t>
            </w:r>
          </w:p>
        </w:tc>
        <w:tc>
          <w:tcPr>
            <w:tcW w:w="4819" w:type="dxa"/>
            <w:tcBorders>
              <w:bottom w:val="nil"/>
            </w:tcBorders>
          </w:tcPr>
          <w:p w:rsidR="003F2906" w:rsidRDefault="003F2906">
            <w:pPr>
              <w:pStyle w:val="ConsPlusNormal"/>
            </w:pPr>
            <w:r>
              <w:t>Кабан:</w:t>
            </w:r>
          </w:p>
        </w:tc>
        <w:tc>
          <w:tcPr>
            <w:tcW w:w="4082" w:type="dxa"/>
            <w:tcBorders>
              <w:bottom w:val="nil"/>
            </w:tcBorders>
          </w:tcPr>
          <w:p w:rsidR="003F2906" w:rsidRDefault="003F2906">
            <w:pPr>
              <w:pStyle w:val="ConsPlusNormal"/>
            </w:pP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819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все половозрастные группы, за исключением самок, имеющих приплод текущего года</w:t>
            </w: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с 1 июня по 31 декабря</w:t>
            </w: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819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все половозрастные группы</w:t>
            </w: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с 1 января по 28 (29) февраля</w:t>
            </w:r>
          </w:p>
        </w:tc>
      </w:tr>
      <w:tr w:rsidR="003F2906">
        <w:tblPrEx>
          <w:tblBorders>
            <w:insideH w:val="nil"/>
          </w:tblBorders>
        </w:tblPrEx>
        <w:tc>
          <w:tcPr>
            <w:tcW w:w="9561" w:type="dxa"/>
            <w:gridSpan w:val="3"/>
            <w:tcBorders>
              <w:top w:val="nil"/>
            </w:tcBorders>
          </w:tcPr>
          <w:p w:rsidR="003F2906" w:rsidRDefault="003F2906">
            <w:pPr>
              <w:pStyle w:val="ConsPlusNormal"/>
              <w:jc w:val="both"/>
            </w:pPr>
            <w:r>
              <w:t xml:space="preserve">(п. 2 в ред. </w:t>
            </w:r>
            <w:hyperlink r:id="rId18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25.08.2014 N 193-уг)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3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Кабарга: все половозрастные группы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 ноября по 31 декабря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4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Дикий северный олень: все половозрастные группы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 августа по 15 марта</w:t>
            </w:r>
          </w:p>
        </w:tc>
      </w:tr>
      <w:tr w:rsidR="003F2906">
        <w:tc>
          <w:tcPr>
            <w:tcW w:w="660" w:type="dxa"/>
            <w:vMerge w:val="restart"/>
          </w:tcPr>
          <w:p w:rsidR="003F2906" w:rsidRDefault="003F2906">
            <w:pPr>
              <w:pStyle w:val="ConsPlusNormal"/>
            </w:pPr>
            <w:r>
              <w:t>5</w:t>
            </w:r>
          </w:p>
        </w:tc>
        <w:tc>
          <w:tcPr>
            <w:tcW w:w="4819" w:type="dxa"/>
            <w:vMerge w:val="restart"/>
          </w:tcPr>
          <w:p w:rsidR="003F2906" w:rsidRDefault="003F2906">
            <w:pPr>
              <w:pStyle w:val="ConsPlusNormal"/>
            </w:pPr>
            <w:r>
              <w:t>Косуля сибирская:</w:t>
            </w:r>
          </w:p>
          <w:p w:rsidR="003F2906" w:rsidRDefault="003F2906">
            <w:pPr>
              <w:pStyle w:val="ConsPlusNormal"/>
            </w:pPr>
            <w:r>
              <w:t>все половозрастные группы;</w:t>
            </w:r>
          </w:p>
          <w:p w:rsidR="003F2906" w:rsidRDefault="003F2906">
            <w:pPr>
              <w:pStyle w:val="ConsPlusNormal"/>
            </w:pPr>
            <w:r>
              <w:t>взрослые самцы</w:t>
            </w:r>
          </w:p>
        </w:tc>
        <w:tc>
          <w:tcPr>
            <w:tcW w:w="4082" w:type="dxa"/>
            <w:tcBorders>
              <w:bottom w:val="nil"/>
            </w:tcBorders>
            <w:vAlign w:val="bottom"/>
          </w:tcPr>
          <w:p w:rsidR="003F2906" w:rsidRDefault="003F2906">
            <w:pPr>
              <w:pStyle w:val="ConsPlusNormal"/>
            </w:pPr>
          </w:p>
        </w:tc>
      </w:tr>
      <w:tr w:rsidR="003F2906">
        <w:tc>
          <w:tcPr>
            <w:tcW w:w="660" w:type="dxa"/>
            <w:vMerge/>
          </w:tcPr>
          <w:p w:rsidR="003F2906" w:rsidRDefault="003F2906"/>
        </w:tc>
        <w:tc>
          <w:tcPr>
            <w:tcW w:w="4819" w:type="dxa"/>
            <w:vMerge/>
          </w:tcPr>
          <w:p w:rsidR="003F2906" w:rsidRDefault="003F2906"/>
        </w:tc>
        <w:tc>
          <w:tcPr>
            <w:tcW w:w="4082" w:type="dxa"/>
            <w:tcBorders>
              <w:top w:val="nil"/>
            </w:tcBorders>
          </w:tcPr>
          <w:p w:rsidR="003F2906" w:rsidRDefault="003F2906">
            <w:pPr>
              <w:pStyle w:val="ConsPlusNormal"/>
            </w:pPr>
            <w:r>
              <w:t>с 1 октября по 31 декабря</w:t>
            </w:r>
          </w:p>
          <w:p w:rsidR="003F2906" w:rsidRDefault="003F2906">
            <w:pPr>
              <w:pStyle w:val="ConsPlusNormal"/>
              <w:jc w:val="both"/>
            </w:pPr>
            <w:r>
              <w:t>с 25 августа по 20 сентября</w:t>
            </w:r>
          </w:p>
        </w:tc>
      </w:tr>
      <w:tr w:rsidR="003F2906">
        <w:tc>
          <w:tcPr>
            <w:tcW w:w="660" w:type="dxa"/>
            <w:vMerge w:val="restart"/>
            <w:tcBorders>
              <w:bottom w:val="nil"/>
            </w:tcBorders>
          </w:tcPr>
          <w:p w:rsidR="003F2906" w:rsidRDefault="003F2906">
            <w:pPr>
              <w:pStyle w:val="ConsPlusNormal"/>
            </w:pPr>
            <w:r>
              <w:t>6</w:t>
            </w:r>
          </w:p>
        </w:tc>
        <w:tc>
          <w:tcPr>
            <w:tcW w:w="4819" w:type="dxa"/>
            <w:tcBorders>
              <w:bottom w:val="nil"/>
            </w:tcBorders>
          </w:tcPr>
          <w:p w:rsidR="003F2906" w:rsidRDefault="003F2906">
            <w:pPr>
              <w:pStyle w:val="ConsPlusNormal"/>
            </w:pPr>
            <w:r>
              <w:t>Лось:</w:t>
            </w:r>
          </w:p>
        </w:tc>
        <w:tc>
          <w:tcPr>
            <w:tcW w:w="4082" w:type="dxa"/>
            <w:tcBorders>
              <w:bottom w:val="nil"/>
            </w:tcBorders>
          </w:tcPr>
          <w:p w:rsidR="003F2906" w:rsidRDefault="003F2906">
            <w:pPr>
              <w:pStyle w:val="ConsPlusNormal"/>
            </w:pP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819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все половозрастные группы</w:t>
            </w: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с 1 октября по 31 декабря</w:t>
            </w: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819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взрослые самцы</w:t>
            </w: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с 1 сентября по 30 сентября</w:t>
            </w: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819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в возрасте до 1 года</w:t>
            </w: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с 1 января по 15 января</w:t>
            </w:r>
          </w:p>
        </w:tc>
      </w:tr>
      <w:tr w:rsidR="003F2906">
        <w:tblPrEx>
          <w:tblBorders>
            <w:insideH w:val="nil"/>
          </w:tblBorders>
        </w:tblPrEx>
        <w:tc>
          <w:tcPr>
            <w:tcW w:w="9561" w:type="dxa"/>
            <w:gridSpan w:val="3"/>
            <w:tcBorders>
              <w:top w:val="nil"/>
            </w:tcBorders>
          </w:tcPr>
          <w:p w:rsidR="003F2906" w:rsidRDefault="003F2906">
            <w:pPr>
              <w:pStyle w:val="ConsPlusNormal"/>
              <w:jc w:val="both"/>
            </w:pPr>
            <w:r>
              <w:t xml:space="preserve">(п. 6 в ред. </w:t>
            </w:r>
            <w:hyperlink r:id="rId19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25.08.2014 N 193-уг)</w:t>
            </w:r>
          </w:p>
        </w:tc>
      </w:tr>
      <w:tr w:rsidR="003F2906">
        <w:tc>
          <w:tcPr>
            <w:tcW w:w="660" w:type="dxa"/>
            <w:vMerge w:val="restart"/>
          </w:tcPr>
          <w:p w:rsidR="003F2906" w:rsidRDefault="003F2906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4819" w:type="dxa"/>
            <w:tcBorders>
              <w:bottom w:val="nil"/>
            </w:tcBorders>
          </w:tcPr>
          <w:p w:rsidR="003F2906" w:rsidRDefault="003F2906">
            <w:pPr>
              <w:pStyle w:val="ConsPlusNormal"/>
            </w:pPr>
            <w:r>
              <w:t>Олень благородный:</w:t>
            </w:r>
          </w:p>
        </w:tc>
        <w:tc>
          <w:tcPr>
            <w:tcW w:w="4082" w:type="dxa"/>
            <w:tcBorders>
              <w:bottom w:val="nil"/>
            </w:tcBorders>
          </w:tcPr>
          <w:p w:rsidR="003F2906" w:rsidRDefault="003F2906">
            <w:pPr>
              <w:pStyle w:val="ConsPlusNormal"/>
            </w:pP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3F2906" w:rsidRDefault="003F2906"/>
        </w:tc>
        <w:tc>
          <w:tcPr>
            <w:tcW w:w="4819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все половозрастные группы;</w:t>
            </w: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с 1 октября по 31 декабря</w:t>
            </w: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3F2906" w:rsidRDefault="003F2906"/>
        </w:tc>
        <w:tc>
          <w:tcPr>
            <w:tcW w:w="4819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взрослые самцы;</w:t>
            </w: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  <w:jc w:val="both"/>
            </w:pPr>
            <w:r>
              <w:t>с 1 сентября по 30 сентября</w:t>
            </w:r>
          </w:p>
        </w:tc>
      </w:tr>
      <w:tr w:rsidR="003F2906">
        <w:tc>
          <w:tcPr>
            <w:tcW w:w="660" w:type="dxa"/>
            <w:vMerge/>
          </w:tcPr>
          <w:p w:rsidR="003F2906" w:rsidRDefault="003F2906"/>
        </w:tc>
        <w:tc>
          <w:tcPr>
            <w:tcW w:w="4819" w:type="dxa"/>
            <w:tcBorders>
              <w:top w:val="nil"/>
            </w:tcBorders>
          </w:tcPr>
          <w:p w:rsidR="003F2906" w:rsidRDefault="003F2906">
            <w:pPr>
              <w:pStyle w:val="ConsPlusNormal"/>
            </w:pPr>
            <w:r>
              <w:t>взрослые самцы с неокостеневшими рогами (пантами)</w:t>
            </w:r>
          </w:p>
        </w:tc>
        <w:tc>
          <w:tcPr>
            <w:tcW w:w="4082" w:type="dxa"/>
            <w:tcBorders>
              <w:top w:val="nil"/>
            </w:tcBorders>
          </w:tcPr>
          <w:p w:rsidR="003F2906" w:rsidRDefault="003F2906">
            <w:pPr>
              <w:pStyle w:val="ConsPlusNormal"/>
              <w:jc w:val="both"/>
            </w:pPr>
            <w:r>
              <w:t>с 1 июня по 15 июля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8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Овцебык: все половозрастные группы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 августа по 30 ноября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9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Сибирский горный козел: все половозрастные группы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 августа по 30 ноября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10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Бурундук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третьей субботы августа по 31 октября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11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Волк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в закрепленных охотничьих угодьях:</w:t>
            </w:r>
          </w:p>
          <w:p w:rsidR="003F2906" w:rsidRDefault="003F2906">
            <w:pPr>
              <w:pStyle w:val="ConsPlusNormal"/>
            </w:pPr>
            <w:r>
              <w:t>с 15 сентября по 28 (29) февраля;</w:t>
            </w:r>
          </w:p>
          <w:p w:rsidR="003F2906" w:rsidRDefault="003F2906">
            <w:pPr>
              <w:pStyle w:val="ConsPlusNormal"/>
            </w:pPr>
            <w:r>
              <w:t>в общедоступных охотничьих угодьях:</w:t>
            </w:r>
          </w:p>
          <w:p w:rsidR="003F2906" w:rsidRDefault="003F2906">
            <w:pPr>
              <w:pStyle w:val="ConsPlusNormal"/>
            </w:pPr>
            <w:r>
              <w:t>с 15 сентября по 15 января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12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Крот сибирский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 июня по 25 октября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13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Суслик длиннохвостый, хомяк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 июля по 30 сентября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14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Заяц-беляк, заяц-русак, лисица:</w:t>
            </w:r>
          </w:p>
          <w:p w:rsidR="003F2906" w:rsidRDefault="003F2906">
            <w:pPr>
              <w:pStyle w:val="ConsPlusNormal"/>
            </w:pPr>
            <w:r>
              <w:t xml:space="preserve">во всех муниципальных районах, за исключением </w:t>
            </w:r>
            <w:proofErr w:type="spellStart"/>
            <w:r>
              <w:t>Богучанского</w:t>
            </w:r>
            <w:proofErr w:type="spellEnd"/>
            <w:r>
              <w:t xml:space="preserve">, </w:t>
            </w:r>
            <w:proofErr w:type="spellStart"/>
            <w:r>
              <w:t>Кежемского</w:t>
            </w:r>
            <w:proofErr w:type="spellEnd"/>
            <w:r>
              <w:t xml:space="preserve">, Енисейского, </w:t>
            </w:r>
            <w:proofErr w:type="spellStart"/>
            <w:r>
              <w:t>Мотыгинского</w:t>
            </w:r>
            <w:proofErr w:type="spellEnd"/>
            <w:r>
              <w:t>, Северо-Енисейского, Таймырского Долгано-Ненецкого, Туруханского, Эвенкийского муниципальных районов;</w:t>
            </w:r>
          </w:p>
          <w:p w:rsidR="003F2906" w:rsidRDefault="003F2906">
            <w:pPr>
              <w:pStyle w:val="ConsPlusNormal"/>
            </w:pPr>
            <w:r>
              <w:t xml:space="preserve">в </w:t>
            </w:r>
            <w:proofErr w:type="spellStart"/>
            <w:r>
              <w:t>Богучанском</w:t>
            </w:r>
            <w:proofErr w:type="spellEnd"/>
            <w:r>
              <w:t xml:space="preserve">, </w:t>
            </w:r>
            <w:proofErr w:type="spellStart"/>
            <w:r>
              <w:t>Кежемском</w:t>
            </w:r>
            <w:proofErr w:type="spellEnd"/>
            <w:r>
              <w:t xml:space="preserve">, Енисейском, </w:t>
            </w:r>
            <w:proofErr w:type="spellStart"/>
            <w:r>
              <w:t>Мотыгинском</w:t>
            </w:r>
            <w:proofErr w:type="spellEnd"/>
            <w:r>
              <w:t>, Северо-Енисейском, Таймырском Долгано-Ненецком, Туруханском, Эвенкийском муниципальных районах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в закрепленных охотничьих угодьях:</w:t>
            </w:r>
          </w:p>
          <w:p w:rsidR="003F2906" w:rsidRDefault="003F2906">
            <w:pPr>
              <w:pStyle w:val="ConsPlusNormal"/>
            </w:pPr>
            <w:r>
              <w:t>с 15 сентября по 28 (29) февраля;</w:t>
            </w:r>
          </w:p>
          <w:p w:rsidR="003F2906" w:rsidRDefault="003F2906">
            <w:pPr>
              <w:pStyle w:val="ConsPlusNormal"/>
            </w:pPr>
            <w:r>
              <w:t>в общедоступных охотничьих угодьях:</w:t>
            </w:r>
          </w:p>
          <w:p w:rsidR="003F2906" w:rsidRDefault="003F2906">
            <w:pPr>
              <w:pStyle w:val="ConsPlusNormal"/>
            </w:pPr>
            <w:r>
              <w:t>с 15 сентября по 15 января с 15 сентября по 28 (29) февраля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Ондатра, водяная полевка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 октября по 1 апреля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16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Песец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 октября по 1 апреля</w:t>
            </w:r>
          </w:p>
        </w:tc>
      </w:tr>
      <w:tr w:rsidR="003F2906">
        <w:tc>
          <w:tcPr>
            <w:tcW w:w="660" w:type="dxa"/>
          </w:tcPr>
          <w:p w:rsidR="003F2906" w:rsidRDefault="003F2906">
            <w:pPr>
              <w:pStyle w:val="ConsPlusNormal"/>
            </w:pPr>
            <w:r>
              <w:t>17</w:t>
            </w:r>
          </w:p>
        </w:tc>
        <w:tc>
          <w:tcPr>
            <w:tcW w:w="4819" w:type="dxa"/>
          </w:tcPr>
          <w:p w:rsidR="003F2906" w:rsidRDefault="003F2906">
            <w:pPr>
              <w:pStyle w:val="ConsPlusNormal"/>
            </w:pPr>
            <w:r>
              <w:t>Барсук</w:t>
            </w:r>
          </w:p>
        </w:tc>
        <w:tc>
          <w:tcPr>
            <w:tcW w:w="4082" w:type="dxa"/>
          </w:tcPr>
          <w:p w:rsidR="003F2906" w:rsidRDefault="003F2906">
            <w:pPr>
              <w:pStyle w:val="ConsPlusNormal"/>
            </w:pPr>
            <w:r>
              <w:t>с 15 августа по 31 октября</w:t>
            </w:r>
          </w:p>
        </w:tc>
      </w:tr>
      <w:tr w:rsidR="003F2906">
        <w:tc>
          <w:tcPr>
            <w:tcW w:w="660" w:type="dxa"/>
            <w:vMerge w:val="restart"/>
            <w:tcBorders>
              <w:bottom w:val="nil"/>
            </w:tcBorders>
          </w:tcPr>
          <w:p w:rsidR="003F2906" w:rsidRDefault="003F2906">
            <w:pPr>
              <w:pStyle w:val="ConsPlusNormal"/>
            </w:pPr>
            <w:r>
              <w:t>18</w:t>
            </w:r>
          </w:p>
        </w:tc>
        <w:tc>
          <w:tcPr>
            <w:tcW w:w="4819" w:type="dxa"/>
            <w:vMerge w:val="restart"/>
            <w:tcBorders>
              <w:bottom w:val="nil"/>
            </w:tcBorders>
          </w:tcPr>
          <w:p w:rsidR="003F2906" w:rsidRDefault="003F2906">
            <w:pPr>
              <w:pStyle w:val="ConsPlusNormal"/>
            </w:pPr>
            <w:proofErr w:type="gramStart"/>
            <w:r>
              <w:t>Бобр европейский, выдра, соболь, норка американская, колонок, белка, летяга, рысь, росомаха, куница каменная, горностай, хорь степной, ласка:</w:t>
            </w:r>
            <w:proofErr w:type="gramEnd"/>
          </w:p>
          <w:p w:rsidR="003F2906" w:rsidRDefault="003F2906">
            <w:pPr>
              <w:pStyle w:val="ConsPlusNormal"/>
            </w:pPr>
            <w:r>
              <w:t xml:space="preserve">во всех муниципальных районах, за исключением </w:t>
            </w:r>
            <w:proofErr w:type="spellStart"/>
            <w:r>
              <w:t>Богучанского</w:t>
            </w:r>
            <w:proofErr w:type="spellEnd"/>
            <w:r>
              <w:t xml:space="preserve">, </w:t>
            </w:r>
            <w:proofErr w:type="spellStart"/>
            <w:r>
              <w:t>Кежемского</w:t>
            </w:r>
            <w:proofErr w:type="spellEnd"/>
            <w:r>
              <w:t xml:space="preserve">, Енисейского, </w:t>
            </w:r>
            <w:proofErr w:type="spellStart"/>
            <w:r>
              <w:t>Мотыгинского</w:t>
            </w:r>
            <w:proofErr w:type="spellEnd"/>
            <w:r>
              <w:t>, Северо-Енисейского, Таймырского Долгано-Ненецкого, Туруханского, Эвенкийского муниципальных районов;</w:t>
            </w:r>
          </w:p>
          <w:p w:rsidR="003F2906" w:rsidRDefault="003F2906">
            <w:pPr>
              <w:pStyle w:val="ConsPlusNormal"/>
            </w:pPr>
            <w:r>
              <w:t xml:space="preserve">в </w:t>
            </w:r>
            <w:proofErr w:type="spellStart"/>
            <w:r>
              <w:t>Богучанском</w:t>
            </w:r>
            <w:proofErr w:type="spellEnd"/>
            <w:r>
              <w:t xml:space="preserve">, </w:t>
            </w:r>
            <w:proofErr w:type="spellStart"/>
            <w:r>
              <w:t>Кежемском</w:t>
            </w:r>
            <w:proofErr w:type="spellEnd"/>
            <w:r>
              <w:t xml:space="preserve">, Енисейском, </w:t>
            </w:r>
            <w:proofErr w:type="spellStart"/>
            <w:r>
              <w:t>Мотыгинском</w:t>
            </w:r>
            <w:proofErr w:type="spellEnd"/>
            <w:r>
              <w:t>, Северо-Енисейском, Таймырском Долгано-Ненецком, Туруханском, Эвенкийском муниципальных районах</w:t>
            </w:r>
          </w:p>
        </w:tc>
        <w:tc>
          <w:tcPr>
            <w:tcW w:w="4082" w:type="dxa"/>
            <w:tcBorders>
              <w:bottom w:val="nil"/>
            </w:tcBorders>
          </w:tcPr>
          <w:p w:rsidR="003F2906" w:rsidRDefault="003F2906">
            <w:pPr>
              <w:pStyle w:val="ConsPlusNormal"/>
            </w:pP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819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с 20 октября по 15 января</w:t>
            </w: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819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819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</w:pPr>
            <w:r>
              <w:t>с 20 октября по 28 (29) февраля</w:t>
            </w:r>
          </w:p>
        </w:tc>
      </w:tr>
      <w:tr w:rsidR="003F2906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819" w:type="dxa"/>
            <w:vMerge/>
            <w:tcBorders>
              <w:bottom w:val="nil"/>
            </w:tcBorders>
          </w:tcPr>
          <w:p w:rsidR="003F2906" w:rsidRDefault="003F2906"/>
        </w:tc>
        <w:tc>
          <w:tcPr>
            <w:tcW w:w="4082" w:type="dxa"/>
            <w:tcBorders>
              <w:top w:val="nil"/>
              <w:bottom w:val="nil"/>
            </w:tcBorders>
          </w:tcPr>
          <w:p w:rsidR="003F2906" w:rsidRDefault="003F2906">
            <w:pPr>
              <w:pStyle w:val="ConsPlusNormal"/>
              <w:jc w:val="both"/>
            </w:pPr>
          </w:p>
        </w:tc>
      </w:tr>
      <w:tr w:rsidR="003F2906">
        <w:tblPrEx>
          <w:tblBorders>
            <w:insideH w:val="nil"/>
          </w:tblBorders>
        </w:tblPrEx>
        <w:tc>
          <w:tcPr>
            <w:tcW w:w="9561" w:type="dxa"/>
            <w:gridSpan w:val="3"/>
            <w:tcBorders>
              <w:top w:val="nil"/>
            </w:tcBorders>
          </w:tcPr>
          <w:p w:rsidR="003F2906" w:rsidRDefault="003F2906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25.08.2014 N 193-уг)</w:t>
            </w:r>
          </w:p>
        </w:tc>
      </w:tr>
    </w:tbl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ind w:firstLine="540"/>
        <w:jc w:val="both"/>
      </w:pPr>
      <w:r>
        <w:t>--------------------------------</w:t>
      </w:r>
    </w:p>
    <w:p w:rsidR="003F2906" w:rsidRDefault="003F2906">
      <w:pPr>
        <w:pStyle w:val="ConsPlusNormal"/>
        <w:ind w:firstLine="540"/>
        <w:jc w:val="both"/>
      </w:pPr>
      <w:bookmarkStart w:id="2" w:name="P221"/>
      <w:bookmarkEnd w:id="2"/>
      <w:r>
        <w:t>&lt;*&gt; В пределах мест обитания видов охотничьих животных.</w:t>
      </w:r>
    </w:p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ind w:firstLine="540"/>
        <w:jc w:val="both"/>
      </w:pPr>
    </w:p>
    <w:p w:rsidR="003F2906" w:rsidRDefault="003F29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051" w:rsidRDefault="00B47051"/>
    <w:sectPr w:rsidR="00B47051" w:rsidSect="0010312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3F2906"/>
    <w:rsid w:val="003F2906"/>
    <w:rsid w:val="00B47051"/>
    <w:rsid w:val="00C81427"/>
    <w:rsid w:val="00D6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29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2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5945A1BAC2E1F5D04EB7595AD382FE8FA1DC04E26084775E718AFE3356DEE1F3450260639DA61F7D8FB3A8HAqFJ" TargetMode="External"/><Relationship Id="rId13" Type="http://schemas.openxmlformats.org/officeDocument/2006/relationships/hyperlink" Target="consultantplus://offline/ref=805945A1BAC2E1F5D04EB7595AD382FE8FA1DC04E26983745F7B8AFE3356DEE1F3450260639DA61F7D8FB1A0HAqAJ" TargetMode="External"/><Relationship Id="rId18" Type="http://schemas.openxmlformats.org/officeDocument/2006/relationships/hyperlink" Target="consultantplus://offline/ref=805945A1BAC2E1F5D04EB7595AD382FE8FA1DC04E26983745F7B8AFE3356DEE1F3450260639DA61F7D8FB1A0HAq3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05945A1BAC2E1F5D04EB7595AD382FE8FA1DC04E26F857C5E778AFE3356DEE1F3450260639DA61F7D8FB5A4HAqEJ" TargetMode="External"/><Relationship Id="rId12" Type="http://schemas.openxmlformats.org/officeDocument/2006/relationships/hyperlink" Target="consultantplus://offline/ref=805945A1BAC2E1F5D04EB7595AD382FE8FA1DC04E26983745F7B8AFE3356DEE1F3450260639DA61F7D8FB1A1HAq3J" TargetMode="External"/><Relationship Id="rId17" Type="http://schemas.openxmlformats.org/officeDocument/2006/relationships/hyperlink" Target="consultantplus://offline/ref=805945A1BAC2E1F5D04EB7595AD382FE8FA1DC04E26A887657718AFE3356DEE1F3H4q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5945A1BAC2E1F5D04EB7595AD382FE8FA1DC04E26983745F7B8AFE3356DEE1F3450260639DA61F7D8FB1A0HAqDJ" TargetMode="External"/><Relationship Id="rId20" Type="http://schemas.openxmlformats.org/officeDocument/2006/relationships/hyperlink" Target="consultantplus://offline/ref=805945A1BAC2E1F5D04EB7595AD382FE8FA1DC04E26983745F7B8AFE3356DEE1F3450260639DA61F7D8FB1A2HAq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5945A1BAC2E1F5D04EA9544CBFDDF18EAA8208E2698B220B268CA96C06D8B4B305043520D9A81AH7qDJ" TargetMode="External"/><Relationship Id="rId11" Type="http://schemas.openxmlformats.org/officeDocument/2006/relationships/hyperlink" Target="consultantplus://offline/ref=805945A1BAC2E1F5D04EB7595AD382FE8FA1DC04E26983745F7B8AFE3356DEE1F3450260639DA61F7D8FB1A1HAqCJ" TargetMode="External"/><Relationship Id="rId5" Type="http://schemas.openxmlformats.org/officeDocument/2006/relationships/hyperlink" Target="consultantplus://offline/ref=805945A1BAC2E1F5D04EA9544CBFDDF18EAA8208E2698B220B268CA96C06D8B4B305043520D9AA16H7qFJ" TargetMode="External"/><Relationship Id="rId15" Type="http://schemas.openxmlformats.org/officeDocument/2006/relationships/hyperlink" Target="consultantplus://offline/ref=805945A1BAC2E1F5D04EB7595AD382FE8FA1DC04E26983745F7B8AFE3356DEE1F3450260639DA61F7D8FB1A0HAqFJ" TargetMode="External"/><Relationship Id="rId10" Type="http://schemas.openxmlformats.org/officeDocument/2006/relationships/hyperlink" Target="consultantplus://offline/ref=805945A1BAC2E1F5D04EB7595AD382FE8FA1DC04E26A887657718AFE3356DEE1F3H4q5J" TargetMode="External"/><Relationship Id="rId19" Type="http://schemas.openxmlformats.org/officeDocument/2006/relationships/hyperlink" Target="consultantplus://offline/ref=805945A1BAC2E1F5D04EB7595AD382FE8FA1DC04E26983745F7B8AFE3356DEE1F3450260639DA61F7D8FB1A3HAqCJ" TargetMode="External"/><Relationship Id="rId4" Type="http://schemas.openxmlformats.org/officeDocument/2006/relationships/hyperlink" Target="consultantplus://offline/ref=805945A1BAC2E1F5D04EB7595AD382FE8FA1DC04E26983745F7B8AFE3356DEE1F3450260639DA61F7D8FB1A1HAqDJ" TargetMode="External"/><Relationship Id="rId9" Type="http://schemas.openxmlformats.org/officeDocument/2006/relationships/hyperlink" Target="consultantplus://offline/ref=805945A1BAC2E1F5D04EA9544CBFDDF18DA2870DE2698B220B268CA96C06D8B4B305043520D9AB1AH7qAJ" TargetMode="External"/><Relationship Id="rId14" Type="http://schemas.openxmlformats.org/officeDocument/2006/relationships/hyperlink" Target="consultantplus://offline/ref=805945A1BAC2E1F5D04EB7595AD382FE8FA1DC04E26983745F7B8AFE3356DEE1F3450260639DA61F7D8FB1A0HAq9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2001</Words>
  <Characters>11409</Characters>
  <Application>Microsoft Office Word</Application>
  <DocSecurity>0</DocSecurity>
  <Lines>95</Lines>
  <Paragraphs>26</Paragraphs>
  <ScaleCrop>false</ScaleCrop>
  <Company/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2017-02-03T09:42:00Z</dcterms:created>
  <dcterms:modified xsi:type="dcterms:W3CDTF">2017-02-03T09:45:00Z</dcterms:modified>
</cp:coreProperties>
</file>