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6CB" w:rsidRPr="008540E9" w:rsidRDefault="009E76CB" w:rsidP="009E76CB">
      <w:pPr>
        <w:ind w:left="5387" w:hanging="142"/>
        <w:rPr>
          <w:sz w:val="28"/>
          <w:szCs w:val="28"/>
        </w:rPr>
      </w:pPr>
      <w:r>
        <w:rPr>
          <w:sz w:val="28"/>
          <w:szCs w:val="28"/>
        </w:rPr>
        <w:t>Приложение 7</w:t>
      </w:r>
    </w:p>
    <w:p w:rsidR="009E76CB" w:rsidRDefault="009E76CB" w:rsidP="009E76CB">
      <w:pPr>
        <w:autoSpaceDE w:val="0"/>
        <w:autoSpaceDN w:val="0"/>
        <w:adjustRightInd w:val="0"/>
        <w:ind w:left="5245" w:firstLine="5"/>
        <w:rPr>
          <w:sz w:val="28"/>
          <w:szCs w:val="28"/>
        </w:rPr>
      </w:pPr>
      <w:r>
        <w:rPr>
          <w:sz w:val="28"/>
          <w:szCs w:val="28"/>
        </w:rPr>
        <w:t xml:space="preserve">к муниципальной программе </w:t>
      </w:r>
      <w:r w:rsidRPr="00B00E67">
        <w:rPr>
          <w:sz w:val="28"/>
          <w:szCs w:val="28"/>
        </w:rPr>
        <w:t xml:space="preserve">Туруханского района </w:t>
      </w:r>
    </w:p>
    <w:p w:rsidR="009E76CB" w:rsidRPr="00D4094D" w:rsidRDefault="009E76CB" w:rsidP="009E76CB">
      <w:pPr>
        <w:ind w:left="5245" w:hanging="566"/>
        <w:rPr>
          <w:color w:val="000000" w:themeColor="text1"/>
          <w:sz w:val="28"/>
          <w:szCs w:val="28"/>
        </w:rPr>
      </w:pPr>
      <w:r w:rsidRPr="00D4094D">
        <w:rPr>
          <w:color w:val="000000" w:themeColor="text1"/>
          <w:sz w:val="28"/>
          <w:szCs w:val="28"/>
        </w:rPr>
        <w:t xml:space="preserve">        «Развитие малого и среднего предпринимательства, организаций муниципальной формы собственности на территории Туруханского района»</w:t>
      </w:r>
    </w:p>
    <w:p w:rsidR="009E76CB" w:rsidRPr="00D4094D" w:rsidRDefault="009E76CB" w:rsidP="009E76CB">
      <w:pPr>
        <w:autoSpaceDE w:val="0"/>
        <w:autoSpaceDN w:val="0"/>
        <w:adjustRightInd w:val="0"/>
        <w:jc w:val="center"/>
        <w:rPr>
          <w:b/>
          <w:color w:val="FF0000"/>
          <w:sz w:val="28"/>
          <w:szCs w:val="28"/>
        </w:rPr>
      </w:pPr>
    </w:p>
    <w:p w:rsidR="009E76CB" w:rsidRPr="00D4094D" w:rsidRDefault="009E76CB" w:rsidP="009E76CB">
      <w:pPr>
        <w:autoSpaceDE w:val="0"/>
        <w:autoSpaceDN w:val="0"/>
        <w:adjustRightInd w:val="0"/>
        <w:jc w:val="center"/>
        <w:outlineLvl w:val="0"/>
        <w:rPr>
          <w:b/>
          <w:color w:val="000000" w:themeColor="text1"/>
          <w:sz w:val="28"/>
          <w:szCs w:val="28"/>
        </w:rPr>
      </w:pPr>
      <w:r w:rsidRPr="00D4094D">
        <w:rPr>
          <w:b/>
          <w:color w:val="000000" w:themeColor="text1"/>
          <w:sz w:val="28"/>
          <w:szCs w:val="28"/>
        </w:rPr>
        <w:t xml:space="preserve">Информация об отдельном мероприятии </w:t>
      </w:r>
    </w:p>
    <w:p w:rsidR="009E76CB" w:rsidRPr="00102A2B" w:rsidRDefault="009E76CB" w:rsidP="009E76CB">
      <w:pPr>
        <w:autoSpaceDE w:val="0"/>
        <w:autoSpaceDN w:val="0"/>
        <w:adjustRightInd w:val="0"/>
        <w:jc w:val="center"/>
        <w:outlineLvl w:val="0"/>
        <w:rPr>
          <w:b/>
          <w:color w:val="000000" w:themeColor="text1"/>
          <w:sz w:val="28"/>
          <w:szCs w:val="28"/>
        </w:rPr>
      </w:pPr>
      <w:r w:rsidRPr="00102A2B">
        <w:rPr>
          <w:b/>
          <w:color w:val="000000" w:themeColor="text1"/>
          <w:sz w:val="28"/>
          <w:szCs w:val="28"/>
        </w:rPr>
        <w:t>«Обеспечение защиты прав потребителей»</w:t>
      </w:r>
    </w:p>
    <w:p w:rsidR="009E76CB" w:rsidRPr="00102A2B" w:rsidRDefault="009E76CB" w:rsidP="009E76CB">
      <w:pPr>
        <w:autoSpaceDE w:val="0"/>
        <w:autoSpaceDN w:val="0"/>
        <w:adjustRightInd w:val="0"/>
        <w:jc w:val="both"/>
        <w:outlineLvl w:val="0"/>
        <w:rPr>
          <w:color w:val="000000" w:themeColor="text1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7468"/>
      </w:tblGrid>
      <w:tr w:rsidR="009E76CB" w:rsidRPr="00D4094D" w:rsidTr="006A0089">
        <w:trPr>
          <w:trHeight w:val="554"/>
        </w:trPr>
        <w:tc>
          <w:tcPr>
            <w:tcW w:w="2122" w:type="dxa"/>
          </w:tcPr>
          <w:p w:rsidR="009E76CB" w:rsidRPr="00D4094D" w:rsidRDefault="009E76CB" w:rsidP="006A0089">
            <w:pPr>
              <w:rPr>
                <w:color w:val="FF0000"/>
                <w:sz w:val="28"/>
                <w:szCs w:val="28"/>
              </w:rPr>
            </w:pPr>
            <w:r w:rsidRPr="00102A2B">
              <w:rPr>
                <w:color w:val="000000" w:themeColor="text1"/>
                <w:sz w:val="28"/>
                <w:szCs w:val="28"/>
              </w:rPr>
              <w:t>Наименование отдельного мероприятия</w:t>
            </w:r>
          </w:p>
        </w:tc>
        <w:tc>
          <w:tcPr>
            <w:tcW w:w="7468" w:type="dxa"/>
          </w:tcPr>
          <w:p w:rsidR="009E76CB" w:rsidRPr="00102A2B" w:rsidRDefault="009E76CB" w:rsidP="006A0089">
            <w:pPr>
              <w:rPr>
                <w:color w:val="000000" w:themeColor="text1"/>
                <w:sz w:val="28"/>
                <w:szCs w:val="28"/>
              </w:rPr>
            </w:pPr>
            <w:r w:rsidRPr="00102A2B">
              <w:rPr>
                <w:color w:val="000000" w:themeColor="text1"/>
                <w:sz w:val="28"/>
                <w:szCs w:val="28"/>
              </w:rPr>
              <w:t>«Обеспечение защиты прав потребителей»</w:t>
            </w:r>
          </w:p>
          <w:p w:rsidR="009E76CB" w:rsidRPr="00D4094D" w:rsidRDefault="009E76CB" w:rsidP="006A0089">
            <w:pPr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(далее - отдельное мероприятие</w:t>
            </w:r>
            <w:r w:rsidRPr="00102A2B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9E76CB" w:rsidRPr="00D4094D" w:rsidTr="006A0089">
        <w:trPr>
          <w:trHeight w:val="1567"/>
        </w:trPr>
        <w:tc>
          <w:tcPr>
            <w:tcW w:w="2122" w:type="dxa"/>
          </w:tcPr>
          <w:p w:rsidR="009E76CB" w:rsidRPr="00102A2B" w:rsidRDefault="009E76CB" w:rsidP="006A0089">
            <w:pPr>
              <w:rPr>
                <w:color w:val="000000" w:themeColor="text1"/>
                <w:sz w:val="28"/>
                <w:szCs w:val="28"/>
              </w:rPr>
            </w:pPr>
            <w:r w:rsidRPr="00102A2B">
              <w:rPr>
                <w:color w:val="000000" w:themeColor="text1"/>
                <w:sz w:val="28"/>
                <w:szCs w:val="28"/>
              </w:rPr>
              <w:t>Наименование муниципальной программы Туруханского района</w:t>
            </w:r>
          </w:p>
          <w:p w:rsidR="009E76CB" w:rsidRPr="00D4094D" w:rsidRDefault="009E76CB" w:rsidP="006A0089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7468" w:type="dxa"/>
          </w:tcPr>
          <w:p w:rsidR="009E76CB" w:rsidRPr="00D4094D" w:rsidRDefault="009E76CB" w:rsidP="006A0089">
            <w:pPr>
              <w:rPr>
                <w:color w:val="FF0000"/>
                <w:sz w:val="28"/>
                <w:szCs w:val="28"/>
              </w:rPr>
            </w:pPr>
            <w:r w:rsidRPr="00102A2B">
              <w:rPr>
                <w:color w:val="000000" w:themeColor="text1"/>
                <w:sz w:val="28"/>
                <w:szCs w:val="28"/>
              </w:rPr>
              <w:t>«Развитие малого и среднего предпринимательства, организаций муниципальной формы собственности на территории Туруханского района»</w:t>
            </w:r>
          </w:p>
        </w:tc>
      </w:tr>
      <w:tr w:rsidR="009E76CB" w:rsidRPr="00D4094D" w:rsidTr="006A0089">
        <w:trPr>
          <w:trHeight w:val="1322"/>
        </w:trPr>
        <w:tc>
          <w:tcPr>
            <w:tcW w:w="2122" w:type="dxa"/>
          </w:tcPr>
          <w:p w:rsidR="009E76CB" w:rsidRPr="00D4094D" w:rsidRDefault="009E76CB" w:rsidP="006A0089">
            <w:pPr>
              <w:rPr>
                <w:color w:val="FF0000"/>
                <w:sz w:val="28"/>
                <w:szCs w:val="28"/>
              </w:rPr>
            </w:pPr>
            <w:r w:rsidRPr="000C72EF">
              <w:rPr>
                <w:color w:val="000000" w:themeColor="text1"/>
                <w:sz w:val="28"/>
                <w:szCs w:val="28"/>
              </w:rPr>
              <w:t xml:space="preserve">Сроки реализации отдельного мероприятия </w:t>
            </w:r>
          </w:p>
        </w:tc>
        <w:tc>
          <w:tcPr>
            <w:tcW w:w="7468" w:type="dxa"/>
          </w:tcPr>
          <w:p w:rsidR="009E76CB" w:rsidRPr="00D4094D" w:rsidRDefault="009E76CB" w:rsidP="00AA41E5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</w:tabs>
              <w:ind w:left="38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2022 – 202</w:t>
            </w:r>
            <w:r w:rsidR="00A032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0C72E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годы              </w:t>
            </w:r>
          </w:p>
        </w:tc>
      </w:tr>
      <w:tr w:rsidR="009E76CB" w:rsidRPr="00D4094D" w:rsidTr="006A0089">
        <w:trPr>
          <w:trHeight w:val="1322"/>
        </w:trPr>
        <w:tc>
          <w:tcPr>
            <w:tcW w:w="2122" w:type="dxa"/>
          </w:tcPr>
          <w:p w:rsidR="009E76CB" w:rsidRPr="00D4094D" w:rsidRDefault="009E76CB" w:rsidP="006A0089">
            <w:pPr>
              <w:rPr>
                <w:color w:val="FF0000"/>
                <w:sz w:val="28"/>
                <w:szCs w:val="28"/>
              </w:rPr>
            </w:pPr>
            <w:r w:rsidRPr="00926DC0">
              <w:rPr>
                <w:color w:val="000000" w:themeColor="text1"/>
                <w:sz w:val="28"/>
                <w:szCs w:val="28"/>
              </w:rPr>
              <w:t>Цели и задачи отдельного мероприятия</w:t>
            </w:r>
          </w:p>
        </w:tc>
        <w:tc>
          <w:tcPr>
            <w:tcW w:w="7468" w:type="dxa"/>
          </w:tcPr>
          <w:p w:rsidR="009E76CB" w:rsidRPr="00F86E62" w:rsidRDefault="009E76CB" w:rsidP="006A008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F86E62">
              <w:rPr>
                <w:color w:val="000000" w:themeColor="text1"/>
                <w:sz w:val="28"/>
                <w:szCs w:val="28"/>
              </w:rPr>
              <w:t xml:space="preserve">- создание на территории Туруханского района условий для эффективной защиты прав потребителей, установленных законодательством Российской Федерации; </w:t>
            </w:r>
          </w:p>
          <w:p w:rsidR="009E76CB" w:rsidRPr="00F86E62" w:rsidRDefault="009E76CB" w:rsidP="006A008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</w:rPr>
            </w:pPr>
            <w:r w:rsidRPr="00F86E62">
              <w:rPr>
                <w:color w:val="000000" w:themeColor="text1"/>
                <w:sz w:val="28"/>
                <w:szCs w:val="28"/>
              </w:rPr>
              <w:t>- оказание правовой, организационно-методической помощи гражданам по вопросам защиты прав потребителей;</w:t>
            </w:r>
          </w:p>
          <w:p w:rsidR="009E76CB" w:rsidRPr="00D4094D" w:rsidRDefault="009E76CB" w:rsidP="006A0089">
            <w:pPr>
              <w:rPr>
                <w:color w:val="FF0000"/>
                <w:sz w:val="28"/>
                <w:szCs w:val="28"/>
              </w:rPr>
            </w:pPr>
            <w:r w:rsidRPr="00F86E62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 xml:space="preserve">информационное освещение вопросов по защите прав потребителей. </w:t>
            </w:r>
          </w:p>
        </w:tc>
      </w:tr>
      <w:tr w:rsidR="009E76CB" w:rsidRPr="00D4094D" w:rsidTr="006A0089">
        <w:trPr>
          <w:trHeight w:val="428"/>
        </w:trPr>
        <w:tc>
          <w:tcPr>
            <w:tcW w:w="2122" w:type="dxa"/>
          </w:tcPr>
          <w:p w:rsidR="009E76CB" w:rsidRPr="00D4094D" w:rsidRDefault="009E76CB" w:rsidP="006A0089">
            <w:pPr>
              <w:rPr>
                <w:color w:val="FF0000"/>
                <w:sz w:val="28"/>
                <w:szCs w:val="28"/>
              </w:rPr>
            </w:pPr>
            <w:r w:rsidRPr="00926DC0">
              <w:rPr>
                <w:color w:val="000000" w:themeColor="text1"/>
                <w:sz w:val="28"/>
                <w:szCs w:val="28"/>
              </w:rPr>
              <w:t>Главные распорядители бюджетных средств</w:t>
            </w:r>
          </w:p>
        </w:tc>
        <w:tc>
          <w:tcPr>
            <w:tcW w:w="7468" w:type="dxa"/>
          </w:tcPr>
          <w:p w:rsidR="009E76CB" w:rsidRPr="00AB3C49" w:rsidRDefault="009E76CB" w:rsidP="006A008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</w:t>
            </w:r>
            <w:r w:rsidRPr="00AB3C49">
              <w:rPr>
                <w:color w:val="000000" w:themeColor="text1"/>
                <w:sz w:val="28"/>
                <w:szCs w:val="28"/>
              </w:rPr>
              <w:t xml:space="preserve">дминистрация Туруханского района </w:t>
            </w:r>
          </w:p>
          <w:p w:rsidR="009E76CB" w:rsidRPr="00D4094D" w:rsidRDefault="009E76CB" w:rsidP="006A0089">
            <w:pPr>
              <w:rPr>
                <w:color w:val="FF0000"/>
                <w:sz w:val="28"/>
                <w:szCs w:val="28"/>
              </w:rPr>
            </w:pPr>
          </w:p>
        </w:tc>
      </w:tr>
      <w:tr w:rsidR="009E76CB" w:rsidRPr="00D4094D" w:rsidTr="006A0089">
        <w:trPr>
          <w:trHeight w:val="1408"/>
        </w:trPr>
        <w:tc>
          <w:tcPr>
            <w:tcW w:w="2122" w:type="dxa"/>
          </w:tcPr>
          <w:p w:rsidR="009E76CB" w:rsidRPr="00D4094D" w:rsidRDefault="009E76CB" w:rsidP="006A0089">
            <w:pPr>
              <w:rPr>
                <w:color w:val="FF0000"/>
                <w:sz w:val="28"/>
                <w:szCs w:val="28"/>
              </w:rPr>
            </w:pPr>
            <w:r w:rsidRPr="00926DC0">
              <w:rPr>
                <w:color w:val="000000" w:themeColor="text1"/>
                <w:sz w:val="28"/>
                <w:szCs w:val="28"/>
              </w:rPr>
              <w:t xml:space="preserve">Ожидаемые результаты от реализации отдельного мероприятия </w:t>
            </w:r>
          </w:p>
        </w:tc>
        <w:tc>
          <w:tcPr>
            <w:tcW w:w="7468" w:type="dxa"/>
          </w:tcPr>
          <w:p w:rsidR="009E76CB" w:rsidRDefault="009E76CB" w:rsidP="006A0089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7B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повышение уровня доступности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оперативности защиты нарушенных прав потребителей;</w:t>
            </w:r>
          </w:p>
          <w:p w:rsidR="009E76CB" w:rsidRPr="00D4094D" w:rsidRDefault="009E76CB" w:rsidP="006A0089">
            <w:pPr>
              <w:pStyle w:val="HTML"/>
              <w:tabs>
                <w:tab w:val="clear" w:pos="916"/>
                <w:tab w:val="left" w:pos="768"/>
              </w:tabs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повышение уровня доступности информации о товарах, работах, услугах, предоставляемых потребителям</w:t>
            </w:r>
          </w:p>
        </w:tc>
      </w:tr>
      <w:tr w:rsidR="009E76CB" w:rsidRPr="00D4094D" w:rsidTr="006A0089">
        <w:trPr>
          <w:trHeight w:val="3959"/>
        </w:trPr>
        <w:tc>
          <w:tcPr>
            <w:tcW w:w="2122" w:type="dxa"/>
          </w:tcPr>
          <w:p w:rsidR="009E76CB" w:rsidRPr="00D4094D" w:rsidRDefault="009E76CB" w:rsidP="006A0089">
            <w:pPr>
              <w:rPr>
                <w:color w:val="FF0000"/>
                <w:sz w:val="28"/>
                <w:szCs w:val="28"/>
              </w:rPr>
            </w:pPr>
            <w:r w:rsidRPr="00AB3C49">
              <w:rPr>
                <w:color w:val="000000" w:themeColor="text1"/>
                <w:sz w:val="28"/>
                <w:szCs w:val="28"/>
              </w:rPr>
              <w:lastRenderedPageBreak/>
              <w:t>Информация по ресурсному обеспечению отдельного мероприятия</w:t>
            </w:r>
          </w:p>
        </w:tc>
        <w:tc>
          <w:tcPr>
            <w:tcW w:w="7468" w:type="dxa"/>
          </w:tcPr>
          <w:p w:rsidR="009E76CB" w:rsidRPr="00663E50" w:rsidRDefault="009E76CB" w:rsidP="006A0089">
            <w:pPr>
              <w:autoSpaceDE w:val="0"/>
              <w:autoSpaceDN w:val="0"/>
              <w:adjustRightInd w:val="0"/>
              <w:ind w:left="33" w:firstLine="5"/>
              <w:rPr>
                <w:color w:val="000000" w:themeColor="text1"/>
                <w:sz w:val="28"/>
                <w:szCs w:val="28"/>
              </w:rPr>
            </w:pPr>
            <w:r w:rsidRPr="00663E50">
              <w:rPr>
                <w:color w:val="000000" w:themeColor="text1"/>
                <w:sz w:val="28"/>
                <w:szCs w:val="28"/>
              </w:rPr>
              <w:t>Общий объем финансирования отдельного мероприятия составляет 0,00</w:t>
            </w:r>
            <w:r>
              <w:rPr>
                <w:color w:val="000000" w:themeColor="text1"/>
                <w:sz w:val="28"/>
                <w:szCs w:val="28"/>
              </w:rPr>
              <w:t>0</w:t>
            </w:r>
            <w:r w:rsidRPr="00663E50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тыс. рублей</w:t>
            </w:r>
            <w:r w:rsidRPr="00663E50">
              <w:rPr>
                <w:color w:val="000000" w:themeColor="text1"/>
                <w:sz w:val="28"/>
                <w:szCs w:val="28"/>
              </w:rPr>
              <w:t>, из них:</w:t>
            </w:r>
          </w:p>
          <w:p w:rsidR="009E76CB" w:rsidRPr="0004589F" w:rsidRDefault="009E76CB" w:rsidP="006A0089">
            <w:pPr>
              <w:autoSpaceDE w:val="0"/>
              <w:autoSpaceDN w:val="0"/>
              <w:adjustRightInd w:val="0"/>
              <w:ind w:left="33" w:firstLine="5"/>
              <w:rPr>
                <w:color w:val="000000" w:themeColor="text1"/>
                <w:sz w:val="28"/>
                <w:szCs w:val="28"/>
              </w:rPr>
            </w:pPr>
            <w:r w:rsidRPr="0004589F">
              <w:rPr>
                <w:color w:val="000000" w:themeColor="text1"/>
                <w:sz w:val="28"/>
                <w:szCs w:val="28"/>
              </w:rPr>
              <w:t>бюджетные ассигнования:</w:t>
            </w:r>
          </w:p>
          <w:p w:rsidR="009E76CB" w:rsidRPr="0004589F" w:rsidRDefault="009E76CB" w:rsidP="006A0089">
            <w:pPr>
              <w:autoSpaceDE w:val="0"/>
              <w:autoSpaceDN w:val="0"/>
              <w:adjustRightInd w:val="0"/>
              <w:ind w:left="33" w:firstLine="5"/>
              <w:rPr>
                <w:color w:val="000000" w:themeColor="text1"/>
                <w:sz w:val="28"/>
                <w:szCs w:val="28"/>
              </w:rPr>
            </w:pPr>
            <w:r w:rsidRPr="0004589F">
              <w:rPr>
                <w:color w:val="000000" w:themeColor="text1"/>
                <w:sz w:val="28"/>
                <w:szCs w:val="28"/>
              </w:rPr>
              <w:t>2022 год – 0,00</w:t>
            </w:r>
            <w:r>
              <w:rPr>
                <w:color w:val="000000" w:themeColor="text1"/>
                <w:sz w:val="28"/>
                <w:szCs w:val="28"/>
              </w:rPr>
              <w:t>0</w:t>
            </w:r>
            <w:r w:rsidRPr="0004589F">
              <w:rPr>
                <w:color w:val="000000" w:themeColor="text1"/>
                <w:sz w:val="28"/>
                <w:szCs w:val="28"/>
              </w:rPr>
              <w:t xml:space="preserve"> тыс. руб</w:t>
            </w:r>
            <w:r>
              <w:rPr>
                <w:color w:val="000000" w:themeColor="text1"/>
                <w:sz w:val="28"/>
                <w:szCs w:val="28"/>
              </w:rPr>
              <w:t>лей</w:t>
            </w:r>
            <w:r w:rsidRPr="0004589F">
              <w:rPr>
                <w:color w:val="000000" w:themeColor="text1"/>
                <w:sz w:val="28"/>
                <w:szCs w:val="28"/>
              </w:rPr>
              <w:t>;</w:t>
            </w:r>
          </w:p>
          <w:p w:rsidR="009E76CB" w:rsidRPr="0004589F" w:rsidRDefault="009E76CB" w:rsidP="006A0089">
            <w:pPr>
              <w:autoSpaceDE w:val="0"/>
              <w:autoSpaceDN w:val="0"/>
              <w:adjustRightInd w:val="0"/>
              <w:ind w:left="33" w:firstLine="5"/>
              <w:rPr>
                <w:color w:val="000000" w:themeColor="text1"/>
                <w:sz w:val="28"/>
                <w:szCs w:val="28"/>
              </w:rPr>
            </w:pPr>
            <w:r w:rsidRPr="0004589F">
              <w:rPr>
                <w:color w:val="000000" w:themeColor="text1"/>
                <w:sz w:val="28"/>
                <w:szCs w:val="28"/>
              </w:rPr>
              <w:t>2023 год – 0,00</w:t>
            </w:r>
            <w:r>
              <w:rPr>
                <w:color w:val="000000" w:themeColor="text1"/>
                <w:sz w:val="28"/>
                <w:szCs w:val="28"/>
              </w:rPr>
              <w:t>0</w:t>
            </w:r>
            <w:r w:rsidRPr="0004589F">
              <w:rPr>
                <w:color w:val="000000" w:themeColor="text1"/>
                <w:sz w:val="28"/>
                <w:szCs w:val="28"/>
              </w:rPr>
              <w:t xml:space="preserve"> тыс. руб</w:t>
            </w:r>
            <w:r>
              <w:rPr>
                <w:color w:val="000000" w:themeColor="text1"/>
                <w:sz w:val="28"/>
                <w:szCs w:val="28"/>
              </w:rPr>
              <w:t>лей;</w:t>
            </w:r>
          </w:p>
          <w:p w:rsidR="009E76CB" w:rsidRPr="0004589F" w:rsidRDefault="009E76CB" w:rsidP="006A0089">
            <w:pPr>
              <w:autoSpaceDE w:val="0"/>
              <w:autoSpaceDN w:val="0"/>
              <w:adjustRightInd w:val="0"/>
              <w:ind w:left="33" w:firstLine="5"/>
              <w:rPr>
                <w:color w:val="000000" w:themeColor="text1"/>
                <w:sz w:val="28"/>
                <w:szCs w:val="28"/>
              </w:rPr>
            </w:pPr>
            <w:r w:rsidRPr="0004589F">
              <w:rPr>
                <w:color w:val="000000" w:themeColor="text1"/>
                <w:sz w:val="28"/>
                <w:szCs w:val="28"/>
              </w:rPr>
              <w:t xml:space="preserve">2024 год </w:t>
            </w:r>
            <w:r>
              <w:rPr>
                <w:color w:val="000000" w:themeColor="text1"/>
                <w:sz w:val="28"/>
                <w:szCs w:val="28"/>
              </w:rPr>
              <w:t>– 0,000 тыс. рублей;</w:t>
            </w:r>
          </w:p>
          <w:p w:rsidR="009E76CB" w:rsidRPr="0004589F" w:rsidRDefault="009E76CB" w:rsidP="006A0089">
            <w:pPr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04589F">
              <w:rPr>
                <w:color w:val="000000" w:themeColor="text1"/>
                <w:sz w:val="28"/>
                <w:szCs w:val="28"/>
              </w:rPr>
              <w:t>в том числе:</w:t>
            </w:r>
          </w:p>
          <w:p w:rsidR="009E76CB" w:rsidRPr="0004589F" w:rsidRDefault="009E76CB" w:rsidP="006A0089">
            <w:pPr>
              <w:ind w:left="33" w:firstLine="5"/>
              <w:rPr>
                <w:color w:val="000000" w:themeColor="text1"/>
                <w:sz w:val="28"/>
                <w:szCs w:val="28"/>
              </w:rPr>
            </w:pPr>
            <w:r w:rsidRPr="0004589F">
              <w:rPr>
                <w:color w:val="000000" w:themeColor="text1"/>
                <w:sz w:val="28"/>
                <w:szCs w:val="28"/>
              </w:rPr>
              <w:t>из средств районного бюджета – 0,00</w:t>
            </w:r>
            <w:r>
              <w:rPr>
                <w:color w:val="000000" w:themeColor="text1"/>
                <w:sz w:val="28"/>
                <w:szCs w:val="28"/>
              </w:rPr>
              <w:t>0</w:t>
            </w:r>
            <w:r w:rsidRPr="0004589F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тыс. рублей</w:t>
            </w:r>
            <w:r w:rsidRPr="0004589F">
              <w:rPr>
                <w:color w:val="000000" w:themeColor="text1"/>
                <w:sz w:val="28"/>
                <w:szCs w:val="28"/>
              </w:rPr>
              <w:t xml:space="preserve">, </w:t>
            </w:r>
          </w:p>
          <w:p w:rsidR="009E76CB" w:rsidRPr="0004589F" w:rsidRDefault="009E76CB" w:rsidP="006A0089">
            <w:pPr>
              <w:ind w:left="33" w:firstLine="5"/>
              <w:rPr>
                <w:color w:val="000000" w:themeColor="text1"/>
                <w:sz w:val="28"/>
                <w:szCs w:val="28"/>
              </w:rPr>
            </w:pPr>
            <w:r w:rsidRPr="0004589F">
              <w:rPr>
                <w:color w:val="000000" w:themeColor="text1"/>
                <w:sz w:val="28"/>
                <w:szCs w:val="28"/>
              </w:rPr>
              <w:t>из них:</w:t>
            </w:r>
          </w:p>
          <w:p w:rsidR="00F84C62" w:rsidRPr="0004589F" w:rsidRDefault="00F84C62" w:rsidP="00F84C62">
            <w:pPr>
              <w:autoSpaceDE w:val="0"/>
              <w:autoSpaceDN w:val="0"/>
              <w:adjustRightInd w:val="0"/>
              <w:ind w:left="33" w:firstLine="5"/>
              <w:rPr>
                <w:color w:val="000000" w:themeColor="text1"/>
                <w:sz w:val="28"/>
                <w:szCs w:val="28"/>
              </w:rPr>
            </w:pPr>
            <w:r w:rsidRPr="0004589F">
              <w:rPr>
                <w:color w:val="000000" w:themeColor="text1"/>
                <w:sz w:val="28"/>
                <w:szCs w:val="28"/>
              </w:rPr>
              <w:t>2022 год – 0,00</w:t>
            </w:r>
            <w:r>
              <w:rPr>
                <w:color w:val="000000" w:themeColor="text1"/>
                <w:sz w:val="28"/>
                <w:szCs w:val="28"/>
              </w:rPr>
              <w:t>0</w:t>
            </w:r>
            <w:r w:rsidRPr="0004589F">
              <w:rPr>
                <w:color w:val="000000" w:themeColor="text1"/>
                <w:sz w:val="28"/>
                <w:szCs w:val="28"/>
              </w:rPr>
              <w:t xml:space="preserve"> тыс. руб</w:t>
            </w:r>
            <w:r>
              <w:rPr>
                <w:color w:val="000000" w:themeColor="text1"/>
                <w:sz w:val="28"/>
                <w:szCs w:val="28"/>
              </w:rPr>
              <w:t>лей</w:t>
            </w:r>
            <w:r w:rsidRPr="0004589F">
              <w:rPr>
                <w:color w:val="000000" w:themeColor="text1"/>
                <w:sz w:val="28"/>
                <w:szCs w:val="28"/>
              </w:rPr>
              <w:t>;</w:t>
            </w:r>
          </w:p>
          <w:p w:rsidR="00917098" w:rsidRDefault="00917098" w:rsidP="00917098">
            <w:pPr>
              <w:autoSpaceDE w:val="0"/>
              <w:autoSpaceDN w:val="0"/>
              <w:adjustRightInd w:val="0"/>
              <w:ind w:left="33" w:firstLine="5"/>
              <w:rPr>
                <w:color w:val="000000" w:themeColor="text1"/>
                <w:sz w:val="28"/>
                <w:szCs w:val="28"/>
              </w:rPr>
            </w:pPr>
            <w:r w:rsidRPr="0004589F">
              <w:rPr>
                <w:color w:val="000000" w:themeColor="text1"/>
                <w:sz w:val="28"/>
                <w:szCs w:val="28"/>
              </w:rPr>
              <w:t>2023 год – 0,00</w:t>
            </w:r>
            <w:r>
              <w:rPr>
                <w:color w:val="000000" w:themeColor="text1"/>
                <w:sz w:val="28"/>
                <w:szCs w:val="28"/>
              </w:rPr>
              <w:t>0 тыс. рублей</w:t>
            </w:r>
            <w:r w:rsidRPr="0004589F">
              <w:rPr>
                <w:color w:val="000000" w:themeColor="text1"/>
                <w:sz w:val="28"/>
                <w:szCs w:val="28"/>
              </w:rPr>
              <w:t>;</w:t>
            </w:r>
          </w:p>
          <w:p w:rsidR="00A242FE" w:rsidRPr="0004589F" w:rsidRDefault="00A242FE" w:rsidP="00A242FE">
            <w:pPr>
              <w:autoSpaceDE w:val="0"/>
              <w:autoSpaceDN w:val="0"/>
              <w:adjustRightInd w:val="0"/>
              <w:ind w:left="33" w:firstLine="5"/>
              <w:rPr>
                <w:color w:val="000000" w:themeColor="text1"/>
                <w:sz w:val="28"/>
                <w:szCs w:val="28"/>
              </w:rPr>
            </w:pPr>
            <w:r w:rsidRPr="0004589F">
              <w:rPr>
                <w:color w:val="000000" w:themeColor="text1"/>
                <w:sz w:val="28"/>
                <w:szCs w:val="28"/>
              </w:rPr>
              <w:t>2024 год – 0,00</w:t>
            </w:r>
            <w:r>
              <w:rPr>
                <w:color w:val="000000" w:themeColor="text1"/>
                <w:sz w:val="28"/>
                <w:szCs w:val="28"/>
              </w:rPr>
              <w:t>0</w:t>
            </w:r>
            <w:r w:rsidRPr="0004589F">
              <w:rPr>
                <w:color w:val="000000" w:themeColor="text1"/>
                <w:sz w:val="28"/>
                <w:szCs w:val="28"/>
              </w:rPr>
              <w:t xml:space="preserve"> тыс. </w:t>
            </w:r>
            <w:r>
              <w:rPr>
                <w:color w:val="000000" w:themeColor="text1"/>
                <w:sz w:val="28"/>
                <w:szCs w:val="28"/>
              </w:rPr>
              <w:t>рублей;</w:t>
            </w:r>
            <w:bookmarkStart w:id="0" w:name="_GoBack"/>
            <w:bookmarkEnd w:id="0"/>
          </w:p>
          <w:p w:rsidR="009E76CB" w:rsidRPr="0004589F" w:rsidRDefault="009E76CB" w:rsidP="006A0089">
            <w:pPr>
              <w:autoSpaceDE w:val="0"/>
              <w:autoSpaceDN w:val="0"/>
              <w:adjustRightInd w:val="0"/>
              <w:ind w:left="33" w:firstLine="5"/>
              <w:rPr>
                <w:color w:val="000000" w:themeColor="text1"/>
                <w:sz w:val="28"/>
                <w:szCs w:val="28"/>
              </w:rPr>
            </w:pPr>
            <w:r w:rsidRPr="0004589F">
              <w:rPr>
                <w:color w:val="000000" w:themeColor="text1"/>
                <w:sz w:val="28"/>
                <w:szCs w:val="28"/>
              </w:rPr>
              <w:t>бюджетные ассигнования:</w:t>
            </w:r>
          </w:p>
          <w:p w:rsidR="009E76CB" w:rsidRDefault="009E76CB" w:rsidP="006A0089">
            <w:pPr>
              <w:autoSpaceDE w:val="0"/>
              <w:autoSpaceDN w:val="0"/>
              <w:adjustRightInd w:val="0"/>
              <w:ind w:left="33" w:firstLine="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2025</w:t>
            </w:r>
            <w:r w:rsidRPr="0004589F">
              <w:rPr>
                <w:color w:val="000000" w:themeColor="text1"/>
                <w:sz w:val="28"/>
                <w:szCs w:val="28"/>
              </w:rPr>
              <w:t xml:space="preserve"> год – 0,00</w:t>
            </w:r>
            <w:r>
              <w:rPr>
                <w:color w:val="000000" w:themeColor="text1"/>
                <w:sz w:val="28"/>
                <w:szCs w:val="28"/>
              </w:rPr>
              <w:t>0</w:t>
            </w:r>
            <w:r w:rsidRPr="0004589F">
              <w:rPr>
                <w:color w:val="000000" w:themeColor="text1"/>
                <w:sz w:val="28"/>
                <w:szCs w:val="28"/>
              </w:rPr>
              <w:t xml:space="preserve"> тыс. </w:t>
            </w:r>
            <w:r w:rsidR="00AA41E5">
              <w:rPr>
                <w:color w:val="000000" w:themeColor="text1"/>
                <w:sz w:val="28"/>
                <w:szCs w:val="28"/>
              </w:rPr>
              <w:t>рублей;</w:t>
            </w:r>
          </w:p>
          <w:p w:rsidR="00A03225" w:rsidRDefault="00AA41E5" w:rsidP="00AA41E5">
            <w:pPr>
              <w:autoSpaceDE w:val="0"/>
              <w:autoSpaceDN w:val="0"/>
              <w:adjustRightInd w:val="0"/>
              <w:ind w:left="33" w:firstLine="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2026</w:t>
            </w:r>
            <w:r w:rsidRPr="0004589F">
              <w:rPr>
                <w:color w:val="000000" w:themeColor="text1"/>
                <w:sz w:val="28"/>
                <w:szCs w:val="28"/>
              </w:rPr>
              <w:t xml:space="preserve"> год – 0,00</w:t>
            </w:r>
            <w:r>
              <w:rPr>
                <w:color w:val="000000" w:themeColor="text1"/>
                <w:sz w:val="28"/>
                <w:szCs w:val="28"/>
              </w:rPr>
              <w:t>0</w:t>
            </w:r>
            <w:r w:rsidRPr="0004589F">
              <w:rPr>
                <w:color w:val="000000" w:themeColor="text1"/>
                <w:sz w:val="28"/>
                <w:szCs w:val="28"/>
              </w:rPr>
              <w:t xml:space="preserve"> тыс. </w:t>
            </w:r>
            <w:r>
              <w:rPr>
                <w:color w:val="000000" w:themeColor="text1"/>
                <w:sz w:val="28"/>
                <w:szCs w:val="28"/>
              </w:rPr>
              <w:t>рублей</w:t>
            </w:r>
            <w:r w:rsidR="00A03225">
              <w:rPr>
                <w:color w:val="000000" w:themeColor="text1"/>
                <w:sz w:val="28"/>
                <w:szCs w:val="28"/>
              </w:rPr>
              <w:t>;</w:t>
            </w:r>
          </w:p>
          <w:p w:rsidR="00AA41E5" w:rsidRPr="00D4094D" w:rsidRDefault="00A03225" w:rsidP="00AA41E5">
            <w:pPr>
              <w:autoSpaceDE w:val="0"/>
              <w:autoSpaceDN w:val="0"/>
              <w:adjustRightInd w:val="0"/>
              <w:ind w:left="33" w:firstLine="5"/>
              <w:rPr>
                <w:color w:val="FF0000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2027</w:t>
            </w:r>
            <w:r w:rsidRPr="0004589F">
              <w:rPr>
                <w:color w:val="000000" w:themeColor="text1"/>
                <w:sz w:val="28"/>
                <w:szCs w:val="28"/>
              </w:rPr>
              <w:t xml:space="preserve"> год – 0,00</w:t>
            </w:r>
            <w:r>
              <w:rPr>
                <w:color w:val="000000" w:themeColor="text1"/>
                <w:sz w:val="28"/>
                <w:szCs w:val="28"/>
              </w:rPr>
              <w:t>0</w:t>
            </w:r>
            <w:r w:rsidRPr="0004589F">
              <w:rPr>
                <w:color w:val="000000" w:themeColor="text1"/>
                <w:sz w:val="28"/>
                <w:szCs w:val="28"/>
              </w:rPr>
              <w:t xml:space="preserve"> тыс. </w:t>
            </w:r>
            <w:r>
              <w:rPr>
                <w:color w:val="000000" w:themeColor="text1"/>
                <w:sz w:val="28"/>
                <w:szCs w:val="28"/>
              </w:rPr>
              <w:t>рублей</w:t>
            </w:r>
            <w:r w:rsidR="00AA41E5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9E76CB" w:rsidRDefault="009E76CB" w:rsidP="009E76CB">
      <w:pPr>
        <w:widowControl w:val="0"/>
        <w:autoSpaceDE w:val="0"/>
        <w:autoSpaceDN w:val="0"/>
        <w:adjustRightInd w:val="0"/>
        <w:rPr>
          <w:color w:val="FF0000"/>
          <w:sz w:val="28"/>
          <w:szCs w:val="28"/>
        </w:rPr>
      </w:pPr>
    </w:p>
    <w:p w:rsidR="009E76CB" w:rsidRPr="007D2E65" w:rsidRDefault="009E76CB" w:rsidP="009E76CB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7D2E65">
        <w:rPr>
          <w:color w:val="000000" w:themeColor="text1"/>
          <w:sz w:val="28"/>
          <w:szCs w:val="28"/>
        </w:rPr>
        <w:t>Механизм реализации отдельного мероприятия</w:t>
      </w:r>
    </w:p>
    <w:p w:rsidR="009E76CB" w:rsidRDefault="009E76CB" w:rsidP="009E76CB">
      <w:pPr>
        <w:widowControl w:val="0"/>
        <w:autoSpaceDE w:val="0"/>
        <w:autoSpaceDN w:val="0"/>
        <w:adjustRightInd w:val="0"/>
        <w:ind w:firstLine="708"/>
        <w:jc w:val="both"/>
        <w:rPr>
          <w:color w:val="FF0000"/>
          <w:sz w:val="28"/>
          <w:szCs w:val="28"/>
        </w:rPr>
      </w:pPr>
    </w:p>
    <w:p w:rsidR="009E76CB" w:rsidRDefault="009E76CB" w:rsidP="009E76CB">
      <w:pPr>
        <w:jc w:val="both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 xml:space="preserve">Реализация отдельного мероприятия позволит повысить эффективность защиты прав потребителей. Совершенствование форм и методов, направленных на профилактику и предупреждение нарушений в сфере защиты прав потребителей, создадут условия для повышения культуры обслуживания потребителей и ведения предпринимательской деятельности. </w:t>
      </w:r>
    </w:p>
    <w:p w:rsidR="009E76CB" w:rsidRPr="00295CB0" w:rsidRDefault="009E76CB" w:rsidP="009E76CB">
      <w:pPr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ab/>
        <w:t>Отдельное мероприятие позволит повысить уровень потребительской грамотности, информированности населения, а также уменьшить количество нарушений законодательства о защите прав потребителей на потребительском рынке, связанных с незнанием предпринимателями, потребителями требований нормативно-правовых актов РФ, регулирующих отношения в указанной сфере.</w:t>
      </w:r>
    </w:p>
    <w:p w:rsidR="009E76CB" w:rsidRDefault="009E76CB" w:rsidP="009E76CB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9E76CB" w:rsidRDefault="009E76CB" w:rsidP="009E76CB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Описание проблемы</w:t>
      </w:r>
    </w:p>
    <w:p w:rsidR="009E76CB" w:rsidRDefault="009E76CB" w:rsidP="009E76CB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9E76CB" w:rsidRDefault="009E76CB" w:rsidP="009E76CB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Закон Российской Федерации от 7 февраля 1992 года № 2300-1 «О защите прав потребителей» регулирует отношения, возникающие между потребителями и изготовителями, исполнителями, продавцами при продаже товаров (выполнении работ, оказании услуг), устанавливает права на приобретение товаров (работ, услуг) надлежащего качества и безопасных для жизни, здоровья, имущества потребителей и окружающей среды, получение информации о товарах (работах, услугах) и об их изготовителях (исполнителях, продавцах), просвещение, государственную и общественную защиту их интересов, а также определяет механизм реализации этих прав.</w:t>
      </w:r>
    </w:p>
    <w:p w:rsidR="009E76CB" w:rsidRDefault="009E76CB" w:rsidP="009E76CB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Создание условий для обеспечения и защиты, установленных федеральным законодательством, прав потребителей является неотъемлемой частью социальной политики государства.</w:t>
      </w:r>
    </w:p>
    <w:p w:rsidR="009E76CB" w:rsidRDefault="009E76CB" w:rsidP="009E76CB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Одной из основных задач социально-экономического развития Туруханского района является повышение качества жизни населения. Неотъемлемым элементом качества жизни становится реализация гражданами своих потребительских прав.</w:t>
      </w:r>
    </w:p>
    <w:p w:rsidR="009E76CB" w:rsidRDefault="009E76CB" w:rsidP="009E76CB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Отдельное мероприятие 3 направлено на развитие системы защиты прав потребителей в Туруханском районе. </w:t>
      </w:r>
    </w:p>
    <w:p w:rsidR="009E76CB" w:rsidRDefault="009E76CB" w:rsidP="009E76CB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Основными направлениями в вопросах защиты прав потребителей являются: создание на территории Туруханского района благоприятных условий для реализации потребителями своих законных прав, а также обеспечение их соблюдения. </w:t>
      </w:r>
    </w:p>
    <w:p w:rsidR="009E76CB" w:rsidRDefault="009E76CB" w:rsidP="009029B2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целях предупреждения, выявления и пресечения нарушений прав потребителей на территории района администрацией Туруханского района будут рассматриваться заявления и обращения потребителей и хозяйствующих субъектов, проводится консультации по вопросам законодательства, информирование населения по основам потребительской грамотности.  </w:t>
      </w:r>
    </w:p>
    <w:p w:rsidR="009E76CB" w:rsidRDefault="009E76CB" w:rsidP="009E76CB">
      <w:pPr>
        <w:widowControl w:val="0"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Срок реализации: 2022 – 202</w:t>
      </w:r>
      <w:r w:rsidR="00A03225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 xml:space="preserve"> годы.</w:t>
      </w:r>
    </w:p>
    <w:p w:rsidR="009E76CB" w:rsidRDefault="009E76CB" w:rsidP="009E76CB">
      <w:pPr>
        <w:widowControl w:val="0"/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9E76CB" w:rsidRDefault="009E76CB" w:rsidP="009E76CB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Цели и задачи мероприятия </w:t>
      </w:r>
    </w:p>
    <w:p w:rsidR="009E76CB" w:rsidRDefault="009E76CB" w:rsidP="009E76CB">
      <w:pPr>
        <w:widowControl w:val="0"/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</w:p>
    <w:p w:rsidR="009E76CB" w:rsidRDefault="009E76CB" w:rsidP="009E76CB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Целью отдельного мероприятия 3 является: создание условий потребителями своих прав, установленных Законом Российской Федерации «О защите прав потребителей» и нормативными актами Российской Федерации. </w:t>
      </w:r>
    </w:p>
    <w:p w:rsidR="00A03225" w:rsidRDefault="009E76CB" w:rsidP="009E76CB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Достижение указанной цели требует решение следующих задач: </w:t>
      </w:r>
    </w:p>
    <w:p w:rsidR="009E76CB" w:rsidRPr="00A03225" w:rsidRDefault="009E76CB" w:rsidP="00A03225">
      <w:pPr>
        <w:pStyle w:val="af2"/>
        <w:framePr w:hSpace="180" w:wrap="around" w:vAnchor="text" w:hAnchor="text" w:y="1"/>
        <w:widowControl w:val="0"/>
        <w:numPr>
          <w:ilvl w:val="0"/>
          <w:numId w:val="1"/>
        </w:numPr>
        <w:autoSpaceDE w:val="0"/>
        <w:autoSpaceDN w:val="0"/>
        <w:adjustRightInd w:val="0"/>
        <w:ind w:firstLine="709"/>
        <w:suppressOverlap/>
        <w:jc w:val="both"/>
        <w:rPr>
          <w:color w:val="000000" w:themeColor="text1"/>
          <w:sz w:val="28"/>
          <w:szCs w:val="28"/>
        </w:rPr>
      </w:pPr>
      <w:r w:rsidRPr="00A03225">
        <w:rPr>
          <w:color w:val="000000" w:themeColor="text1"/>
          <w:sz w:val="28"/>
          <w:szCs w:val="28"/>
        </w:rPr>
        <w:t xml:space="preserve">создание на территории Туруханского района условий для эффективной защиты прав потребителей, установленных законодательством Российской Федерации; </w:t>
      </w:r>
    </w:p>
    <w:p w:rsidR="009E76CB" w:rsidRPr="00A03225" w:rsidRDefault="009E76CB" w:rsidP="00A03225">
      <w:pPr>
        <w:pStyle w:val="af2"/>
        <w:framePr w:hSpace="180" w:wrap="around" w:vAnchor="text" w:hAnchor="text" w:y="1"/>
        <w:widowControl w:val="0"/>
        <w:numPr>
          <w:ilvl w:val="0"/>
          <w:numId w:val="1"/>
        </w:numPr>
        <w:autoSpaceDE w:val="0"/>
        <w:autoSpaceDN w:val="0"/>
        <w:adjustRightInd w:val="0"/>
        <w:ind w:firstLine="709"/>
        <w:suppressOverlap/>
        <w:jc w:val="both"/>
        <w:rPr>
          <w:color w:val="000000" w:themeColor="text1"/>
          <w:sz w:val="28"/>
          <w:szCs w:val="28"/>
        </w:rPr>
      </w:pPr>
      <w:r w:rsidRPr="00A03225">
        <w:rPr>
          <w:color w:val="000000" w:themeColor="text1"/>
          <w:sz w:val="28"/>
          <w:szCs w:val="28"/>
        </w:rPr>
        <w:t>оказание правовой, организационно-методической помощи физическим и юридическим лицам по вопросам защиты прав потребителей;</w:t>
      </w:r>
    </w:p>
    <w:p w:rsidR="009E76CB" w:rsidRPr="00A03225" w:rsidRDefault="009E76CB" w:rsidP="00A03225">
      <w:pPr>
        <w:pStyle w:val="af2"/>
        <w:widowControl w:val="0"/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A03225">
        <w:rPr>
          <w:color w:val="000000" w:themeColor="text1"/>
          <w:sz w:val="28"/>
          <w:szCs w:val="28"/>
        </w:rPr>
        <w:t>информационное освещение вопросов по защите прав потребителей.</w:t>
      </w:r>
    </w:p>
    <w:p w:rsidR="009E76CB" w:rsidRPr="00D4094D" w:rsidRDefault="009E76CB" w:rsidP="009E76CB">
      <w:pPr>
        <w:jc w:val="both"/>
        <w:rPr>
          <w:color w:val="FF0000"/>
        </w:rPr>
      </w:pPr>
    </w:p>
    <w:p w:rsidR="009E76CB" w:rsidRDefault="009E76CB" w:rsidP="009E76CB">
      <w:pPr>
        <w:jc w:val="center"/>
        <w:rPr>
          <w:sz w:val="28"/>
          <w:szCs w:val="28"/>
        </w:rPr>
      </w:pPr>
      <w:r w:rsidRPr="00373480">
        <w:rPr>
          <w:sz w:val="28"/>
          <w:szCs w:val="28"/>
        </w:rPr>
        <w:t xml:space="preserve">Планируемое </w:t>
      </w:r>
      <w:r>
        <w:rPr>
          <w:sz w:val="28"/>
          <w:szCs w:val="28"/>
        </w:rPr>
        <w:t>изменение объективных показателей.</w:t>
      </w:r>
    </w:p>
    <w:p w:rsidR="009E76CB" w:rsidRDefault="009E76CB" w:rsidP="009E76CB">
      <w:pPr>
        <w:jc w:val="center"/>
        <w:rPr>
          <w:sz w:val="28"/>
          <w:szCs w:val="28"/>
        </w:rPr>
      </w:pPr>
    </w:p>
    <w:p w:rsidR="009E76CB" w:rsidRDefault="009E76CB" w:rsidP="009E76CB">
      <w:pPr>
        <w:jc w:val="center"/>
        <w:rPr>
          <w:sz w:val="28"/>
          <w:szCs w:val="28"/>
        </w:rPr>
      </w:pPr>
      <w:r>
        <w:rPr>
          <w:sz w:val="28"/>
          <w:szCs w:val="28"/>
        </w:rPr>
        <w:t>Ожидаемые значения показателей приведены в приложении к паспорту программы «</w:t>
      </w:r>
      <w:r w:rsidRPr="00D4094D">
        <w:rPr>
          <w:color w:val="000000" w:themeColor="text1"/>
          <w:sz w:val="28"/>
          <w:szCs w:val="28"/>
        </w:rPr>
        <w:t>Развитие малого и среднего предпринимательства, организаций муниципальной формы собственности на территории Туруханского района</w:t>
      </w:r>
      <w:r>
        <w:rPr>
          <w:color w:val="000000" w:themeColor="text1"/>
          <w:sz w:val="28"/>
          <w:szCs w:val="28"/>
        </w:rPr>
        <w:t>».</w:t>
      </w:r>
    </w:p>
    <w:p w:rsidR="009E76CB" w:rsidRDefault="009E76CB" w:rsidP="009E76CB">
      <w:pPr>
        <w:jc w:val="center"/>
        <w:rPr>
          <w:sz w:val="28"/>
          <w:szCs w:val="28"/>
        </w:rPr>
      </w:pPr>
    </w:p>
    <w:p w:rsidR="009E76CB" w:rsidRDefault="009E76CB" w:rsidP="009E76CB">
      <w:pPr>
        <w:jc w:val="center"/>
        <w:rPr>
          <w:sz w:val="28"/>
          <w:szCs w:val="28"/>
        </w:rPr>
      </w:pPr>
      <w:r>
        <w:rPr>
          <w:sz w:val="28"/>
          <w:szCs w:val="28"/>
        </w:rPr>
        <w:t>Экономический эффект в результате реализации отдельного мероприятия 3.</w:t>
      </w:r>
    </w:p>
    <w:p w:rsidR="009E76CB" w:rsidRDefault="009E76CB" w:rsidP="009E76CB">
      <w:pPr>
        <w:jc w:val="center"/>
        <w:rPr>
          <w:sz w:val="28"/>
          <w:szCs w:val="28"/>
        </w:rPr>
      </w:pPr>
    </w:p>
    <w:p w:rsidR="009E76CB" w:rsidRDefault="009E76CB" w:rsidP="009E76C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Реализация отдельного мероприятия 3 позволит повысить эффективность защиты прав потребителей, социальную защищенность населения Туруханского района.</w:t>
      </w:r>
    </w:p>
    <w:p w:rsidR="003F7DC1" w:rsidRPr="00373480" w:rsidRDefault="003F7DC1" w:rsidP="009E76CB">
      <w:pPr>
        <w:jc w:val="both"/>
        <w:rPr>
          <w:sz w:val="28"/>
          <w:szCs w:val="28"/>
        </w:rPr>
      </w:pPr>
    </w:p>
    <w:p w:rsidR="003F7DC1" w:rsidRDefault="003F7DC1" w:rsidP="003F7DC1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отдельным мероприятием и ходом его выполнения.</w:t>
      </w:r>
    </w:p>
    <w:p w:rsidR="003F7DC1" w:rsidRDefault="003F7DC1" w:rsidP="003F7DC1">
      <w:pPr>
        <w:widowControl w:val="0"/>
        <w:tabs>
          <w:tab w:val="num" w:pos="25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F7DC1" w:rsidRDefault="003F7DC1" w:rsidP="003F7D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целевым и эффективным использованием средств, предусмотренных на реализацию отдельного мероприятия, осуществляет Финансовое управление администрации Туруханского района и Контрольно-ревизионная комиссия Туруханского района.</w:t>
      </w:r>
    </w:p>
    <w:p w:rsidR="003F7DC1" w:rsidRDefault="003F7DC1" w:rsidP="003F7D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Получатели бюджетных средств функциями муниципального заказчика, в срок не позднее 15 января года, следующего за отчетным, представляют ответственному исполнителю Программы информацию о ходе реализации отдельного мероприятия и отчет об использовании бюджетных средств.</w:t>
      </w:r>
    </w:p>
    <w:p w:rsidR="003F7DC1" w:rsidRDefault="003F7DC1" w:rsidP="003F7D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Исполнители отдельного мероприятия ежегодно, в срок до 1 марта года, следующего за отчетным, предоставляют информацию об исполнении отдельного мероприятия с оценкой эффективности его реализации, динамики финансирования и выполнения за весь период реализации отдельного мероприятия ответственному исполнителю Программы.</w:t>
      </w:r>
    </w:p>
    <w:p w:rsidR="002B3D3D" w:rsidRPr="00373480" w:rsidRDefault="002B3D3D">
      <w:pPr>
        <w:rPr>
          <w:sz w:val="28"/>
          <w:szCs w:val="28"/>
        </w:rPr>
      </w:pPr>
    </w:p>
    <w:sectPr w:rsidR="002B3D3D" w:rsidRPr="00373480" w:rsidSect="006E0DBE">
      <w:headerReference w:type="default" r:id="rId7"/>
      <w:pgSz w:w="11906" w:h="16838"/>
      <w:pgMar w:top="1134" w:right="850" w:bottom="851" w:left="1701" w:header="709" w:footer="709" w:gutter="0"/>
      <w:pgNumType w:start="4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658" w:rsidRDefault="00F62658" w:rsidP="003460EE">
      <w:r>
        <w:separator/>
      </w:r>
    </w:p>
  </w:endnote>
  <w:endnote w:type="continuationSeparator" w:id="0">
    <w:p w:rsidR="00F62658" w:rsidRDefault="00F62658" w:rsidP="00346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658" w:rsidRDefault="00F62658" w:rsidP="003460EE">
      <w:r>
        <w:separator/>
      </w:r>
    </w:p>
  </w:footnote>
  <w:footnote w:type="continuationSeparator" w:id="0">
    <w:p w:rsidR="00F62658" w:rsidRDefault="00F62658" w:rsidP="003460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5024772"/>
      <w:docPartObj>
        <w:docPartGallery w:val="Page Numbers (Top of Page)"/>
        <w:docPartUnique/>
      </w:docPartObj>
    </w:sdtPr>
    <w:sdtEndPr/>
    <w:sdtContent>
      <w:p w:rsidR="000A6DE3" w:rsidRDefault="000A6D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42FE">
          <w:rPr>
            <w:noProof/>
          </w:rPr>
          <w:t>46</w:t>
        </w:r>
        <w:r>
          <w:fldChar w:fldCharType="end"/>
        </w:r>
      </w:p>
    </w:sdtContent>
  </w:sdt>
  <w:p w:rsidR="00C616D0" w:rsidRDefault="00A242F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44062"/>
    <w:multiLevelType w:val="hybridMultilevel"/>
    <w:tmpl w:val="32681046"/>
    <w:lvl w:ilvl="0" w:tplc="2C38CEAC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0DB"/>
    <w:rsid w:val="000002EA"/>
    <w:rsid w:val="00003737"/>
    <w:rsid w:val="00041880"/>
    <w:rsid w:val="0004589F"/>
    <w:rsid w:val="00054373"/>
    <w:rsid w:val="000618AA"/>
    <w:rsid w:val="00067277"/>
    <w:rsid w:val="000819CF"/>
    <w:rsid w:val="000A6DE3"/>
    <w:rsid w:val="000C72EF"/>
    <w:rsid w:val="00102A2B"/>
    <w:rsid w:val="0016248A"/>
    <w:rsid w:val="0016353F"/>
    <w:rsid w:val="00170E67"/>
    <w:rsid w:val="001C0268"/>
    <w:rsid w:val="001D773C"/>
    <w:rsid w:val="001F55DE"/>
    <w:rsid w:val="00224534"/>
    <w:rsid w:val="00251F77"/>
    <w:rsid w:val="00277DBB"/>
    <w:rsid w:val="00295CB0"/>
    <w:rsid w:val="002A4DC7"/>
    <w:rsid w:val="002B3D3D"/>
    <w:rsid w:val="002C1BC8"/>
    <w:rsid w:val="002E26F3"/>
    <w:rsid w:val="003460DB"/>
    <w:rsid w:val="003460EE"/>
    <w:rsid w:val="003647D0"/>
    <w:rsid w:val="00371A56"/>
    <w:rsid w:val="00373480"/>
    <w:rsid w:val="003C08E7"/>
    <w:rsid w:val="003F2FB3"/>
    <w:rsid w:val="003F7DC1"/>
    <w:rsid w:val="0042219D"/>
    <w:rsid w:val="004629E7"/>
    <w:rsid w:val="00474E4C"/>
    <w:rsid w:val="00483E23"/>
    <w:rsid w:val="004A7B28"/>
    <w:rsid w:val="004B6E98"/>
    <w:rsid w:val="004C2F8A"/>
    <w:rsid w:val="004E0D5B"/>
    <w:rsid w:val="004E53D1"/>
    <w:rsid w:val="004F1EEB"/>
    <w:rsid w:val="005549E9"/>
    <w:rsid w:val="0058662E"/>
    <w:rsid w:val="00586C4B"/>
    <w:rsid w:val="005E48DF"/>
    <w:rsid w:val="005F27AC"/>
    <w:rsid w:val="005F36C4"/>
    <w:rsid w:val="005F7B99"/>
    <w:rsid w:val="00605FA7"/>
    <w:rsid w:val="00610D8D"/>
    <w:rsid w:val="00624C16"/>
    <w:rsid w:val="006412E9"/>
    <w:rsid w:val="00645B60"/>
    <w:rsid w:val="00660679"/>
    <w:rsid w:val="00663E50"/>
    <w:rsid w:val="00690AFE"/>
    <w:rsid w:val="006C5255"/>
    <w:rsid w:val="006E0DBE"/>
    <w:rsid w:val="006F62ED"/>
    <w:rsid w:val="00701F52"/>
    <w:rsid w:val="00704351"/>
    <w:rsid w:val="007070BC"/>
    <w:rsid w:val="00747839"/>
    <w:rsid w:val="0076256E"/>
    <w:rsid w:val="00781227"/>
    <w:rsid w:val="007971EE"/>
    <w:rsid w:val="007B2951"/>
    <w:rsid w:val="007C0046"/>
    <w:rsid w:val="007D2E65"/>
    <w:rsid w:val="007D482B"/>
    <w:rsid w:val="00805BB5"/>
    <w:rsid w:val="00822C54"/>
    <w:rsid w:val="008419C2"/>
    <w:rsid w:val="00857058"/>
    <w:rsid w:val="008824D6"/>
    <w:rsid w:val="00897B75"/>
    <w:rsid w:val="008A0381"/>
    <w:rsid w:val="008A17A6"/>
    <w:rsid w:val="008D6BFD"/>
    <w:rsid w:val="008E6B0E"/>
    <w:rsid w:val="009029B2"/>
    <w:rsid w:val="00917098"/>
    <w:rsid w:val="009210C5"/>
    <w:rsid w:val="00926DC0"/>
    <w:rsid w:val="00931CA5"/>
    <w:rsid w:val="00943E59"/>
    <w:rsid w:val="00950FBE"/>
    <w:rsid w:val="00995A03"/>
    <w:rsid w:val="009B4CB7"/>
    <w:rsid w:val="009E38AC"/>
    <w:rsid w:val="009E76CB"/>
    <w:rsid w:val="00A03225"/>
    <w:rsid w:val="00A07118"/>
    <w:rsid w:val="00A11F04"/>
    <w:rsid w:val="00A242FE"/>
    <w:rsid w:val="00A25BFD"/>
    <w:rsid w:val="00A2682B"/>
    <w:rsid w:val="00A348A3"/>
    <w:rsid w:val="00A754A5"/>
    <w:rsid w:val="00A865A8"/>
    <w:rsid w:val="00AA41E5"/>
    <w:rsid w:val="00AB3C49"/>
    <w:rsid w:val="00AC058E"/>
    <w:rsid w:val="00AD0868"/>
    <w:rsid w:val="00AD25F6"/>
    <w:rsid w:val="00AF430C"/>
    <w:rsid w:val="00B22AD4"/>
    <w:rsid w:val="00B6641F"/>
    <w:rsid w:val="00B734A7"/>
    <w:rsid w:val="00B82303"/>
    <w:rsid w:val="00BA45CD"/>
    <w:rsid w:val="00BA792B"/>
    <w:rsid w:val="00BD2D29"/>
    <w:rsid w:val="00BE6F13"/>
    <w:rsid w:val="00C06CF8"/>
    <w:rsid w:val="00C340CB"/>
    <w:rsid w:val="00C600EB"/>
    <w:rsid w:val="00C73BD2"/>
    <w:rsid w:val="00C81EF6"/>
    <w:rsid w:val="00CA78B5"/>
    <w:rsid w:val="00CB598A"/>
    <w:rsid w:val="00CC0345"/>
    <w:rsid w:val="00CD0AE5"/>
    <w:rsid w:val="00CE1025"/>
    <w:rsid w:val="00D017A0"/>
    <w:rsid w:val="00D10547"/>
    <w:rsid w:val="00D1379E"/>
    <w:rsid w:val="00D14217"/>
    <w:rsid w:val="00D237B3"/>
    <w:rsid w:val="00D4094D"/>
    <w:rsid w:val="00D4327D"/>
    <w:rsid w:val="00D4462E"/>
    <w:rsid w:val="00D65F15"/>
    <w:rsid w:val="00D66A5C"/>
    <w:rsid w:val="00D7444A"/>
    <w:rsid w:val="00D770A7"/>
    <w:rsid w:val="00D81C5B"/>
    <w:rsid w:val="00DB73D0"/>
    <w:rsid w:val="00DC2067"/>
    <w:rsid w:val="00DC5E92"/>
    <w:rsid w:val="00DD552F"/>
    <w:rsid w:val="00DD799F"/>
    <w:rsid w:val="00DE36D3"/>
    <w:rsid w:val="00DE51AB"/>
    <w:rsid w:val="00DF6B1F"/>
    <w:rsid w:val="00E84308"/>
    <w:rsid w:val="00E920B9"/>
    <w:rsid w:val="00E9265C"/>
    <w:rsid w:val="00EB183A"/>
    <w:rsid w:val="00EE5319"/>
    <w:rsid w:val="00F103F6"/>
    <w:rsid w:val="00F454CC"/>
    <w:rsid w:val="00F62658"/>
    <w:rsid w:val="00F84C62"/>
    <w:rsid w:val="00F86E62"/>
    <w:rsid w:val="00FC3A35"/>
    <w:rsid w:val="00FC47A1"/>
    <w:rsid w:val="00FC481F"/>
    <w:rsid w:val="00FD3DD2"/>
    <w:rsid w:val="00FE4E76"/>
    <w:rsid w:val="00FF0D8F"/>
    <w:rsid w:val="00F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826A4C-A1AD-4B21-A823-A9F156CB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A754A5"/>
  </w:style>
  <w:style w:type="paragraph" w:styleId="HTML">
    <w:name w:val="HTML Preformatted"/>
    <w:basedOn w:val="a"/>
    <w:link w:val="HTML0"/>
    <w:rsid w:val="00A75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754A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A754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54A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54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754A5"/>
    <w:rPr>
      <w:rFonts w:ascii="Times New Roman" w:hAnsi="Times New Roman" w:cs="Times New Roman"/>
      <w:sz w:val="26"/>
      <w:szCs w:val="26"/>
    </w:rPr>
  </w:style>
  <w:style w:type="paragraph" w:customStyle="1" w:styleId="a7">
    <w:name w:val="Знак"/>
    <w:basedOn w:val="a"/>
    <w:rsid w:val="00A754A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"/>
    <w:basedOn w:val="a"/>
    <w:rsid w:val="00FE4E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nformat">
    <w:name w:val="ConsNonformat"/>
    <w:rsid w:val="00FE4E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"/>
    <w:basedOn w:val="a"/>
    <w:rsid w:val="00CC034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a">
    <w:name w:val="Знак"/>
    <w:basedOn w:val="a"/>
    <w:rsid w:val="00605FA7"/>
    <w:pPr>
      <w:spacing w:after="160" w:line="240" w:lineRule="exact"/>
    </w:pPr>
    <w:rPr>
      <w:rFonts w:ascii="Verdana" w:hAnsi="Verdana"/>
      <w:lang w:val="en-US" w:eastAsia="en-US"/>
    </w:rPr>
  </w:style>
  <w:style w:type="character" w:styleId="ab">
    <w:name w:val="annotation reference"/>
    <w:basedOn w:val="a0"/>
    <w:uiPriority w:val="99"/>
    <w:semiHidden/>
    <w:unhideWhenUsed/>
    <w:rsid w:val="00B6641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6641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B664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6641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B664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B6641F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6641F"/>
    <w:rPr>
      <w:rFonts w:ascii="Segoe UI" w:eastAsia="Times New Roman" w:hAnsi="Segoe UI" w:cs="Segoe UI"/>
      <w:sz w:val="18"/>
      <w:szCs w:val="18"/>
      <w:lang w:eastAsia="ru-RU"/>
    </w:rPr>
  </w:style>
  <w:style w:type="paragraph" w:styleId="af2">
    <w:name w:val="List Paragraph"/>
    <w:basedOn w:val="a"/>
    <w:uiPriority w:val="34"/>
    <w:qFormat/>
    <w:rsid w:val="00A03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8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4069</TotalTime>
  <Pages>4</Pages>
  <Words>940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В. Качаева</dc:creator>
  <cp:keywords/>
  <dc:description/>
  <cp:lastModifiedBy>Пользователь Windows</cp:lastModifiedBy>
  <cp:revision>99</cp:revision>
  <cp:lastPrinted>2025-05-28T07:22:00Z</cp:lastPrinted>
  <dcterms:created xsi:type="dcterms:W3CDTF">2016-11-25T09:17:00Z</dcterms:created>
  <dcterms:modified xsi:type="dcterms:W3CDTF">2025-05-28T07:23:00Z</dcterms:modified>
</cp:coreProperties>
</file>