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5B2EEF">
              <w:rPr>
                <w:sz w:val="28"/>
                <w:szCs w:val="28"/>
              </w:rPr>
              <w:t>муниципальной</w:t>
            </w:r>
            <w:r w:rsidR="005B2EEF" w:rsidRPr="00612FBE">
              <w:rPr>
                <w:sz w:val="28"/>
                <w:szCs w:val="28"/>
              </w:rPr>
              <w:t xml:space="preserve"> программе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  <w:bookmarkStart w:id="0" w:name="_GoBack"/>
      <w:bookmarkEnd w:id="0"/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B2EEF" w:rsidRPr="006270C8">
              <w:rPr>
                <w:sz w:val="28"/>
                <w:szCs w:val="28"/>
              </w:rPr>
              <w:t xml:space="preserve">муниципальной </w:t>
            </w:r>
            <w:r w:rsidR="005B2EE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образования Туруханского </w:t>
            </w:r>
            <w:r w:rsidR="005B2EEF">
              <w:rPr>
                <w:sz w:val="28"/>
                <w:szCs w:val="28"/>
              </w:rPr>
              <w:t>района</w:t>
            </w:r>
            <w:r w:rsidR="005B2EEF" w:rsidRPr="006270C8">
              <w:rPr>
                <w:sz w:val="28"/>
                <w:szCs w:val="28"/>
              </w:rPr>
              <w:t>»</w:t>
            </w:r>
            <w:r w:rsidR="005B2E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AB5E75" w:rsidRDefault="00AB5E75" w:rsidP="00AB5E75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0A4BFF" w:rsidRPr="00612FBE" w:rsidRDefault="000A4BFF" w:rsidP="0053757C">
            <w:pPr>
              <w:jc w:val="both"/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BA3D8A">
              <w:rPr>
                <w:sz w:val="28"/>
                <w:szCs w:val="28"/>
              </w:rPr>
              <w:t>2</w:t>
            </w:r>
            <w:r w:rsidR="00E57A2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A4BFF" w:rsidRPr="00BE0F4E">
        <w:trPr>
          <w:cantSplit/>
          <w:trHeight w:val="2966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Default="00E57A2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9740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714</w:t>
            </w:r>
            <w:r w:rsidR="0097405E">
              <w:rPr>
                <w:sz w:val="28"/>
                <w:szCs w:val="28"/>
              </w:rPr>
              <w:t>,</w:t>
            </w:r>
            <w:r w:rsidR="008A0C2E">
              <w:rPr>
                <w:sz w:val="28"/>
                <w:szCs w:val="28"/>
              </w:rPr>
              <w:t>460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BA61DD" w:rsidRPr="00D31430" w:rsidRDefault="00BA61DD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3 498,110 тыс.рублей, </w:t>
            </w:r>
          </w:p>
          <w:p w:rsidR="00EC3D72" w:rsidRPr="00A5098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тыс.рублей.</w:t>
            </w:r>
          </w:p>
          <w:p w:rsidR="00EC3D72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3 610,261 тыс.рублей, 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тыс.рублей,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 w:rsidR="00BA61DD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 </w:t>
            </w:r>
            <w:r w:rsidR="00BA61DD"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599</w:t>
            </w:r>
            <w:r w:rsidR="00EC3D72">
              <w:rPr>
                <w:sz w:val="28"/>
                <w:szCs w:val="28"/>
              </w:rPr>
              <w:t xml:space="preserve"> тыс.рублей,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BA61DD">
              <w:rPr>
                <w:sz w:val="28"/>
                <w:szCs w:val="28"/>
              </w:rPr>
              <w:t>191</w:t>
            </w:r>
            <w:r>
              <w:rPr>
                <w:sz w:val="28"/>
                <w:szCs w:val="28"/>
              </w:rPr>
              <w:t>,0</w:t>
            </w:r>
            <w:r w:rsidR="00BA61D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</w:t>
            </w:r>
            <w:r w:rsidR="00BA3D8A">
              <w:rPr>
                <w:sz w:val="28"/>
                <w:szCs w:val="28"/>
              </w:rPr>
              <w:t>63</w:t>
            </w:r>
            <w:r w:rsidR="00BA61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577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 xml:space="preserve"> ты</w:t>
            </w:r>
            <w:r>
              <w:rPr>
                <w:sz w:val="28"/>
                <w:szCs w:val="28"/>
              </w:rPr>
              <w:t>с.рублей, в том числе: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343,818 тыс.рублей,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3 103,629 тыс.рублей,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418,346 тыс.рублей,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3 219,234 тыс.рублей,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A61DD" w:rsidRPr="00A5098A" w:rsidRDefault="00BA61DD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="00527003">
              <w:rPr>
                <w:sz w:val="28"/>
                <w:szCs w:val="28"/>
              </w:rPr>
              <w:t xml:space="preserve"> </w:t>
            </w:r>
            <w:r w:rsidR="00E57A22">
              <w:rPr>
                <w:sz w:val="28"/>
                <w:szCs w:val="28"/>
              </w:rPr>
              <w:t>317</w:t>
            </w:r>
            <w:r w:rsidRPr="00A5098A"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57A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00,000 тыс.рублей,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E57A2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527003">
              <w:rPr>
                <w:sz w:val="28"/>
                <w:szCs w:val="28"/>
              </w:rPr>
              <w:t>91</w:t>
            </w:r>
            <w:r w:rsidR="00E57A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 тыс.рублей,</w:t>
            </w:r>
          </w:p>
          <w:p w:rsidR="00BA3D8A" w:rsidRDefault="00BA3D8A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 w:rsidR="00E57A22"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 w:rsidR="00E57A22">
              <w:rPr>
                <w:sz w:val="28"/>
                <w:szCs w:val="28"/>
              </w:rPr>
              <w:t>9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E57A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E57A22">
              <w:rPr>
                <w:sz w:val="28"/>
                <w:szCs w:val="28"/>
              </w:rPr>
              <w:t>228</w:t>
            </w:r>
            <w:r>
              <w:rPr>
                <w:sz w:val="28"/>
                <w:szCs w:val="28"/>
              </w:rPr>
              <w:t>,</w:t>
            </w:r>
            <w:r w:rsidR="00E57A2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 тыс.рублей,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2022 году – 4 </w:t>
            </w:r>
            <w:r w:rsidR="00E57A22">
              <w:rPr>
                <w:sz w:val="28"/>
                <w:szCs w:val="28"/>
              </w:rPr>
              <w:t>828</w:t>
            </w:r>
            <w:r>
              <w:rPr>
                <w:sz w:val="28"/>
                <w:szCs w:val="28"/>
              </w:rPr>
              <w:t>,</w:t>
            </w:r>
            <w:r w:rsidR="00E57A2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 тыс.рублей, в том числе: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 </w:t>
            </w:r>
            <w:r w:rsidR="00E57A22">
              <w:rPr>
                <w:sz w:val="28"/>
                <w:szCs w:val="28"/>
              </w:rPr>
              <w:t>228</w:t>
            </w:r>
            <w:r>
              <w:rPr>
                <w:sz w:val="28"/>
                <w:szCs w:val="28"/>
              </w:rPr>
              <w:t>,</w:t>
            </w:r>
            <w:r w:rsidR="00E57A2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 тыс.рублей,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E57A22" w:rsidRDefault="00E57A22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5 719,900 тыс.рублей, в том числе:</w:t>
            </w:r>
          </w:p>
          <w:p w:rsidR="00E57A22" w:rsidRDefault="00E57A22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E57A22" w:rsidRDefault="00E57A22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5 119,900 тыс.рублей,</w:t>
            </w:r>
          </w:p>
          <w:p w:rsidR="00E57A22" w:rsidRPr="001C797A" w:rsidRDefault="00E57A22" w:rsidP="00E57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досугового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>ари КДНиЗП</w:t>
      </w:r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 xml:space="preserve">, </w:t>
      </w:r>
      <w:r w:rsidR="005B2EEF">
        <w:rPr>
          <w:color w:val="000000"/>
          <w:sz w:val="28"/>
          <w:szCs w:val="28"/>
        </w:rPr>
        <w:t>технологиям профилактики</w:t>
      </w:r>
      <w:r>
        <w:rPr>
          <w:color w:val="000000"/>
          <w:sz w:val="28"/>
          <w:szCs w:val="28"/>
        </w:rPr>
        <w:t xml:space="preserve">, проведения индивидуальной </w:t>
      </w:r>
      <w:r w:rsidR="005B2EEF">
        <w:rPr>
          <w:color w:val="000000"/>
          <w:sz w:val="28"/>
          <w:szCs w:val="28"/>
        </w:rPr>
        <w:t>профилактической работы</w:t>
      </w:r>
      <w:r>
        <w:rPr>
          <w:color w:val="000000"/>
          <w:sz w:val="28"/>
          <w:szCs w:val="28"/>
        </w:rPr>
        <w:t xml:space="preserve">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5270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527003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еди подростков, состоящих на учете, учете КДН и ЗП, ПДН, внутришкольном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</w:t>
      </w:r>
      <w:r w:rsidR="005B2EEF">
        <w:rPr>
          <w:color w:val="000000"/>
          <w:sz w:val="28"/>
          <w:szCs w:val="28"/>
        </w:rPr>
        <w:t>работы среди</w:t>
      </w:r>
      <w:r>
        <w:rPr>
          <w:color w:val="000000"/>
          <w:sz w:val="28"/>
          <w:szCs w:val="28"/>
        </w:rPr>
        <w:t xml:space="preserve"> детей   и подростков. Вовлечение не менее 200 детей </w:t>
      </w:r>
      <w:r w:rsidR="005B2EEF">
        <w:rPr>
          <w:color w:val="000000"/>
          <w:sz w:val="28"/>
          <w:szCs w:val="28"/>
        </w:rPr>
        <w:t>и подростков в</w:t>
      </w:r>
      <w:r>
        <w:rPr>
          <w:color w:val="000000"/>
          <w:sz w:val="28"/>
          <w:szCs w:val="28"/>
        </w:rPr>
        <w:t xml:space="preserve"> интересную активную    </w:t>
      </w:r>
      <w:r w:rsidR="005B2EEF">
        <w:rPr>
          <w:color w:val="000000"/>
          <w:sz w:val="28"/>
          <w:szCs w:val="28"/>
        </w:rPr>
        <w:t>деятельность, воспитание</w:t>
      </w:r>
      <w:r>
        <w:rPr>
          <w:color w:val="000000"/>
          <w:sz w:val="28"/>
          <w:szCs w:val="28"/>
        </w:rPr>
        <w:t xml:space="preserve">   </w:t>
      </w:r>
      <w:r w:rsidR="005B2EEF">
        <w:rPr>
          <w:color w:val="000000"/>
          <w:sz w:val="28"/>
          <w:szCs w:val="28"/>
        </w:rPr>
        <w:t>устойчивой потребности</w:t>
      </w:r>
      <w:r w:rsidR="009762E7">
        <w:rPr>
          <w:color w:val="000000"/>
          <w:sz w:val="28"/>
          <w:szCs w:val="28"/>
        </w:rPr>
        <w:t xml:space="preserve">    в здоровом образе </w:t>
      </w:r>
      <w:r w:rsidR="005B2EEF">
        <w:rPr>
          <w:color w:val="000000"/>
          <w:sz w:val="28"/>
          <w:szCs w:val="28"/>
        </w:rPr>
        <w:t>жизни, законопослушного</w:t>
      </w:r>
      <w:r w:rsidR="009762E7">
        <w:rPr>
          <w:color w:val="000000"/>
          <w:sz w:val="28"/>
          <w:szCs w:val="28"/>
        </w:rPr>
        <w:t xml:space="preserve"> поведения.</w:t>
      </w:r>
    </w:p>
    <w:p w:rsidR="000A4BFF" w:rsidRDefault="005B2EE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мероприятий</w:t>
      </w:r>
      <w:r w:rsidR="000A4BFF">
        <w:rPr>
          <w:color w:val="000000"/>
          <w:sz w:val="28"/>
          <w:szCs w:val="28"/>
        </w:rPr>
        <w:t xml:space="preserve"> для подростков, направленных на правовое воспитание школьников. Планируется проведение не менее 10 мероприятий в </w:t>
      </w:r>
      <w:r>
        <w:rPr>
          <w:color w:val="000000"/>
          <w:sz w:val="28"/>
          <w:szCs w:val="28"/>
        </w:rPr>
        <w:t>год, направленных</w:t>
      </w:r>
      <w:r w:rsidR="000A4BFF">
        <w:rPr>
          <w:color w:val="000000"/>
          <w:sz w:val="28"/>
          <w:szCs w:val="28"/>
        </w:rPr>
        <w:t xml:space="preserve"> на патриотическое воспитание, профилактическую </w:t>
      </w:r>
      <w:r>
        <w:rPr>
          <w:color w:val="000000"/>
          <w:sz w:val="28"/>
          <w:szCs w:val="28"/>
        </w:rPr>
        <w:t>работу среди детей</w:t>
      </w:r>
      <w:r w:rsidR="000A4BFF">
        <w:rPr>
          <w:color w:val="000000"/>
          <w:sz w:val="28"/>
          <w:szCs w:val="28"/>
        </w:rPr>
        <w:t xml:space="preserve">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общерайонной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</w:t>
      </w:r>
      <w:r w:rsidR="005B2EEF" w:rsidRPr="009762E7">
        <w:rPr>
          <w:color w:val="000000"/>
          <w:sz w:val="28"/>
          <w:szCs w:val="28"/>
        </w:rPr>
        <w:t>может устанавливаться,</w:t>
      </w:r>
      <w:r w:rsidRPr="009762E7">
        <w:rPr>
          <w:color w:val="000000"/>
          <w:sz w:val="28"/>
          <w:szCs w:val="28"/>
        </w:rPr>
        <w:t xml:space="preserve">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</w:t>
      </w:r>
      <w:r w:rsidR="005B2EEF" w:rsidRPr="001259B2">
        <w:rPr>
          <w:rFonts w:ascii="Times New Roman" w:hAnsi="Times New Roman" w:cs="Times New Roman"/>
          <w:sz w:val="28"/>
          <w:szCs w:val="28"/>
        </w:rPr>
        <w:t>осуществляет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5B2EEF">
        <w:rPr>
          <w:rFonts w:ascii="Times New Roman" w:hAnsi="Times New Roman" w:cs="Times New Roman"/>
          <w:sz w:val="28"/>
          <w:szCs w:val="28"/>
        </w:rPr>
        <w:t>района</w:t>
      </w:r>
      <w:r w:rsidR="005B2EEF" w:rsidRPr="001259B2"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1259B2">
        <w:rPr>
          <w:rFonts w:ascii="Times New Roman" w:hAnsi="Times New Roman" w:cs="Times New Roman"/>
          <w:sz w:val="28"/>
          <w:szCs w:val="28"/>
        </w:rPr>
        <w:t xml:space="preserve">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CD08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9CA" w:rsidRDefault="004609CA" w:rsidP="00F84025">
      <w:r>
        <w:separator/>
      </w:r>
    </w:p>
  </w:endnote>
  <w:endnote w:type="continuationSeparator" w:id="0">
    <w:p w:rsidR="004609CA" w:rsidRDefault="004609CA" w:rsidP="00F8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9CA" w:rsidRDefault="004609CA" w:rsidP="00F84025">
      <w:r>
        <w:separator/>
      </w:r>
    </w:p>
  </w:footnote>
  <w:footnote w:type="continuationSeparator" w:id="0">
    <w:p w:rsidR="004609CA" w:rsidRDefault="004609CA" w:rsidP="00F84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FF" w:rsidRDefault="001D5D8E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E57A22">
      <w:rPr>
        <w:noProof/>
      </w:rPr>
      <w:t>3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31E5"/>
    <w:rsid w:val="000E41A5"/>
    <w:rsid w:val="000E4A3F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0F8A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D8E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5F3D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2115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B22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09CA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448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003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A22"/>
    <w:rsid w:val="005614C2"/>
    <w:rsid w:val="005629ED"/>
    <w:rsid w:val="00563A5A"/>
    <w:rsid w:val="0056452E"/>
    <w:rsid w:val="005707B1"/>
    <w:rsid w:val="0057100E"/>
    <w:rsid w:val="00571453"/>
    <w:rsid w:val="0057165D"/>
    <w:rsid w:val="005732EB"/>
    <w:rsid w:val="00575738"/>
    <w:rsid w:val="00575E51"/>
    <w:rsid w:val="00576B6A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2EEF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07F"/>
    <w:rsid w:val="00725DD6"/>
    <w:rsid w:val="007262DD"/>
    <w:rsid w:val="00726AC3"/>
    <w:rsid w:val="00726BC6"/>
    <w:rsid w:val="007323D9"/>
    <w:rsid w:val="00733EEC"/>
    <w:rsid w:val="007344AD"/>
    <w:rsid w:val="00737585"/>
    <w:rsid w:val="007379E0"/>
    <w:rsid w:val="00740044"/>
    <w:rsid w:val="007406B9"/>
    <w:rsid w:val="00740A0D"/>
    <w:rsid w:val="00740F0C"/>
    <w:rsid w:val="00741A4B"/>
    <w:rsid w:val="007422FA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5528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37C6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F6A"/>
    <w:rsid w:val="008A0C2E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B5E75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378F0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6EB2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1DD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57A22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2D25"/>
    <w:rsid w:val="00E8303E"/>
    <w:rsid w:val="00E83E53"/>
    <w:rsid w:val="00E8560E"/>
    <w:rsid w:val="00E906B2"/>
    <w:rsid w:val="00E911EF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AB5E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AB5E75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6</Pages>
  <Words>1037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113</cp:revision>
  <cp:lastPrinted>2019-05-31T02:23:00Z</cp:lastPrinted>
  <dcterms:created xsi:type="dcterms:W3CDTF">2013-10-24T04:14:00Z</dcterms:created>
  <dcterms:modified xsi:type="dcterms:W3CDTF">2020-11-12T10:08:00Z</dcterms:modified>
</cp:coreProperties>
</file>