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497FB3">
        <w:tc>
          <w:tcPr>
            <w:tcW w:w="4608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6233B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</w:t>
            </w:r>
            <w:r w:rsidR="00D35D0D">
              <w:rPr>
                <w:sz w:val="28"/>
                <w:szCs w:val="28"/>
              </w:rPr>
              <w:t>2</w:t>
            </w:r>
            <w:r w:rsidR="001F0A10"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497FB3">
        <w:trPr>
          <w:trHeight w:val="464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1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  <w:p w:rsidR="00497FB3" w:rsidRPr="00237B95" w:rsidRDefault="00497FB3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Default="00A31671" w:rsidP="001F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B64F54">
              <w:rPr>
                <w:sz w:val="28"/>
                <w:szCs w:val="28"/>
              </w:rPr>
              <w:t>764 836,286</w:t>
            </w:r>
            <w:r w:rsidR="00F45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 по годам:</w:t>
            </w:r>
          </w:p>
          <w:p w:rsidR="00913725" w:rsidRPr="00237B95" w:rsidRDefault="00913725" w:rsidP="001F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6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2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7F40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91 903,345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3A735F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110 640,970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73F76" w:rsidRDefault="00E73F76" w:rsidP="00AB2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B64F54">
              <w:rPr>
                <w:sz w:val="28"/>
                <w:szCs w:val="28"/>
              </w:rPr>
              <w:t>116 851,009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B64F54">
              <w:rPr>
                <w:sz w:val="28"/>
                <w:szCs w:val="28"/>
              </w:rPr>
              <w:t>77 000,717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76 749,917</w:t>
            </w:r>
            <w:r w:rsidRPr="00B64F54">
              <w:rPr>
                <w:sz w:val="28"/>
                <w:szCs w:val="28"/>
              </w:rPr>
              <w:t xml:space="preserve"> тыс. руб.</w:t>
            </w:r>
          </w:p>
        </w:tc>
      </w:tr>
      <w:tr w:rsidR="00A31671" w:rsidRPr="00237B95" w:rsidTr="00497FB3">
        <w:trPr>
          <w:trHeight w:val="557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B64F54">
              <w:rPr>
                <w:sz w:val="28"/>
                <w:szCs w:val="28"/>
              </w:rPr>
              <w:t>606 249,943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B64F54">
              <w:rPr>
                <w:sz w:val="28"/>
                <w:szCs w:val="28"/>
              </w:rPr>
              <w:t>78 693,468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B64F54">
              <w:rPr>
                <w:sz w:val="28"/>
                <w:szCs w:val="28"/>
              </w:rPr>
              <w:t>76 281,817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76 281,817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B64F54">
              <w:rPr>
                <w:sz w:val="28"/>
                <w:szCs w:val="28"/>
              </w:rPr>
              <w:t>152 737,952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B283D" w:rsidRDefault="00CB6529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B64F5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64F54">
              <w:rPr>
                <w:sz w:val="28"/>
                <w:szCs w:val="28"/>
              </w:rPr>
              <w:t>37 438,641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 xml:space="preserve">за счет средств краевого бюджета </w:t>
            </w:r>
            <w:r w:rsidR="00B64F54">
              <w:rPr>
                <w:sz w:val="28"/>
                <w:szCs w:val="28"/>
              </w:rPr>
              <w:t>4 813,350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B64F54">
              <w:rPr>
                <w:sz w:val="28"/>
                <w:szCs w:val="28"/>
              </w:rPr>
              <w:t>468,100</w:t>
            </w:r>
            <w:r w:rsidR="00E73F76"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B64F54" w:rsidRPr="00B64F54">
              <w:rPr>
                <w:sz w:val="28"/>
                <w:szCs w:val="28"/>
              </w:rPr>
              <w:t>468,100</w:t>
            </w:r>
            <w:r>
              <w:rPr>
                <w:sz w:val="28"/>
                <w:szCs w:val="28"/>
              </w:rPr>
              <w:t>тыс. руб.</w:t>
            </w:r>
          </w:p>
          <w:p w:rsidR="00B64F54" w:rsidRDefault="00B64F54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468,100тыс.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546F1E" w:rsidRPr="00237B95" w:rsidTr="00497FB3">
        <w:trPr>
          <w:trHeight w:val="46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B64F54">
              <w:rPr>
                <w:sz w:val="28"/>
                <w:szCs w:val="28"/>
              </w:rPr>
              <w:t>1 035,042</w:t>
            </w:r>
            <w:bookmarkStart w:id="0" w:name="_GoBack"/>
            <w:bookmarkEnd w:id="0"/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FF65D7">
        <w:trPr>
          <w:trHeight w:val="286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FF65D7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497FB3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B64F54">
              <w:rPr>
                <w:sz w:val="28"/>
                <w:szCs w:val="28"/>
              </w:rPr>
              <w:t>250,800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B64F54" w:rsidRPr="00B64F54">
              <w:rPr>
                <w:sz w:val="28"/>
                <w:szCs w:val="28"/>
              </w:rPr>
              <w:t xml:space="preserve">250,800 </w:t>
            </w:r>
            <w:r>
              <w:rPr>
                <w:sz w:val="28"/>
                <w:szCs w:val="28"/>
              </w:rPr>
              <w:t>тыс. руб.</w:t>
            </w:r>
          </w:p>
          <w:p w:rsidR="00B64F54" w:rsidRDefault="00B64F54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64F5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B64F54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>одпрограммой и контроль за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контроль за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76" w:rsidRDefault="00E73F76" w:rsidP="00562139">
      <w:r>
        <w:separator/>
      </w:r>
    </w:p>
  </w:endnote>
  <w:endnote w:type="continuationSeparator" w:id="0">
    <w:p w:rsidR="00E73F76" w:rsidRDefault="00E73F76" w:rsidP="0056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76" w:rsidRDefault="00E73F76" w:rsidP="00562139">
      <w:r>
        <w:separator/>
      </w:r>
    </w:p>
  </w:footnote>
  <w:footnote w:type="continuationSeparator" w:id="0">
    <w:p w:rsidR="00E73F76" w:rsidRDefault="00E73F76" w:rsidP="0056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053974"/>
      <w:docPartObj>
        <w:docPartGallery w:val="Page Numbers (Top of Page)"/>
        <w:docPartUnique/>
      </w:docPartObj>
    </w:sdtPr>
    <w:sdtEndPr/>
    <w:sdtContent>
      <w:p w:rsidR="00E73F76" w:rsidRDefault="001F0A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3F76" w:rsidRDefault="00E73F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 w15:restartNumberingAfterBreak="0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139"/>
    <w:rsid w:val="00000D7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A08"/>
    <w:rsid w:val="00343268"/>
    <w:rsid w:val="00354A5D"/>
    <w:rsid w:val="003A735F"/>
    <w:rsid w:val="003B3E67"/>
    <w:rsid w:val="003C5B9F"/>
    <w:rsid w:val="003D4525"/>
    <w:rsid w:val="003D7C18"/>
    <w:rsid w:val="003E0928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C49FC"/>
    <w:rsid w:val="005E56EE"/>
    <w:rsid w:val="005F2920"/>
    <w:rsid w:val="006027C9"/>
    <w:rsid w:val="006233BB"/>
    <w:rsid w:val="006401E2"/>
    <w:rsid w:val="00647936"/>
    <w:rsid w:val="00656D95"/>
    <w:rsid w:val="00672467"/>
    <w:rsid w:val="006D2150"/>
    <w:rsid w:val="006F04C4"/>
    <w:rsid w:val="00727076"/>
    <w:rsid w:val="007A0486"/>
    <w:rsid w:val="007A2BA6"/>
    <w:rsid w:val="007A7BD6"/>
    <w:rsid w:val="007C355C"/>
    <w:rsid w:val="007C3D48"/>
    <w:rsid w:val="007C47EB"/>
    <w:rsid w:val="007C6A2E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901A14"/>
    <w:rsid w:val="00913725"/>
    <w:rsid w:val="009375D8"/>
    <w:rsid w:val="00952E7B"/>
    <w:rsid w:val="00957977"/>
    <w:rsid w:val="009644B4"/>
    <w:rsid w:val="009645DF"/>
    <w:rsid w:val="009966C2"/>
    <w:rsid w:val="009A69DF"/>
    <w:rsid w:val="009C0E51"/>
    <w:rsid w:val="009D375D"/>
    <w:rsid w:val="009D4B4F"/>
    <w:rsid w:val="009D4BE3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B283D"/>
    <w:rsid w:val="00AB4512"/>
    <w:rsid w:val="00AE293A"/>
    <w:rsid w:val="00AE6543"/>
    <w:rsid w:val="00AF38F3"/>
    <w:rsid w:val="00AF396B"/>
    <w:rsid w:val="00AF3C5D"/>
    <w:rsid w:val="00B17E00"/>
    <w:rsid w:val="00B3158C"/>
    <w:rsid w:val="00B35DB4"/>
    <w:rsid w:val="00B41F2C"/>
    <w:rsid w:val="00B45DF5"/>
    <w:rsid w:val="00B5584A"/>
    <w:rsid w:val="00B63E35"/>
    <w:rsid w:val="00B64F54"/>
    <w:rsid w:val="00B92D67"/>
    <w:rsid w:val="00B93304"/>
    <w:rsid w:val="00BA7A3C"/>
    <w:rsid w:val="00BD02A1"/>
    <w:rsid w:val="00BE17AC"/>
    <w:rsid w:val="00C06662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B6529"/>
    <w:rsid w:val="00CC0598"/>
    <w:rsid w:val="00CC5D37"/>
    <w:rsid w:val="00CE10A4"/>
    <w:rsid w:val="00CE1C2D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6762A"/>
    <w:rsid w:val="00E70F48"/>
    <w:rsid w:val="00E73F76"/>
    <w:rsid w:val="00E77805"/>
    <w:rsid w:val="00E93652"/>
    <w:rsid w:val="00EA0C88"/>
    <w:rsid w:val="00ED6B8C"/>
    <w:rsid w:val="00EE754B"/>
    <w:rsid w:val="00F044A9"/>
    <w:rsid w:val="00F0726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F862"/>
  <w15:docId w15:val="{667F6382-17FA-4205-91D1-51FE2175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Екатерина Савельева</cp:lastModifiedBy>
  <cp:revision>133</cp:revision>
  <cp:lastPrinted>2021-05-24T07:35:00Z</cp:lastPrinted>
  <dcterms:created xsi:type="dcterms:W3CDTF">2013-10-30T02:55:00Z</dcterms:created>
  <dcterms:modified xsi:type="dcterms:W3CDTF">2022-11-14T09:20:00Z</dcterms:modified>
</cp:coreProperties>
</file>